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2A" w:rsidRDefault="00F56195">
      <w:proofErr w:type="spellStart"/>
      <w:r>
        <w:t>Chem</w:t>
      </w:r>
      <w:proofErr w:type="spellEnd"/>
      <w:r>
        <w:t xml:space="preserve"> 1B </w:t>
      </w:r>
      <w:r w:rsidR="00806476">
        <w:t>Quiz</w:t>
      </w:r>
      <w:r>
        <w:t xml:space="preserve"> 5</w:t>
      </w:r>
    </w:p>
    <w:p w:rsidR="00F56195" w:rsidRDefault="00C74D5E">
      <w:r>
        <w:t>Nov.</w:t>
      </w:r>
      <w:bookmarkStart w:id="0" w:name="_GoBack"/>
      <w:bookmarkEnd w:id="0"/>
      <w:r w:rsidR="003B3B8A">
        <w:t xml:space="preserve"> </w:t>
      </w:r>
      <w:r>
        <w:t>13</w:t>
      </w:r>
      <w:r w:rsidR="003B3B8A">
        <w:t>, 2014</w:t>
      </w:r>
    </w:p>
    <w:p w:rsidR="00F56195" w:rsidRDefault="00F56195"/>
    <w:p w:rsidR="00074D8D" w:rsidRPr="005017FF" w:rsidRDefault="00074D8D" w:rsidP="00074D8D">
      <w:pPr>
        <w:numPr>
          <w:ilvl w:val="0"/>
          <w:numId w:val="1"/>
        </w:numPr>
      </w:pPr>
      <w:r>
        <w:t xml:space="preserve">Consider the reaction:  </w:t>
      </w:r>
      <w:r w:rsidRPr="00D01F4D">
        <w:rPr>
          <w:b/>
          <w:bCs/>
        </w:rPr>
        <w:t>2</w:t>
      </w:r>
      <w:r w:rsidR="00694538">
        <w:rPr>
          <w:b/>
          <w:bCs/>
        </w:rPr>
        <w:t>XY</w:t>
      </w:r>
      <w:r w:rsidRPr="00D01F4D">
        <w:rPr>
          <w:b/>
          <w:bCs/>
        </w:rPr>
        <w:t xml:space="preserve">(g) </w:t>
      </w:r>
      <w:r w:rsidRPr="00D01F4D">
        <w:rPr>
          <w:b/>
          <w:bCs/>
        </w:rPr>
        <w:sym w:font="Wingdings" w:char="F0E0"/>
      </w:r>
      <w:r w:rsidRPr="00D01F4D">
        <w:rPr>
          <w:b/>
          <w:bCs/>
        </w:rPr>
        <w:t xml:space="preserve"> </w:t>
      </w:r>
      <w:r w:rsidR="00694538">
        <w:rPr>
          <w:b/>
          <w:bCs/>
        </w:rPr>
        <w:t>X</w:t>
      </w:r>
      <w:r w:rsidRPr="00D01F4D">
        <w:rPr>
          <w:b/>
          <w:bCs/>
          <w:vertAlign w:val="subscript"/>
        </w:rPr>
        <w:t>2</w:t>
      </w:r>
      <w:r w:rsidRPr="00D01F4D">
        <w:rPr>
          <w:b/>
          <w:bCs/>
        </w:rPr>
        <w:t xml:space="preserve">(g) + </w:t>
      </w:r>
      <w:r w:rsidR="00694538">
        <w:rPr>
          <w:b/>
          <w:bCs/>
        </w:rPr>
        <w:t>Y</w:t>
      </w:r>
      <w:r w:rsidRPr="00D01F4D">
        <w:rPr>
          <w:b/>
          <w:bCs/>
          <w:vertAlign w:val="subscript"/>
        </w:rPr>
        <w:t>2</w:t>
      </w:r>
      <w:r w:rsidRPr="00D01F4D">
        <w:rPr>
          <w:b/>
          <w:bCs/>
        </w:rPr>
        <w:t>(g)</w:t>
      </w:r>
    </w:p>
    <w:p w:rsidR="00074D8D" w:rsidRDefault="00074D8D" w:rsidP="00074D8D">
      <w:pPr>
        <w:ind w:left="720"/>
      </w:pPr>
    </w:p>
    <w:p w:rsidR="00074D8D" w:rsidRDefault="00074D8D" w:rsidP="00074D8D">
      <w:pPr>
        <w:numPr>
          <w:ilvl w:val="1"/>
          <w:numId w:val="1"/>
        </w:numPr>
      </w:pPr>
      <w:r w:rsidRPr="002D46B9">
        <w:rPr>
          <w:b/>
        </w:rPr>
        <w:t>Express the average rate of reaction</w:t>
      </w:r>
      <w:r>
        <w:t xml:space="preserve"> with respect to each of the reactants and products.</w:t>
      </w: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numPr>
          <w:ilvl w:val="1"/>
          <w:numId w:val="1"/>
        </w:numPr>
      </w:pPr>
      <w:r>
        <w:t>In The first 15.0 s of this re</w:t>
      </w:r>
      <w:r w:rsidR="00694538">
        <w:t>action, the concentration of XY</w:t>
      </w:r>
      <w:r>
        <w:t xml:space="preserve"> dropped from 0.500M to 0.455 M.  Calculate the average rate of the reaction in this time interval.</w:t>
      </w: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ind w:left="1440"/>
      </w:pPr>
    </w:p>
    <w:p w:rsidR="00074D8D" w:rsidRDefault="00074D8D" w:rsidP="00074D8D">
      <w:pPr>
        <w:numPr>
          <w:ilvl w:val="1"/>
          <w:numId w:val="1"/>
        </w:numPr>
      </w:pPr>
      <w:r>
        <w:t xml:space="preserve">If the volume of the reaction vessel in part </w:t>
      </w:r>
      <w:r w:rsidR="00694538">
        <w:t>b was 0.500 L, what amount of Y</w:t>
      </w:r>
      <w:r w:rsidRPr="00A313DA">
        <w:rPr>
          <w:vertAlign w:val="subscript"/>
        </w:rPr>
        <w:t>2</w:t>
      </w:r>
      <w:r>
        <w:t xml:space="preserve"> (in moles) was formed during the first 15.0 s of the reaction?</w:t>
      </w: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Default="00074D8D" w:rsidP="00074D8D">
      <w:pPr>
        <w:ind w:left="1080"/>
      </w:pPr>
    </w:p>
    <w:p w:rsidR="00074D8D" w:rsidRPr="002D46B9" w:rsidRDefault="00074D8D" w:rsidP="00074D8D">
      <w:pPr>
        <w:numPr>
          <w:ilvl w:val="0"/>
          <w:numId w:val="1"/>
        </w:numPr>
        <w:rPr>
          <w:sz w:val="20"/>
          <w:szCs w:val="20"/>
        </w:rPr>
      </w:pPr>
      <w:r>
        <w:t>At 20</w:t>
      </w:r>
      <w:r>
        <w:rPr>
          <w:vertAlign w:val="superscript"/>
        </w:rPr>
        <w:t>o</w:t>
      </w:r>
      <w:r>
        <w:t>C (room temperature) milk turns sour in about 64 hours while in a refrigerator at 3</w:t>
      </w:r>
      <w:r>
        <w:rPr>
          <w:vertAlign w:val="superscript"/>
        </w:rPr>
        <w:t>o</w:t>
      </w:r>
      <w:r>
        <w:t xml:space="preserve">C milk will last three times as long.  What is the activation energy for the souring of milk?  </w:t>
      </w:r>
      <w:r w:rsidRPr="002D46B9">
        <w:rPr>
          <w:sz w:val="20"/>
          <w:szCs w:val="20"/>
        </w:rPr>
        <w:t>Hint:  Think of these times as half lives at their respective temperatures.  Then k</w:t>
      </w:r>
      <w:r>
        <w:rPr>
          <w:sz w:val="20"/>
          <w:szCs w:val="20"/>
        </w:rPr>
        <w:t xml:space="preserve"> </w:t>
      </w:r>
      <w:r w:rsidRPr="002D46B9">
        <w:rPr>
          <w:sz w:val="20"/>
          <w:szCs w:val="20"/>
        </w:rPr>
        <w:t>=</w:t>
      </w:r>
      <w:r>
        <w:rPr>
          <w:sz w:val="20"/>
          <w:szCs w:val="20"/>
        </w:rPr>
        <w:t xml:space="preserve"> </w:t>
      </w:r>
      <w:proofErr w:type="gramStart"/>
      <w:r w:rsidRPr="002D46B9">
        <w:rPr>
          <w:sz w:val="20"/>
          <w:szCs w:val="20"/>
        </w:rPr>
        <w:t>ln(</w:t>
      </w:r>
      <w:proofErr w:type="gramEnd"/>
      <w:r w:rsidRPr="002D46B9">
        <w:rPr>
          <w:sz w:val="20"/>
          <w:szCs w:val="20"/>
        </w:rPr>
        <w:t>2)/t</w:t>
      </w:r>
      <w:r w:rsidRPr="002D46B9">
        <w:rPr>
          <w:sz w:val="20"/>
          <w:szCs w:val="20"/>
          <w:vertAlign w:val="subscript"/>
        </w:rPr>
        <w:t>1/2</w:t>
      </w:r>
      <w:r>
        <w:rPr>
          <w:sz w:val="20"/>
          <w:szCs w:val="20"/>
        </w:rPr>
        <w:t>.</w:t>
      </w:r>
    </w:p>
    <w:p w:rsidR="00074D8D" w:rsidRPr="002D46B9" w:rsidRDefault="00074D8D" w:rsidP="00074D8D">
      <w:pPr>
        <w:rPr>
          <w:sz w:val="20"/>
          <w:szCs w:val="20"/>
        </w:rPr>
      </w:pPr>
    </w:p>
    <w:p w:rsidR="00074D8D" w:rsidRDefault="00074D8D" w:rsidP="00074D8D"/>
    <w:p w:rsidR="00074D8D" w:rsidRDefault="00074D8D" w:rsidP="00074D8D">
      <w:pPr>
        <w:ind w:left="1080"/>
      </w:pPr>
    </w:p>
    <w:p w:rsidR="00074D8D" w:rsidRDefault="00074D8D" w:rsidP="00074D8D">
      <w:pPr>
        <w:ind w:left="1080"/>
      </w:pPr>
    </w:p>
    <w:p w:rsidR="00F56195" w:rsidRDefault="00F56195" w:rsidP="00F56195">
      <w:pPr>
        <w:numPr>
          <w:ilvl w:val="0"/>
          <w:numId w:val="1"/>
        </w:numPr>
      </w:pPr>
      <w:r>
        <w:lastRenderedPageBreak/>
        <w:t xml:space="preserve">The following reaction was monitored as a function of time:  </w:t>
      </w:r>
      <w:r w:rsidRPr="00D01F4D">
        <w:rPr>
          <w:b/>
          <w:bCs/>
        </w:rPr>
        <w:t xml:space="preserve">A </w:t>
      </w:r>
      <w:r w:rsidRPr="00D01F4D">
        <w:rPr>
          <w:b/>
          <w:bCs/>
        </w:rPr>
        <w:sym w:font="Wingdings" w:char="F0E0"/>
      </w:r>
      <w:r w:rsidRPr="00D01F4D">
        <w:rPr>
          <w:b/>
          <w:bCs/>
        </w:rPr>
        <w:t xml:space="preserve"> B + C</w:t>
      </w:r>
      <w:r>
        <w:t xml:space="preserve">                    </w:t>
      </w:r>
      <w:r w:rsidR="00B4133C">
        <w:t>Plotting</w:t>
      </w:r>
      <w:r>
        <w:t xml:space="preserve"> </w:t>
      </w:r>
      <w:proofErr w:type="gramStart"/>
      <w:r>
        <w:t>ln[</w:t>
      </w:r>
      <w:proofErr w:type="gramEnd"/>
      <w:r>
        <w:t>A] versus time yields a straight line with slope -0.0045/s.</w:t>
      </w:r>
    </w:p>
    <w:p w:rsidR="005017FF" w:rsidRDefault="005017FF" w:rsidP="005017FF">
      <w:pPr>
        <w:ind w:left="720"/>
      </w:pPr>
    </w:p>
    <w:p w:rsidR="00F56195" w:rsidRDefault="00F56195" w:rsidP="00F56195">
      <w:pPr>
        <w:numPr>
          <w:ilvl w:val="1"/>
          <w:numId w:val="1"/>
        </w:numPr>
      </w:pPr>
      <w:r>
        <w:t>What is the value of the rate constant (k) for this reaction at this temperature?</w:t>
      </w:r>
    </w:p>
    <w:p w:rsidR="005017FF" w:rsidRDefault="005017FF" w:rsidP="005017FF">
      <w:pPr>
        <w:ind w:left="1440"/>
      </w:pPr>
    </w:p>
    <w:p w:rsidR="005017FF" w:rsidRDefault="005017FF" w:rsidP="005017FF">
      <w:pPr>
        <w:ind w:left="1440"/>
      </w:pPr>
    </w:p>
    <w:p w:rsidR="005017FF" w:rsidRDefault="005017FF" w:rsidP="005017FF">
      <w:pPr>
        <w:ind w:left="1440"/>
      </w:pPr>
    </w:p>
    <w:p w:rsidR="00F56195" w:rsidRDefault="00F56195" w:rsidP="00F56195">
      <w:pPr>
        <w:numPr>
          <w:ilvl w:val="1"/>
          <w:numId w:val="1"/>
        </w:numPr>
      </w:pPr>
      <w:r>
        <w:t>Write the rate law for the reaction.</w:t>
      </w: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F56195" w:rsidRDefault="00F56195" w:rsidP="00F56195">
      <w:pPr>
        <w:numPr>
          <w:ilvl w:val="1"/>
          <w:numId w:val="1"/>
        </w:numPr>
      </w:pPr>
      <w:r>
        <w:t>What is the half-life?</w:t>
      </w: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F56195" w:rsidRDefault="00F56195" w:rsidP="00F56195">
      <w:pPr>
        <w:numPr>
          <w:ilvl w:val="1"/>
          <w:numId w:val="1"/>
        </w:numPr>
      </w:pPr>
      <w:r>
        <w:t>If the initial concentration of A is 0.250 M, what i</w:t>
      </w:r>
      <w:r w:rsidR="005017FF">
        <w:t>s the concentration after 225 s?</w:t>
      </w: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F56195" w:rsidRDefault="00F56195" w:rsidP="00F56195">
      <w:pPr>
        <w:numPr>
          <w:ilvl w:val="0"/>
          <w:numId w:val="1"/>
        </w:numPr>
      </w:pPr>
      <w:r>
        <w:t>The data below were collected for the following reaction:</w:t>
      </w:r>
    </w:p>
    <w:p w:rsidR="00F56195" w:rsidRDefault="00F56195" w:rsidP="00F56195">
      <w:pPr>
        <w:ind w:left="360"/>
      </w:pPr>
    </w:p>
    <w:p w:rsidR="00F56195" w:rsidRPr="00D01F4D" w:rsidRDefault="00F56195" w:rsidP="00F56195">
      <w:pPr>
        <w:ind w:left="360"/>
        <w:rPr>
          <w:b/>
          <w:bCs/>
        </w:rPr>
      </w:pPr>
      <w:r>
        <w:t xml:space="preserve">          </w:t>
      </w:r>
      <w:proofErr w:type="gramStart"/>
      <w:r w:rsidRPr="00D01F4D">
        <w:rPr>
          <w:b/>
          <w:bCs/>
        </w:rPr>
        <w:t>2NO</w:t>
      </w:r>
      <w:r w:rsidRPr="00D01F4D">
        <w:rPr>
          <w:b/>
          <w:bCs/>
          <w:vertAlign w:val="subscript"/>
        </w:rPr>
        <w:t>2</w:t>
      </w:r>
      <w:r w:rsidRPr="00D01F4D">
        <w:rPr>
          <w:b/>
          <w:bCs/>
        </w:rPr>
        <w:t>(</w:t>
      </w:r>
      <w:proofErr w:type="gramEnd"/>
      <w:r w:rsidRPr="00D01F4D">
        <w:rPr>
          <w:b/>
          <w:bCs/>
        </w:rPr>
        <w:t>g) + F</w:t>
      </w:r>
      <w:r w:rsidRPr="00D01F4D">
        <w:rPr>
          <w:b/>
          <w:bCs/>
          <w:vertAlign w:val="subscript"/>
        </w:rPr>
        <w:t>2</w:t>
      </w:r>
      <w:r w:rsidRPr="00D01F4D">
        <w:rPr>
          <w:b/>
          <w:bCs/>
        </w:rPr>
        <w:t xml:space="preserve">(g) </w:t>
      </w:r>
      <w:r w:rsidRPr="00D01F4D">
        <w:rPr>
          <w:b/>
          <w:bCs/>
        </w:rPr>
        <w:sym w:font="Wingdings" w:char="F0E0"/>
      </w:r>
      <w:r w:rsidRPr="00D01F4D">
        <w:rPr>
          <w:b/>
          <w:bCs/>
        </w:rPr>
        <w:t xml:space="preserve"> 2NO</w:t>
      </w:r>
      <w:r w:rsidRPr="00D01F4D">
        <w:rPr>
          <w:b/>
          <w:bCs/>
          <w:vertAlign w:val="subscript"/>
        </w:rPr>
        <w:t>2</w:t>
      </w:r>
      <w:r w:rsidRPr="00D01F4D">
        <w:rPr>
          <w:b/>
          <w:bCs/>
        </w:rPr>
        <w:t>F(g)</w:t>
      </w:r>
    </w:p>
    <w:tbl>
      <w:tblPr>
        <w:tblpPr w:leftFromText="180" w:rightFromText="180" w:vertAnchor="text" w:horzAnchor="page" w:tblpX="2413"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75"/>
        <w:gridCol w:w="1875"/>
      </w:tblGrid>
      <w:tr w:rsidR="00F56195" w:rsidTr="003D526D">
        <w:trPr>
          <w:trHeight w:val="269"/>
        </w:trPr>
        <w:tc>
          <w:tcPr>
            <w:tcW w:w="1875" w:type="dxa"/>
          </w:tcPr>
          <w:p w:rsidR="00F56195" w:rsidRDefault="00F56195" w:rsidP="003D526D">
            <w:r>
              <w:t>[ NO</w:t>
            </w:r>
            <w:r w:rsidRPr="003D526D">
              <w:rPr>
                <w:vertAlign w:val="subscript"/>
              </w:rPr>
              <w:t>2</w:t>
            </w:r>
            <w:r>
              <w:t>] M</w:t>
            </w:r>
          </w:p>
        </w:tc>
        <w:tc>
          <w:tcPr>
            <w:tcW w:w="1875" w:type="dxa"/>
          </w:tcPr>
          <w:p w:rsidR="00F56195" w:rsidRDefault="00F56195" w:rsidP="003D526D">
            <w:r>
              <w:t>[F</w:t>
            </w:r>
            <w:r w:rsidRPr="003D526D">
              <w:rPr>
                <w:vertAlign w:val="subscript"/>
              </w:rPr>
              <w:t>2</w:t>
            </w:r>
            <w:r>
              <w:t>] M</w:t>
            </w:r>
          </w:p>
        </w:tc>
        <w:tc>
          <w:tcPr>
            <w:tcW w:w="1875" w:type="dxa"/>
          </w:tcPr>
          <w:p w:rsidR="00F56195" w:rsidRDefault="00BC48EF" w:rsidP="00BC48EF">
            <w:r>
              <w:t>rate M/s</w:t>
            </w:r>
          </w:p>
        </w:tc>
      </w:tr>
      <w:tr w:rsidR="00F56195" w:rsidTr="003D526D">
        <w:trPr>
          <w:trHeight w:val="285"/>
        </w:trPr>
        <w:tc>
          <w:tcPr>
            <w:tcW w:w="1875" w:type="dxa"/>
          </w:tcPr>
          <w:p w:rsidR="00F56195" w:rsidRDefault="00F56195" w:rsidP="003D526D">
            <w:r>
              <w:t>0.100</w:t>
            </w:r>
          </w:p>
        </w:tc>
        <w:tc>
          <w:tcPr>
            <w:tcW w:w="1875" w:type="dxa"/>
          </w:tcPr>
          <w:p w:rsidR="00F56195" w:rsidRDefault="00FF6E21" w:rsidP="003D526D">
            <w:r>
              <w:t>0.100</w:t>
            </w:r>
          </w:p>
        </w:tc>
        <w:tc>
          <w:tcPr>
            <w:tcW w:w="1875" w:type="dxa"/>
          </w:tcPr>
          <w:p w:rsidR="00F56195" w:rsidRDefault="00FF6E21" w:rsidP="003D526D">
            <w:r>
              <w:t>0.026</w:t>
            </w:r>
          </w:p>
        </w:tc>
      </w:tr>
      <w:tr w:rsidR="00F56195" w:rsidTr="003D526D">
        <w:trPr>
          <w:trHeight w:val="269"/>
        </w:trPr>
        <w:tc>
          <w:tcPr>
            <w:tcW w:w="1875" w:type="dxa"/>
          </w:tcPr>
          <w:p w:rsidR="00F56195" w:rsidRDefault="00FF6E21" w:rsidP="003D526D">
            <w:r>
              <w:t>0.200</w:t>
            </w:r>
          </w:p>
        </w:tc>
        <w:tc>
          <w:tcPr>
            <w:tcW w:w="1875" w:type="dxa"/>
          </w:tcPr>
          <w:p w:rsidR="00F56195" w:rsidRDefault="00FF6E21" w:rsidP="003D526D">
            <w:r>
              <w:t>0.100</w:t>
            </w:r>
          </w:p>
        </w:tc>
        <w:tc>
          <w:tcPr>
            <w:tcW w:w="1875" w:type="dxa"/>
          </w:tcPr>
          <w:p w:rsidR="00F56195" w:rsidRDefault="00FF6E21" w:rsidP="003D526D">
            <w:r>
              <w:t>0.051</w:t>
            </w:r>
          </w:p>
        </w:tc>
      </w:tr>
      <w:tr w:rsidR="00FF6E21" w:rsidTr="003D526D">
        <w:trPr>
          <w:trHeight w:val="269"/>
        </w:trPr>
        <w:tc>
          <w:tcPr>
            <w:tcW w:w="1875" w:type="dxa"/>
          </w:tcPr>
          <w:p w:rsidR="00FF6E21" w:rsidRDefault="00FF6E21" w:rsidP="003D526D">
            <w:r>
              <w:t>0.200</w:t>
            </w:r>
          </w:p>
        </w:tc>
        <w:tc>
          <w:tcPr>
            <w:tcW w:w="1875" w:type="dxa"/>
          </w:tcPr>
          <w:p w:rsidR="00FF6E21" w:rsidRDefault="00FF6E21" w:rsidP="003D526D">
            <w:r>
              <w:t>0.200</w:t>
            </w:r>
          </w:p>
        </w:tc>
        <w:tc>
          <w:tcPr>
            <w:tcW w:w="1875" w:type="dxa"/>
          </w:tcPr>
          <w:p w:rsidR="00FF6E21" w:rsidRDefault="00FF6E21" w:rsidP="003D526D">
            <w:r>
              <w:t>0.103</w:t>
            </w:r>
          </w:p>
        </w:tc>
      </w:tr>
      <w:tr w:rsidR="00FF6E21" w:rsidTr="003D526D">
        <w:trPr>
          <w:trHeight w:val="269"/>
        </w:trPr>
        <w:tc>
          <w:tcPr>
            <w:tcW w:w="1875" w:type="dxa"/>
          </w:tcPr>
          <w:p w:rsidR="00FF6E21" w:rsidRDefault="00FF6E21" w:rsidP="003D526D">
            <w:r>
              <w:t>0.400</w:t>
            </w:r>
          </w:p>
        </w:tc>
        <w:tc>
          <w:tcPr>
            <w:tcW w:w="1875" w:type="dxa"/>
          </w:tcPr>
          <w:p w:rsidR="00FF6E21" w:rsidRDefault="00FF6E21" w:rsidP="003D526D">
            <w:r>
              <w:t>0.400</w:t>
            </w:r>
          </w:p>
        </w:tc>
        <w:tc>
          <w:tcPr>
            <w:tcW w:w="1875" w:type="dxa"/>
          </w:tcPr>
          <w:p w:rsidR="00FF6E21" w:rsidRDefault="00FF6E21" w:rsidP="003D526D">
            <w:r>
              <w:t>0.411</w:t>
            </w:r>
          </w:p>
        </w:tc>
      </w:tr>
    </w:tbl>
    <w:p w:rsidR="00F56195" w:rsidRDefault="00F56195" w:rsidP="00F56195">
      <w:pPr>
        <w:ind w:left="360"/>
      </w:pPr>
    </w:p>
    <w:p w:rsidR="00F56195" w:rsidRDefault="00F56195" w:rsidP="00F56195">
      <w:pPr>
        <w:ind w:left="360"/>
      </w:pPr>
    </w:p>
    <w:p w:rsidR="00F56195" w:rsidRDefault="00F56195" w:rsidP="00F56195">
      <w:pPr>
        <w:ind w:left="360"/>
      </w:pPr>
    </w:p>
    <w:p w:rsidR="00F56195" w:rsidRDefault="00F56195" w:rsidP="00F56195">
      <w:pPr>
        <w:ind w:left="360"/>
      </w:pPr>
    </w:p>
    <w:p w:rsidR="00F56195" w:rsidRDefault="00F56195" w:rsidP="00FF6E21"/>
    <w:p w:rsidR="00FF6E21" w:rsidRDefault="00FF6E21" w:rsidP="00FF6E21"/>
    <w:p w:rsidR="00F56195" w:rsidRDefault="00F56195"/>
    <w:p w:rsidR="00FF6E21" w:rsidRDefault="00FF6E21" w:rsidP="00FF6E21">
      <w:pPr>
        <w:numPr>
          <w:ilvl w:val="0"/>
          <w:numId w:val="6"/>
        </w:numPr>
      </w:pPr>
      <w:r>
        <w:t>Write an expression for the reaction rate law.</w:t>
      </w:r>
    </w:p>
    <w:p w:rsidR="005017FF" w:rsidRDefault="005017FF" w:rsidP="005017FF">
      <w:pPr>
        <w:ind w:left="1440"/>
      </w:pPr>
    </w:p>
    <w:p w:rsidR="005017FF" w:rsidRDefault="005017FF" w:rsidP="005017FF">
      <w:pPr>
        <w:ind w:left="1440"/>
      </w:pPr>
    </w:p>
    <w:p w:rsidR="005017FF" w:rsidRDefault="005017FF" w:rsidP="005017FF">
      <w:pPr>
        <w:ind w:left="1440"/>
      </w:pPr>
    </w:p>
    <w:p w:rsidR="00FF6E21" w:rsidRDefault="00FF6E21" w:rsidP="00FF6E21">
      <w:pPr>
        <w:numPr>
          <w:ilvl w:val="0"/>
          <w:numId w:val="6"/>
        </w:numPr>
      </w:pPr>
      <w:r>
        <w:t>Calculate the value of the rate constant, k.</w:t>
      </w:r>
    </w:p>
    <w:p w:rsidR="005017FF" w:rsidRDefault="005017FF" w:rsidP="005017FF"/>
    <w:p w:rsidR="005017FF" w:rsidRDefault="005017FF" w:rsidP="005017FF"/>
    <w:p w:rsidR="005017FF" w:rsidRDefault="005017FF" w:rsidP="005017FF"/>
    <w:p w:rsidR="00FF6E21" w:rsidRDefault="00FF6E21" w:rsidP="00FF6E21">
      <w:pPr>
        <w:numPr>
          <w:ilvl w:val="0"/>
          <w:numId w:val="6"/>
        </w:numPr>
      </w:pPr>
      <w:r>
        <w:t>What is the overall order of the reaction?</w:t>
      </w:r>
    </w:p>
    <w:p w:rsidR="00DC440F" w:rsidRDefault="00DC440F" w:rsidP="00DC440F">
      <w:pPr>
        <w:ind w:left="1080"/>
      </w:pPr>
    </w:p>
    <w:p w:rsidR="00A313DA" w:rsidRDefault="00D01F4D" w:rsidP="00D01F4D">
      <w:pPr>
        <w:numPr>
          <w:ilvl w:val="0"/>
          <w:numId w:val="1"/>
        </w:numPr>
      </w:pPr>
      <w:r>
        <w:lastRenderedPageBreak/>
        <w:t xml:space="preserve">Consider the gas phase reaction:  </w:t>
      </w:r>
      <w:proofErr w:type="gramStart"/>
      <w:r w:rsidRPr="00D01F4D">
        <w:rPr>
          <w:b/>
          <w:bCs/>
        </w:rPr>
        <w:t>H</w:t>
      </w:r>
      <w:r w:rsidRPr="00D01F4D">
        <w:rPr>
          <w:b/>
          <w:bCs/>
          <w:vertAlign w:val="subscript"/>
        </w:rPr>
        <w:t>2</w:t>
      </w:r>
      <w:r w:rsidRPr="00D01F4D">
        <w:rPr>
          <w:b/>
          <w:bCs/>
        </w:rPr>
        <w:t>(</w:t>
      </w:r>
      <w:proofErr w:type="gramEnd"/>
      <w:r w:rsidRPr="00D01F4D">
        <w:rPr>
          <w:b/>
          <w:bCs/>
        </w:rPr>
        <w:t xml:space="preserve">g) </w:t>
      </w:r>
      <w:r w:rsidRPr="00D01F4D">
        <w:rPr>
          <w:b/>
          <w:bCs/>
          <w:vertAlign w:val="subscript"/>
        </w:rPr>
        <w:t xml:space="preserve">+ </w:t>
      </w:r>
      <w:r w:rsidRPr="00D01F4D">
        <w:rPr>
          <w:b/>
          <w:bCs/>
        </w:rPr>
        <w:t>I</w:t>
      </w:r>
      <w:r w:rsidRPr="00D01F4D">
        <w:rPr>
          <w:b/>
          <w:bCs/>
          <w:vertAlign w:val="subscript"/>
        </w:rPr>
        <w:t>2</w:t>
      </w:r>
      <w:r w:rsidRPr="00D01F4D">
        <w:rPr>
          <w:b/>
          <w:bCs/>
        </w:rPr>
        <w:t xml:space="preserve">(g) </w:t>
      </w:r>
      <w:r w:rsidRPr="00D01F4D">
        <w:rPr>
          <w:b/>
          <w:bCs/>
        </w:rPr>
        <w:sym w:font="Wingdings" w:char="F0E0"/>
      </w:r>
      <w:r w:rsidRPr="00D01F4D">
        <w:rPr>
          <w:b/>
          <w:bCs/>
        </w:rPr>
        <w:t>2HI(g)</w:t>
      </w:r>
      <w:r>
        <w:t xml:space="preserve">.  The reaction was </w:t>
      </w:r>
      <w:r w:rsidR="00DC440F">
        <w:t xml:space="preserve">experimentally </w:t>
      </w:r>
      <w:r>
        <w:t xml:space="preserve">determined to be first order in </w:t>
      </w:r>
      <w:r w:rsidRPr="00D01F4D">
        <w:t>H</w:t>
      </w:r>
      <w:r w:rsidRPr="00D01F4D">
        <w:rPr>
          <w:vertAlign w:val="subscript"/>
        </w:rPr>
        <w:t>2</w:t>
      </w:r>
      <w:r w:rsidRPr="00D01F4D">
        <w:t xml:space="preserve"> and first order in I</w:t>
      </w:r>
      <w:r w:rsidRPr="00D01F4D">
        <w:rPr>
          <w:vertAlign w:val="subscript"/>
        </w:rPr>
        <w:t>2</w:t>
      </w:r>
      <w:r w:rsidRPr="00D01F4D">
        <w:t>.</w:t>
      </w:r>
      <w:r>
        <w:t xml:space="preserve">  Consider the following proposed reaction mechanisms:</w:t>
      </w:r>
    </w:p>
    <w:p w:rsidR="00DC440F" w:rsidRDefault="00DC440F" w:rsidP="00DC440F">
      <w:pPr>
        <w:ind w:left="360"/>
      </w:pPr>
    </w:p>
    <w:p w:rsidR="00D01F4D" w:rsidRDefault="00D01F4D" w:rsidP="00D01F4D">
      <w:pPr>
        <w:ind w:left="1080"/>
      </w:pPr>
      <w:r>
        <w:t xml:space="preserve">Proposed mechanism I:  </w:t>
      </w:r>
    </w:p>
    <w:p w:rsidR="00D01F4D" w:rsidRDefault="00D01F4D" w:rsidP="00D01F4D">
      <w:pPr>
        <w:ind w:left="1080"/>
      </w:pPr>
      <w:proofErr w:type="gramStart"/>
      <w:r w:rsidRPr="00D01F4D">
        <w:t>H</w:t>
      </w:r>
      <w:r w:rsidRPr="00D01F4D">
        <w:rPr>
          <w:vertAlign w:val="subscript"/>
        </w:rPr>
        <w:t>2</w:t>
      </w:r>
      <w:r w:rsidRPr="00D01F4D">
        <w:t>(</w:t>
      </w:r>
      <w:proofErr w:type="gramEnd"/>
      <w:r w:rsidRPr="00D01F4D">
        <w:t xml:space="preserve">g) </w:t>
      </w:r>
      <w:r w:rsidRPr="00D01F4D">
        <w:rPr>
          <w:vertAlign w:val="subscript"/>
        </w:rPr>
        <w:t xml:space="preserve">+ </w:t>
      </w:r>
      <w:r w:rsidRPr="00D01F4D">
        <w:t>I</w:t>
      </w:r>
      <w:r w:rsidRPr="00D01F4D">
        <w:rPr>
          <w:vertAlign w:val="subscript"/>
        </w:rPr>
        <w:t>2</w:t>
      </w:r>
      <w:r w:rsidRPr="00D01F4D">
        <w:t xml:space="preserve">(g) </w:t>
      </w:r>
      <w:r w:rsidRPr="00D01F4D">
        <w:sym w:font="Wingdings" w:char="F0E0"/>
      </w:r>
      <w:r w:rsidRPr="00D01F4D">
        <w:t>2HI(g)</w:t>
      </w:r>
      <w:r>
        <w:t xml:space="preserve">    </w:t>
      </w:r>
      <w:r w:rsidR="00DC440F">
        <w:t xml:space="preserve">     </w:t>
      </w:r>
      <w:r>
        <w:t>Single step</w:t>
      </w:r>
    </w:p>
    <w:p w:rsidR="00DC440F" w:rsidRDefault="00DC440F" w:rsidP="00D01F4D">
      <w:pPr>
        <w:ind w:left="1080"/>
      </w:pPr>
    </w:p>
    <w:p w:rsidR="00D01F4D" w:rsidRDefault="00D01F4D" w:rsidP="00D01F4D">
      <w:pPr>
        <w:ind w:left="1080"/>
      </w:pPr>
      <w:r>
        <w:t>Proposed mechanism II:</w:t>
      </w:r>
    </w:p>
    <w:p w:rsidR="00DC440F" w:rsidRPr="00DC440F" w:rsidRDefault="00DC440F" w:rsidP="00D01F4D">
      <w:pPr>
        <w:ind w:left="1080"/>
      </w:pPr>
      <w:proofErr w:type="gramStart"/>
      <w:r w:rsidRPr="00DC440F">
        <w:t>I</w:t>
      </w:r>
      <w:r w:rsidRPr="00DC440F">
        <w:rPr>
          <w:vertAlign w:val="subscript"/>
        </w:rPr>
        <w:t>2</w:t>
      </w:r>
      <w:r w:rsidRPr="00DC440F">
        <w:t>(</w:t>
      </w:r>
      <w:proofErr w:type="gramEnd"/>
      <w:r w:rsidRPr="00DC440F">
        <w:t xml:space="preserve">g) </w:t>
      </w:r>
      <w:r w:rsidRPr="00DC440F">
        <w:sym w:font="Wingdings" w:char="F0DF"/>
      </w:r>
      <w:r w:rsidRPr="00DC440F">
        <w:sym w:font="Wingdings" w:char="F0E0"/>
      </w:r>
      <w:r w:rsidRPr="00DC440F">
        <w:t xml:space="preserve"> 2I(g)  </w:t>
      </w:r>
      <w:r>
        <w:t xml:space="preserve">                  </w:t>
      </w:r>
      <w:r w:rsidRPr="00DC440F">
        <w:t>Fast</w:t>
      </w:r>
      <w:r w:rsidR="002343E3">
        <w:t xml:space="preserve"> equilibrium</w:t>
      </w:r>
      <w:r w:rsidRPr="00DC440F">
        <w:t xml:space="preserve"> (</w:t>
      </w:r>
      <w:r w:rsidR="00A85FD4">
        <w:t xml:space="preserve">fast </w:t>
      </w:r>
      <w:r w:rsidRPr="00DC440F">
        <w:t>k</w:t>
      </w:r>
      <w:r w:rsidRPr="00DC440F">
        <w:rPr>
          <w:vertAlign w:val="subscript"/>
        </w:rPr>
        <w:t>1</w:t>
      </w:r>
      <w:r w:rsidRPr="00DC440F">
        <w:rPr>
          <w:vertAlign w:val="superscript"/>
        </w:rPr>
        <w:t>+</w:t>
      </w:r>
      <w:r w:rsidRPr="00DC440F">
        <w:t xml:space="preserve"> forward k</w:t>
      </w:r>
      <w:r w:rsidRPr="00DC440F">
        <w:rPr>
          <w:vertAlign w:val="subscript"/>
        </w:rPr>
        <w:t>1</w:t>
      </w:r>
      <w:r w:rsidRPr="00DC440F">
        <w:rPr>
          <w:vertAlign w:val="superscript"/>
        </w:rPr>
        <w:t>-</w:t>
      </w:r>
      <w:r w:rsidRPr="00DC440F">
        <w:t xml:space="preserve"> reverse)</w:t>
      </w:r>
    </w:p>
    <w:p w:rsidR="00DC440F" w:rsidRPr="00DC440F" w:rsidRDefault="00DC440F" w:rsidP="00D01F4D">
      <w:pPr>
        <w:ind w:left="1080"/>
      </w:pPr>
    </w:p>
    <w:p w:rsidR="00D01F4D" w:rsidRDefault="00DC440F" w:rsidP="00D01F4D">
      <w:pPr>
        <w:ind w:left="1080"/>
      </w:pPr>
      <w:proofErr w:type="gramStart"/>
      <w:r w:rsidRPr="00DC440F">
        <w:t>H</w:t>
      </w:r>
      <w:r w:rsidRPr="00DC440F">
        <w:rPr>
          <w:vertAlign w:val="subscript"/>
        </w:rPr>
        <w:t>2</w:t>
      </w:r>
      <w:r w:rsidRPr="00DC440F">
        <w:t>(</w:t>
      </w:r>
      <w:proofErr w:type="gramEnd"/>
      <w:r w:rsidRPr="00DC440F">
        <w:t xml:space="preserve">g) + 2I(g)  </w:t>
      </w:r>
      <w:r w:rsidRPr="00DC440F">
        <w:sym w:font="Wingdings" w:char="F0E0"/>
      </w:r>
      <w:r w:rsidRPr="00DC440F">
        <w:t xml:space="preserve"> 2HI(g)  </w:t>
      </w:r>
      <w:r>
        <w:t xml:space="preserve">    </w:t>
      </w:r>
      <w:r w:rsidRPr="00DC440F">
        <w:t>Slow (k</w:t>
      </w:r>
      <w:r w:rsidRPr="00DC440F">
        <w:rPr>
          <w:vertAlign w:val="subscript"/>
        </w:rPr>
        <w:t>2</w:t>
      </w:r>
      <w:r w:rsidRPr="00DC440F">
        <w:t>)</w:t>
      </w:r>
    </w:p>
    <w:p w:rsidR="00DC440F" w:rsidRDefault="00DC440F" w:rsidP="00D01F4D">
      <w:pPr>
        <w:ind w:left="1080"/>
      </w:pPr>
    </w:p>
    <w:p w:rsidR="00DC440F" w:rsidRDefault="00DC440F" w:rsidP="00D01F4D">
      <w:pPr>
        <w:ind w:left="1080"/>
      </w:pPr>
      <w:r>
        <w:t>Proposed mechanism III:</w:t>
      </w:r>
    </w:p>
    <w:p w:rsidR="00DC440F" w:rsidRDefault="00DC440F" w:rsidP="00D01F4D">
      <w:pPr>
        <w:ind w:left="1080"/>
      </w:pPr>
      <w:proofErr w:type="gramStart"/>
      <w:r w:rsidRPr="00DC440F">
        <w:t>I</w:t>
      </w:r>
      <w:r w:rsidRPr="00DC440F">
        <w:rPr>
          <w:vertAlign w:val="subscript"/>
        </w:rPr>
        <w:t>2</w:t>
      </w:r>
      <w:r w:rsidRPr="00DC440F">
        <w:t>(</w:t>
      </w:r>
      <w:proofErr w:type="gramEnd"/>
      <w:r w:rsidRPr="00DC440F">
        <w:t xml:space="preserve">g) </w:t>
      </w:r>
      <w:r w:rsidRPr="00DC440F">
        <w:sym w:font="Wingdings" w:char="F0DF"/>
      </w:r>
      <w:r w:rsidRPr="00DC440F">
        <w:sym w:font="Wingdings" w:char="F0E0"/>
      </w:r>
      <w:r w:rsidRPr="00DC440F">
        <w:t xml:space="preserve"> 2I(g)  </w:t>
      </w:r>
      <w:r>
        <w:t xml:space="preserve">                  </w:t>
      </w:r>
      <w:r w:rsidRPr="00DC440F">
        <w:t xml:space="preserve">Fast </w:t>
      </w:r>
      <w:r w:rsidR="002343E3">
        <w:t xml:space="preserve">equilibrium </w:t>
      </w:r>
      <w:r w:rsidRPr="00DC440F">
        <w:t>(</w:t>
      </w:r>
      <w:r w:rsidR="00A85FD4">
        <w:t xml:space="preserve">fast </w:t>
      </w:r>
      <w:r w:rsidRPr="00DC440F">
        <w:t>k</w:t>
      </w:r>
      <w:r w:rsidRPr="00DC440F">
        <w:rPr>
          <w:vertAlign w:val="subscript"/>
        </w:rPr>
        <w:t>1</w:t>
      </w:r>
      <w:r w:rsidRPr="00DC440F">
        <w:rPr>
          <w:vertAlign w:val="superscript"/>
        </w:rPr>
        <w:t>+</w:t>
      </w:r>
      <w:r w:rsidRPr="00DC440F">
        <w:t xml:space="preserve"> forward k</w:t>
      </w:r>
      <w:r w:rsidRPr="00DC440F">
        <w:rPr>
          <w:vertAlign w:val="subscript"/>
        </w:rPr>
        <w:t>1</w:t>
      </w:r>
      <w:r w:rsidRPr="00DC440F">
        <w:rPr>
          <w:vertAlign w:val="superscript"/>
        </w:rPr>
        <w:t>-</w:t>
      </w:r>
      <w:r w:rsidRPr="00DC440F">
        <w:t xml:space="preserve"> reverse)</w:t>
      </w:r>
    </w:p>
    <w:p w:rsidR="00DC440F" w:rsidRDefault="00DC440F" w:rsidP="00D01F4D">
      <w:pPr>
        <w:ind w:left="1080"/>
      </w:pPr>
      <w:r>
        <w:t>\</w:t>
      </w:r>
    </w:p>
    <w:p w:rsidR="00DC440F" w:rsidRDefault="00DC440F" w:rsidP="00DC440F">
      <w:pPr>
        <w:ind w:left="1080"/>
      </w:pPr>
      <w:proofErr w:type="gramStart"/>
      <w:r w:rsidRPr="00DC440F">
        <w:t>H</w:t>
      </w:r>
      <w:r w:rsidRPr="00DC440F">
        <w:rPr>
          <w:vertAlign w:val="subscript"/>
        </w:rPr>
        <w:t>2</w:t>
      </w:r>
      <w:r w:rsidRPr="00DC440F">
        <w:t>(</w:t>
      </w:r>
      <w:proofErr w:type="gramEnd"/>
      <w:r w:rsidRPr="00DC440F">
        <w:t xml:space="preserve">g) + I(g)  </w:t>
      </w:r>
      <w:r w:rsidR="00A85FD4" w:rsidRPr="00DC440F">
        <w:sym w:font="Wingdings" w:char="F0DF"/>
      </w:r>
      <w:r w:rsidRPr="00DC440F">
        <w:sym w:font="Wingdings" w:char="F0E0"/>
      </w:r>
      <w:r w:rsidRPr="00DC440F">
        <w:t xml:space="preserve"> H</w:t>
      </w:r>
      <w:r w:rsidRPr="00DC440F">
        <w:rPr>
          <w:vertAlign w:val="subscript"/>
        </w:rPr>
        <w:t>2</w:t>
      </w:r>
      <w:r w:rsidRPr="00DC440F">
        <w:t xml:space="preserve">I(g) </w:t>
      </w:r>
      <w:r>
        <w:t xml:space="preserve">        </w:t>
      </w:r>
      <w:r w:rsidRPr="00DC440F">
        <w:t>Fast (k</w:t>
      </w:r>
      <w:r w:rsidRPr="00DC440F">
        <w:rPr>
          <w:vertAlign w:val="subscript"/>
        </w:rPr>
        <w:t>2</w:t>
      </w:r>
      <w:r w:rsidRPr="00DC440F">
        <w:rPr>
          <w:vertAlign w:val="superscript"/>
        </w:rPr>
        <w:t>+</w:t>
      </w:r>
      <w:r w:rsidRPr="00DC440F">
        <w:t xml:space="preserve"> forward k</w:t>
      </w:r>
      <w:r w:rsidRPr="00DC440F">
        <w:rPr>
          <w:vertAlign w:val="subscript"/>
        </w:rPr>
        <w:t>2</w:t>
      </w:r>
      <w:r w:rsidRPr="00DC440F">
        <w:rPr>
          <w:vertAlign w:val="superscript"/>
        </w:rPr>
        <w:t>-</w:t>
      </w:r>
      <w:r w:rsidRPr="00DC440F">
        <w:t xml:space="preserve"> reverse)</w:t>
      </w:r>
    </w:p>
    <w:p w:rsidR="00DC440F" w:rsidRDefault="00DC440F" w:rsidP="00DC440F">
      <w:pPr>
        <w:ind w:left="1080"/>
      </w:pPr>
    </w:p>
    <w:p w:rsidR="00DC440F" w:rsidRDefault="00DC440F" w:rsidP="00DC440F">
      <w:pPr>
        <w:ind w:left="1080"/>
      </w:pPr>
    </w:p>
    <w:p w:rsidR="00DC440F" w:rsidRPr="00DC440F" w:rsidRDefault="00DC440F" w:rsidP="00D01F4D">
      <w:pPr>
        <w:ind w:left="1080"/>
      </w:pPr>
      <w:proofErr w:type="gramStart"/>
      <w:r w:rsidRPr="00DC440F">
        <w:t>H</w:t>
      </w:r>
      <w:r w:rsidRPr="00DC440F">
        <w:rPr>
          <w:vertAlign w:val="subscript"/>
        </w:rPr>
        <w:t>2</w:t>
      </w:r>
      <w:r w:rsidRPr="00DC440F">
        <w:t>I(</w:t>
      </w:r>
      <w:proofErr w:type="gramEnd"/>
      <w:r w:rsidRPr="00DC440F">
        <w:t>g)</w:t>
      </w:r>
      <w:r>
        <w:t xml:space="preserve"> + </w:t>
      </w:r>
      <w:r w:rsidRPr="00DC440F">
        <w:t xml:space="preserve">I(g)  </w:t>
      </w:r>
      <w:r>
        <w:sym w:font="Wingdings" w:char="F0E0"/>
      </w:r>
      <w:r>
        <w:t xml:space="preserve"> </w:t>
      </w:r>
      <w:r w:rsidRPr="00D01F4D">
        <w:t>2HI(g)</w:t>
      </w:r>
      <w:r>
        <w:t xml:space="preserve">       Slow (k</w:t>
      </w:r>
      <w:r w:rsidRPr="00DC440F">
        <w:rPr>
          <w:vertAlign w:val="subscript"/>
        </w:rPr>
        <w:t>3</w:t>
      </w:r>
      <w:r>
        <w:t>)</w:t>
      </w:r>
    </w:p>
    <w:p w:rsidR="00D01F4D" w:rsidRDefault="00D01F4D" w:rsidP="00D01F4D">
      <w:pPr>
        <w:ind w:left="1080"/>
      </w:pPr>
    </w:p>
    <w:p w:rsidR="00D01F4D" w:rsidRDefault="00DC440F" w:rsidP="00DC440F">
      <w:pPr>
        <w:numPr>
          <w:ilvl w:val="0"/>
          <w:numId w:val="7"/>
        </w:numPr>
      </w:pPr>
      <w:r>
        <w:t xml:space="preserve">Show that all three proposed mechanisms are consistent with </w:t>
      </w:r>
      <w:r w:rsidR="00395E54">
        <w:t>the experimentally determined rate law.</w:t>
      </w:r>
      <w:r w:rsidR="003D526D">
        <w:t xml:space="preserve">  (Use extra paper if necessary.)</w:t>
      </w: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5017FF" w:rsidRDefault="005017FF" w:rsidP="005017FF">
      <w:pPr>
        <w:ind w:left="1440"/>
      </w:pPr>
    </w:p>
    <w:p w:rsidR="00395E54" w:rsidRDefault="00395E54" w:rsidP="00395E54">
      <w:pPr>
        <w:numPr>
          <w:ilvl w:val="0"/>
          <w:numId w:val="7"/>
        </w:numPr>
      </w:pPr>
      <w:r>
        <w:t>What kind of evidence might lead you to favor mechanisms II or III over mechanism I?</w:t>
      </w:r>
    </w:p>
    <w:p w:rsidR="00C41D96" w:rsidRDefault="00C41D96" w:rsidP="00C41D96"/>
    <w:p w:rsidR="00E05251" w:rsidRPr="003B541F" w:rsidRDefault="00E05251" w:rsidP="00E05251">
      <w:pPr>
        <w:ind w:left="1080"/>
        <w:rPr>
          <w:b/>
        </w:rPr>
      </w:pPr>
    </w:p>
    <w:p w:rsidR="00074D8D" w:rsidRDefault="00074D8D" w:rsidP="00074D8D">
      <w:pPr>
        <w:pStyle w:val="ListParagraph"/>
        <w:numPr>
          <w:ilvl w:val="0"/>
          <w:numId w:val="1"/>
        </w:numPr>
      </w:pPr>
      <w:r>
        <w:lastRenderedPageBreak/>
        <w:t>The age of a bottle of wine was determined by monitoring the tritium level in the wine.  The activity of the tritium was determined to be 8.3% that of a sample of fresh grape juice from the same region from which the wine was bottled.  How old is the wine?   (Assume vineyard groundwater is continuously replenished with water of constant tritium concentration.</w:t>
      </w:r>
      <w:r w:rsidR="00C87087">
        <w:t xml:space="preserve">  The half-life of tritium is 12.32 years.</w:t>
      </w:r>
      <w:r>
        <w:t>)</w:t>
      </w:r>
    </w:p>
    <w:p w:rsidR="00074D8D" w:rsidRDefault="00074D8D" w:rsidP="00074D8D"/>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ind w:left="1080"/>
        <w:rPr>
          <w:b/>
        </w:rPr>
      </w:pPr>
    </w:p>
    <w:p w:rsidR="00E05251" w:rsidRPr="003B541F" w:rsidRDefault="00E05251" w:rsidP="00E05251">
      <w:pPr>
        <w:numPr>
          <w:ilvl w:val="0"/>
          <w:numId w:val="1"/>
        </w:numPr>
        <w:rPr>
          <w:b/>
        </w:rPr>
      </w:pPr>
      <w:r w:rsidRPr="003B541F">
        <w:t>The following mechanism has been proposed for the gas-phase reaction of chloroform (CHCl</w:t>
      </w:r>
      <w:r w:rsidRPr="003B541F">
        <w:rPr>
          <w:vertAlign w:val="subscript"/>
        </w:rPr>
        <w:t>3</w:t>
      </w:r>
      <w:r w:rsidRPr="003B541F">
        <w:t>) and chlorine:</w:t>
      </w:r>
    </w:p>
    <w:p w:rsidR="00E05251" w:rsidRPr="003B541F" w:rsidRDefault="00E05251" w:rsidP="00E05251"/>
    <w:p w:rsidR="00E05251" w:rsidRPr="003B541F" w:rsidRDefault="00E05251" w:rsidP="00E05251">
      <w:pPr>
        <w:ind w:left="720"/>
      </w:pPr>
      <w:r w:rsidRPr="003B541F">
        <w:t>Step 1:  Cl</w:t>
      </w:r>
      <w:r w:rsidRPr="003B541F">
        <w:rPr>
          <w:vertAlign w:val="subscript"/>
        </w:rPr>
        <w:t>2</w:t>
      </w:r>
      <w:r w:rsidRPr="003B541F">
        <w:t xml:space="preserve"> </w:t>
      </w:r>
      <w:r w:rsidRPr="003B541F">
        <w:sym w:font="Wingdings" w:char="F0DF"/>
      </w:r>
      <w:r w:rsidRPr="003B541F">
        <w:sym w:font="Wingdings" w:char="F0E0"/>
      </w:r>
      <w:r w:rsidRPr="003B541F">
        <w:t xml:space="preserve"> 2Cl </w:t>
      </w:r>
      <w:r w:rsidRPr="003B541F">
        <w:tab/>
      </w:r>
      <w:r w:rsidRPr="003B541F">
        <w:tab/>
      </w:r>
      <w:r w:rsidRPr="003B541F">
        <w:tab/>
        <w:t>fast (k</w:t>
      </w:r>
      <w:r w:rsidRPr="003B541F">
        <w:rPr>
          <w:vertAlign w:val="subscript"/>
        </w:rPr>
        <w:t>1</w:t>
      </w:r>
      <w:r w:rsidRPr="003B541F">
        <w:t xml:space="preserve">, k </w:t>
      </w:r>
      <w:r w:rsidRPr="003B541F">
        <w:rPr>
          <w:vertAlign w:val="subscript"/>
        </w:rPr>
        <w:t>-1</w:t>
      </w:r>
      <w:r w:rsidRPr="003B541F">
        <w:t>)</w:t>
      </w:r>
    </w:p>
    <w:p w:rsidR="00E05251" w:rsidRPr="003B541F" w:rsidRDefault="00E05251" w:rsidP="00E05251">
      <w:pPr>
        <w:ind w:left="720"/>
      </w:pPr>
    </w:p>
    <w:p w:rsidR="00E05251" w:rsidRPr="003B541F" w:rsidRDefault="00E05251" w:rsidP="00E05251">
      <w:pPr>
        <w:ind w:left="720"/>
      </w:pPr>
      <w:r w:rsidRPr="003B541F">
        <w:t>Step 2:  Cl + CHCl</w:t>
      </w:r>
      <w:r w:rsidRPr="003B541F">
        <w:rPr>
          <w:vertAlign w:val="subscript"/>
        </w:rPr>
        <w:t>3</w:t>
      </w:r>
      <w:r w:rsidRPr="003B541F">
        <w:t xml:space="preserve"> </w:t>
      </w:r>
      <w:r w:rsidRPr="003B541F">
        <w:sym w:font="Wingdings" w:char="F0E0"/>
      </w:r>
      <w:r w:rsidRPr="003B541F">
        <w:t xml:space="preserve"> </w:t>
      </w:r>
      <w:proofErr w:type="spellStart"/>
      <w:r w:rsidRPr="003B541F">
        <w:t>HCl</w:t>
      </w:r>
      <w:proofErr w:type="spellEnd"/>
      <w:r w:rsidRPr="003B541F">
        <w:t xml:space="preserve"> + CCl</w:t>
      </w:r>
      <w:r w:rsidRPr="003B541F">
        <w:rPr>
          <w:vertAlign w:val="subscript"/>
        </w:rPr>
        <w:t>3</w:t>
      </w:r>
      <w:r w:rsidRPr="003B541F">
        <w:t xml:space="preserve"> </w:t>
      </w:r>
      <w:r w:rsidRPr="003B541F">
        <w:tab/>
      </w:r>
      <w:r w:rsidRPr="003B541F">
        <w:tab/>
        <w:t>slow (</w:t>
      </w:r>
      <w:proofErr w:type="gramStart"/>
      <w:r w:rsidRPr="003B541F">
        <w:t>k</w:t>
      </w:r>
      <w:r w:rsidRPr="003B541F">
        <w:rPr>
          <w:vertAlign w:val="subscript"/>
        </w:rPr>
        <w:t>2</w:t>
      </w:r>
      <w:proofErr w:type="gramEnd"/>
      <w:r w:rsidRPr="003B541F">
        <w:t>)</w:t>
      </w:r>
    </w:p>
    <w:p w:rsidR="00E05251" w:rsidRPr="003B541F" w:rsidRDefault="00E05251" w:rsidP="00E05251">
      <w:pPr>
        <w:ind w:left="720"/>
      </w:pPr>
    </w:p>
    <w:p w:rsidR="00E05251" w:rsidRPr="003B541F" w:rsidRDefault="00E05251" w:rsidP="00E05251">
      <w:pPr>
        <w:ind w:left="720"/>
      </w:pPr>
      <w:r w:rsidRPr="003B541F">
        <w:t>Step 3:  Cl + CCl</w:t>
      </w:r>
      <w:r w:rsidRPr="003B541F">
        <w:rPr>
          <w:vertAlign w:val="subscript"/>
        </w:rPr>
        <w:t>3</w:t>
      </w:r>
      <w:r w:rsidRPr="003B541F">
        <w:t xml:space="preserve"> </w:t>
      </w:r>
      <w:r w:rsidRPr="003B541F">
        <w:sym w:font="Wingdings" w:char="F0E0"/>
      </w:r>
      <w:r w:rsidRPr="003B541F">
        <w:t xml:space="preserve"> CCl</w:t>
      </w:r>
      <w:r w:rsidRPr="003B541F">
        <w:rPr>
          <w:vertAlign w:val="subscript"/>
        </w:rPr>
        <w:t>4</w:t>
      </w:r>
      <w:r w:rsidRPr="003B541F">
        <w:tab/>
      </w:r>
      <w:r w:rsidRPr="003B541F">
        <w:tab/>
      </w:r>
      <w:r w:rsidRPr="003B541F">
        <w:tab/>
        <w:t>fast (k</w:t>
      </w:r>
      <w:r w:rsidRPr="003B541F">
        <w:rPr>
          <w:vertAlign w:val="subscript"/>
        </w:rPr>
        <w:t>3</w:t>
      </w:r>
      <w:r w:rsidRPr="003B541F">
        <w:t>)</w:t>
      </w:r>
    </w:p>
    <w:p w:rsidR="00E05251" w:rsidRPr="003B541F" w:rsidRDefault="00E05251" w:rsidP="00E05251">
      <w:pPr>
        <w:ind w:left="720"/>
      </w:pPr>
    </w:p>
    <w:p w:rsidR="00E05251" w:rsidRPr="003B541F" w:rsidRDefault="00E05251" w:rsidP="00E05251">
      <w:pPr>
        <w:ind w:left="720"/>
      </w:pPr>
      <w:r w:rsidRPr="003B541F">
        <w:t xml:space="preserve">What is the </w:t>
      </w:r>
      <w:proofErr w:type="spellStart"/>
      <w:r w:rsidRPr="003B541F">
        <w:t>molecularity</w:t>
      </w:r>
      <w:proofErr w:type="spellEnd"/>
      <w:r w:rsidRPr="003B541F">
        <w:t xml:space="preserve"> of each elementary reaction?</w:t>
      </w:r>
    </w:p>
    <w:p w:rsidR="00E05251" w:rsidRPr="003B541F" w:rsidRDefault="00E05251" w:rsidP="00E05251">
      <w:pPr>
        <w:ind w:left="720"/>
      </w:pPr>
    </w:p>
    <w:p w:rsidR="00E05251" w:rsidRPr="003B541F" w:rsidRDefault="00E05251" w:rsidP="00E05251">
      <w:pPr>
        <w:ind w:left="720"/>
      </w:pPr>
      <w:r w:rsidRPr="003B541F">
        <w:t>What is the overall reaction?</w:t>
      </w:r>
    </w:p>
    <w:p w:rsidR="00E05251" w:rsidRPr="003B541F" w:rsidRDefault="00E05251" w:rsidP="00E05251">
      <w:pPr>
        <w:ind w:left="720"/>
      </w:pPr>
    </w:p>
    <w:p w:rsidR="00E05251" w:rsidRPr="003B541F" w:rsidRDefault="00E05251" w:rsidP="00E05251">
      <w:pPr>
        <w:ind w:left="720"/>
      </w:pPr>
      <w:r w:rsidRPr="003B541F">
        <w:t>What are the intermediates?</w:t>
      </w:r>
    </w:p>
    <w:p w:rsidR="00E05251" w:rsidRPr="003B541F" w:rsidRDefault="00E05251" w:rsidP="00E05251">
      <w:pPr>
        <w:ind w:left="720"/>
      </w:pPr>
    </w:p>
    <w:p w:rsidR="00E05251" w:rsidRPr="003B541F" w:rsidRDefault="00E05251" w:rsidP="00E05251">
      <w:pPr>
        <w:ind w:left="720"/>
      </w:pPr>
      <w:r w:rsidRPr="003B541F">
        <w:t>What is the rate limiting step?</w:t>
      </w:r>
    </w:p>
    <w:p w:rsidR="00E05251" w:rsidRPr="003B541F" w:rsidRDefault="00E05251" w:rsidP="00E05251">
      <w:pPr>
        <w:ind w:left="720"/>
      </w:pPr>
    </w:p>
    <w:p w:rsidR="00E05251" w:rsidRPr="003B541F" w:rsidRDefault="00E05251" w:rsidP="00E05251">
      <w:pPr>
        <w:ind w:left="720"/>
      </w:pPr>
      <w:r w:rsidRPr="003B541F">
        <w:t>What is the rate law predicted by the mechanism?</w:t>
      </w:r>
    </w:p>
    <w:p w:rsidR="00E05251" w:rsidRDefault="00E05251"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Default="00074D8D" w:rsidP="00E05251">
      <w:pPr>
        <w:ind w:left="720"/>
      </w:pPr>
    </w:p>
    <w:p w:rsidR="00074D8D" w:rsidRPr="003B541F" w:rsidRDefault="00074D8D" w:rsidP="00E05251">
      <w:pPr>
        <w:ind w:left="720"/>
      </w:pPr>
    </w:p>
    <w:p w:rsidR="00E05251" w:rsidRPr="003B541F" w:rsidRDefault="00E05251" w:rsidP="00E05251">
      <w:pPr>
        <w:numPr>
          <w:ilvl w:val="0"/>
          <w:numId w:val="1"/>
        </w:numPr>
      </w:pPr>
      <w:r w:rsidRPr="003B541F">
        <w:lastRenderedPageBreak/>
        <w:t>The first order rate constant for a reaction of a particular organic compound with water varies with temperature as follows:</w:t>
      </w:r>
    </w:p>
    <w:p w:rsidR="00E05251" w:rsidRPr="003B541F" w:rsidRDefault="00E05251" w:rsidP="00E05251"/>
    <w:p w:rsidR="00E05251" w:rsidRPr="003B541F" w:rsidRDefault="00E05251" w:rsidP="00E05251">
      <w:pPr>
        <w:ind w:left="720"/>
      </w:pPr>
      <w:r w:rsidRPr="003B541F">
        <w:t>Temperature (K)</w:t>
      </w:r>
      <w:r w:rsidRPr="003B541F">
        <w:tab/>
        <w:t>Rate Constant (s</w:t>
      </w:r>
      <w:r w:rsidRPr="003B541F">
        <w:rPr>
          <w:vertAlign w:val="superscript"/>
        </w:rPr>
        <w:t>-1</w:t>
      </w:r>
      <w:r w:rsidRPr="003B541F">
        <w:t>)</w:t>
      </w:r>
    </w:p>
    <w:p w:rsidR="00E05251" w:rsidRPr="003B541F" w:rsidRDefault="00E05251" w:rsidP="00E05251">
      <w:pPr>
        <w:ind w:left="720"/>
      </w:pPr>
      <w:r w:rsidRPr="003B541F">
        <w:tab/>
      </w:r>
      <w:proofErr w:type="gramStart"/>
      <w:r w:rsidRPr="003B541F">
        <w:t>300</w:t>
      </w:r>
      <w:r w:rsidRPr="003B541F">
        <w:tab/>
      </w:r>
      <w:r w:rsidRPr="003B541F">
        <w:tab/>
        <w:t>3.2 x 10</w:t>
      </w:r>
      <w:r w:rsidRPr="003B541F">
        <w:rPr>
          <w:vertAlign w:val="superscript"/>
        </w:rPr>
        <w:t>-11</w:t>
      </w:r>
      <w:proofErr w:type="gramEnd"/>
    </w:p>
    <w:p w:rsidR="00E05251" w:rsidRPr="003B541F" w:rsidRDefault="00E05251" w:rsidP="00E05251">
      <w:pPr>
        <w:ind w:left="720"/>
      </w:pPr>
      <w:r w:rsidRPr="003B541F">
        <w:tab/>
      </w:r>
      <w:proofErr w:type="gramStart"/>
      <w:r w:rsidRPr="003B541F">
        <w:t>320</w:t>
      </w:r>
      <w:r w:rsidRPr="003B541F">
        <w:tab/>
      </w:r>
      <w:r w:rsidRPr="003B541F">
        <w:tab/>
        <w:t>1.0 x 10</w:t>
      </w:r>
      <w:r w:rsidRPr="003B541F">
        <w:rPr>
          <w:vertAlign w:val="superscript"/>
        </w:rPr>
        <w:t>-9</w:t>
      </w:r>
      <w:proofErr w:type="gramEnd"/>
    </w:p>
    <w:p w:rsidR="00E05251" w:rsidRPr="003B541F" w:rsidRDefault="00E05251" w:rsidP="00E05251">
      <w:pPr>
        <w:ind w:left="720"/>
      </w:pPr>
      <w:r w:rsidRPr="003B541F">
        <w:tab/>
      </w:r>
      <w:proofErr w:type="gramStart"/>
      <w:r w:rsidRPr="003B541F">
        <w:t>340</w:t>
      </w:r>
      <w:r w:rsidRPr="003B541F">
        <w:tab/>
      </w:r>
      <w:r w:rsidRPr="003B541F">
        <w:tab/>
        <w:t>3.0 x 10</w:t>
      </w:r>
      <w:r w:rsidRPr="003B541F">
        <w:rPr>
          <w:vertAlign w:val="superscript"/>
        </w:rPr>
        <w:t>-8</w:t>
      </w:r>
      <w:proofErr w:type="gramEnd"/>
    </w:p>
    <w:p w:rsidR="00E05251" w:rsidRPr="003B541F" w:rsidRDefault="00E05251" w:rsidP="00E05251">
      <w:pPr>
        <w:ind w:left="720"/>
      </w:pPr>
      <w:r w:rsidRPr="003B541F">
        <w:tab/>
      </w:r>
      <w:proofErr w:type="gramStart"/>
      <w:r w:rsidRPr="003B541F">
        <w:t>355</w:t>
      </w:r>
      <w:r w:rsidRPr="003B541F">
        <w:tab/>
      </w:r>
      <w:r w:rsidRPr="003B541F">
        <w:tab/>
        <w:t>2.4 x 10</w:t>
      </w:r>
      <w:r w:rsidRPr="003B541F">
        <w:rPr>
          <w:vertAlign w:val="superscript"/>
        </w:rPr>
        <w:t>-7</w:t>
      </w:r>
      <w:proofErr w:type="gramEnd"/>
    </w:p>
    <w:p w:rsidR="00E05251" w:rsidRPr="003B541F" w:rsidRDefault="00E05251" w:rsidP="00E05251">
      <w:pPr>
        <w:ind w:left="720"/>
      </w:pPr>
    </w:p>
    <w:p w:rsidR="00E05251" w:rsidRPr="003B541F" w:rsidRDefault="00E05251" w:rsidP="00E05251">
      <w:pPr>
        <w:ind w:left="720"/>
      </w:pPr>
      <w:r w:rsidRPr="003B541F">
        <w:t>Calculate the activation energy in units of kJ/mol.</w:t>
      </w: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r w:rsidRPr="003B541F">
        <w:t>If two reactions have identical values for E</w:t>
      </w:r>
      <w:r w:rsidRPr="003B541F">
        <w:rPr>
          <w:vertAlign w:val="subscript"/>
        </w:rPr>
        <w:t>a</w:t>
      </w:r>
      <w:r w:rsidRPr="003B541F">
        <w:t xml:space="preserve"> will they necessarily have the same rate constant if carried out at the same temperature?</w:t>
      </w:r>
      <w:r>
        <w:t xml:space="preserve">  Explain.</w:t>
      </w: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p>
    <w:p w:rsidR="00E05251" w:rsidRPr="003B541F" w:rsidRDefault="00E05251" w:rsidP="00E05251">
      <w:pPr>
        <w:ind w:left="720"/>
      </w:pPr>
      <w:r w:rsidRPr="003B541F">
        <w:t>Two similar reactions exhibiting Arrhenius behavior have the same rate constant at 25</w:t>
      </w:r>
      <w:r w:rsidRPr="003B541F">
        <w:rPr>
          <w:vertAlign w:val="superscript"/>
        </w:rPr>
        <w:t>o</w:t>
      </w:r>
      <w:r w:rsidRPr="003B541F">
        <w:t>C, but at 35</w:t>
      </w:r>
      <w:r w:rsidRPr="003B541F">
        <w:rPr>
          <w:vertAlign w:val="superscript"/>
        </w:rPr>
        <w:t>o</w:t>
      </w:r>
      <w:r w:rsidRPr="003B541F">
        <w:t>C one of the reactions has a higher rate constant than the other.  Explain these observations.  Hint:  Sketch Arrhenius plots for the two reactions at points including the above temperatures.</w:t>
      </w:r>
    </w:p>
    <w:p w:rsidR="00E05251" w:rsidRPr="003B541F" w:rsidRDefault="00E05251" w:rsidP="00E05251"/>
    <w:p w:rsidR="00E05251" w:rsidRDefault="00E05251" w:rsidP="00E05251"/>
    <w:p w:rsidR="00E05251" w:rsidRPr="003B541F" w:rsidRDefault="00E05251" w:rsidP="00E05251"/>
    <w:p w:rsidR="00E05251" w:rsidRPr="003B541F" w:rsidRDefault="00E05251" w:rsidP="00E05251"/>
    <w:p w:rsidR="00E05251" w:rsidRPr="003B541F" w:rsidRDefault="00E05251" w:rsidP="00E05251"/>
    <w:p w:rsidR="00E05251" w:rsidRPr="003B541F" w:rsidRDefault="00E05251" w:rsidP="00E05251"/>
    <w:p w:rsidR="00E05251" w:rsidRPr="003B541F" w:rsidRDefault="00E05251" w:rsidP="00E05251"/>
    <w:p w:rsidR="00E05251" w:rsidRPr="003B541F" w:rsidRDefault="00E05251" w:rsidP="00E05251"/>
    <w:p w:rsidR="00C41D96" w:rsidRDefault="00C41D96" w:rsidP="00C41D96">
      <w:pPr>
        <w:numPr>
          <w:ilvl w:val="0"/>
          <w:numId w:val="1"/>
        </w:numPr>
      </w:pPr>
      <w:r>
        <w:t>The sun emits radiant energy at the rate of 3.9 x 10</w:t>
      </w:r>
      <w:r>
        <w:rPr>
          <w:vertAlign w:val="superscript"/>
        </w:rPr>
        <w:t>26</w:t>
      </w:r>
      <w:r>
        <w:t xml:space="preserve"> J/s.  What is the rate of mass loss in kg/s for the </w:t>
      </w:r>
      <w:r w:rsidR="00F15112">
        <w:t>s</w:t>
      </w:r>
      <w:r>
        <w:t>un?</w:t>
      </w:r>
    </w:p>
    <w:p w:rsidR="00074D8D" w:rsidRDefault="00074D8D" w:rsidP="00074D8D">
      <w:pPr>
        <w:ind w:left="720"/>
      </w:pPr>
    </w:p>
    <w:p w:rsidR="00074D8D" w:rsidRDefault="00074D8D" w:rsidP="00074D8D">
      <w:pPr>
        <w:ind w:left="720"/>
      </w:pPr>
    </w:p>
    <w:p w:rsidR="00074D8D" w:rsidRDefault="00074D8D" w:rsidP="00074D8D">
      <w:pPr>
        <w:ind w:left="720"/>
      </w:pPr>
    </w:p>
    <w:p w:rsidR="00074D8D" w:rsidRDefault="00074D8D" w:rsidP="00074D8D">
      <w:pPr>
        <w:ind w:left="720"/>
      </w:pPr>
    </w:p>
    <w:p w:rsidR="00074D8D" w:rsidRDefault="00074D8D" w:rsidP="00074D8D">
      <w:pPr>
        <w:ind w:left="720"/>
      </w:pPr>
    </w:p>
    <w:p w:rsidR="00074D8D" w:rsidRDefault="00074D8D" w:rsidP="00074D8D">
      <w:pPr>
        <w:ind w:left="720"/>
      </w:pPr>
    </w:p>
    <w:p w:rsidR="00074D8D" w:rsidRDefault="00074D8D" w:rsidP="00074D8D">
      <w:pPr>
        <w:ind w:left="720"/>
      </w:pPr>
    </w:p>
    <w:p w:rsidR="00074D8D" w:rsidRDefault="00074D8D" w:rsidP="00074D8D">
      <w:pPr>
        <w:ind w:left="720"/>
      </w:pPr>
    </w:p>
    <w:sectPr w:rsidR="00074D8D" w:rsidSect="003258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70F"/>
    <w:multiLevelType w:val="hybridMultilevel"/>
    <w:tmpl w:val="6284FD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B65934"/>
    <w:multiLevelType w:val="hybridMultilevel"/>
    <w:tmpl w:val="DD186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225E39"/>
    <w:multiLevelType w:val="hybridMultilevel"/>
    <w:tmpl w:val="17906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8142257"/>
    <w:multiLevelType w:val="hybridMultilevel"/>
    <w:tmpl w:val="3814B5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980402"/>
    <w:multiLevelType w:val="hybridMultilevel"/>
    <w:tmpl w:val="F81E222A"/>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4E65E81"/>
    <w:multiLevelType w:val="hybridMultilevel"/>
    <w:tmpl w:val="9482C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022FF3"/>
    <w:multiLevelType w:val="multilevel"/>
    <w:tmpl w:val="2E9A28C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70F95AF4"/>
    <w:multiLevelType w:val="hybridMultilevel"/>
    <w:tmpl w:val="2E9A28C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6FF6222"/>
    <w:multiLevelType w:val="hybridMultilevel"/>
    <w:tmpl w:val="F9583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661FF2"/>
    <w:multiLevelType w:val="hybridMultilevel"/>
    <w:tmpl w:val="CE6800D4"/>
    <w:lvl w:ilvl="0" w:tplc="B8169DF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num>
  <w:num w:numId="4">
    <w:abstractNumId w:val="7"/>
  </w:num>
  <w:num w:numId="5">
    <w:abstractNumId w:val="6"/>
  </w:num>
  <w:num w:numId="6">
    <w:abstractNumId w:val="2"/>
  </w:num>
  <w:num w:numId="7">
    <w:abstractNumId w:val="4"/>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95"/>
    <w:rsid w:val="00074D8D"/>
    <w:rsid w:val="000815AF"/>
    <w:rsid w:val="00154AC1"/>
    <w:rsid w:val="001C0DC3"/>
    <w:rsid w:val="002343E3"/>
    <w:rsid w:val="002D46B9"/>
    <w:rsid w:val="002F7FDD"/>
    <w:rsid w:val="003258E7"/>
    <w:rsid w:val="00395E54"/>
    <w:rsid w:val="003B3B8A"/>
    <w:rsid w:val="003D526D"/>
    <w:rsid w:val="004833C7"/>
    <w:rsid w:val="005017FF"/>
    <w:rsid w:val="00694538"/>
    <w:rsid w:val="00736495"/>
    <w:rsid w:val="00806476"/>
    <w:rsid w:val="00844020"/>
    <w:rsid w:val="00982695"/>
    <w:rsid w:val="00A236A0"/>
    <w:rsid w:val="00A313DA"/>
    <w:rsid w:val="00A46400"/>
    <w:rsid w:val="00A601C5"/>
    <w:rsid w:val="00A6062A"/>
    <w:rsid w:val="00A85FD4"/>
    <w:rsid w:val="00B4133C"/>
    <w:rsid w:val="00BC48EF"/>
    <w:rsid w:val="00C41D96"/>
    <w:rsid w:val="00C74D5E"/>
    <w:rsid w:val="00C87087"/>
    <w:rsid w:val="00D01F4D"/>
    <w:rsid w:val="00DC440F"/>
    <w:rsid w:val="00E05251"/>
    <w:rsid w:val="00EC7AE7"/>
    <w:rsid w:val="00F15112"/>
    <w:rsid w:val="00F46466"/>
    <w:rsid w:val="00F56195"/>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Alameda</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2014-11-12T05:49:00Z</dcterms:created>
  <dcterms:modified xsi:type="dcterms:W3CDTF">2014-11-12T05:49:00Z</dcterms:modified>
</cp:coreProperties>
</file>