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C2F1" w14:textId="77777777" w:rsidR="00823570" w:rsidRPr="00502E0C" w:rsidRDefault="00823570" w:rsidP="001552CC">
      <w:pPr>
        <w:jc w:val="center"/>
        <w:rPr>
          <w:b/>
          <w:bCs/>
          <w:color w:val="1F497D" w:themeColor="text2"/>
        </w:rPr>
      </w:pPr>
      <w:r w:rsidRPr="00502E0C">
        <w:rPr>
          <w:rFonts w:ascii="Times New Roman" w:eastAsia="Calibri" w:hAnsi="Times New Roman" w:cs="Times New Roman"/>
          <w:b/>
          <w:bCs/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38B4EA6F" wp14:editId="0F926FB5">
            <wp:simplePos x="0" y="0"/>
            <wp:positionH relativeFrom="column">
              <wp:posOffset>438150</wp:posOffset>
            </wp:positionH>
            <wp:positionV relativeFrom="paragraph">
              <wp:posOffset>-247650</wp:posOffset>
            </wp:positionV>
            <wp:extent cx="1276350" cy="1359535"/>
            <wp:effectExtent l="0" t="0" r="0" b="0"/>
            <wp:wrapNone/>
            <wp:docPr id="79686683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6683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E0C">
        <w:rPr>
          <w:b/>
          <w:bCs/>
          <w:color w:val="1F497D" w:themeColor="text2"/>
        </w:rPr>
        <w:t>Classified Senate</w:t>
      </w:r>
      <w:r w:rsidRPr="00502E0C">
        <w:rPr>
          <w:b/>
          <w:bCs/>
          <w:color w:val="1F497D" w:themeColor="text2"/>
        </w:rPr>
        <w:br/>
        <w:t>Meeting Minutes</w:t>
      </w:r>
    </w:p>
    <w:p w14:paraId="1DDA59CA" w14:textId="77777777" w:rsidR="00823570" w:rsidRDefault="00823570" w:rsidP="001552CC">
      <w:pPr>
        <w:jc w:val="center"/>
      </w:pPr>
      <w:r>
        <w:t>Date: February 27, 2026</w:t>
      </w:r>
    </w:p>
    <w:p w14:paraId="5CB363BC" w14:textId="77777777" w:rsidR="00823570" w:rsidRDefault="00823570" w:rsidP="001552CC">
      <w:pPr>
        <w:jc w:val="center"/>
      </w:pPr>
      <w:r>
        <w:t>Time: 11:30 a.m. – 12:30 p.m.</w:t>
      </w:r>
    </w:p>
    <w:p w14:paraId="1C6D3E49" w14:textId="77777777" w:rsidR="00F96B9F" w:rsidRDefault="00823570" w:rsidP="00F96B9F">
      <w:pPr>
        <w:jc w:val="center"/>
      </w:pPr>
      <w:r>
        <w:t xml:space="preserve">Location: H151 &amp; Zoom </w:t>
      </w:r>
      <w:hyperlink r:id="rId7" w:tgtFrame="_blank" w:tooltip="Original URL: https://peralta-edu.zoom.us/j/4854425921. Click or tap if you trust this link." w:history="1">
        <w:r w:rsidRPr="001B6A4F">
          <w:rPr>
            <w:rStyle w:val="Hyperlink"/>
            <w:rFonts w:ascii="Times New Roman" w:hAnsi="Times New Roman" w:cs="Times New Roman"/>
          </w:rPr>
          <w:t>https://peralta-edu.zoom.us/j/4854425921</w:t>
        </w:r>
      </w:hyperlink>
    </w:p>
    <w:p w14:paraId="2A8CE2AF" w14:textId="764050EB" w:rsidR="00823570" w:rsidRDefault="00823570" w:rsidP="00F96B9F">
      <w:pPr>
        <w:jc w:val="center"/>
      </w:pPr>
      <w:r>
        <w:br/>
      </w:r>
      <w:r w:rsidRPr="00F96B9F">
        <w:rPr>
          <w:b/>
          <w:bCs/>
        </w:rPr>
        <w:t>Committee Members Present</w:t>
      </w:r>
      <w:r w:rsidRPr="00502E0C">
        <w:t xml:space="preserve"> </w:t>
      </w:r>
      <w:r>
        <w:t>Angela Kimble (President), Nickey Heredia (Treasurer), Juliana Garcia-Uribe (Senator), Ana O’Neal (Senator)</w:t>
      </w:r>
    </w:p>
    <w:p w14:paraId="79E11C1A" w14:textId="77777777" w:rsidR="00823570" w:rsidRDefault="00823570" w:rsidP="001552CC">
      <w:r w:rsidRPr="00D12041">
        <w:rPr>
          <w:b/>
          <w:bCs/>
        </w:rPr>
        <w:t>Committee Members Absent:</w:t>
      </w:r>
      <w:r>
        <w:t xml:space="preserve"> Brian Donato (Senator), Jeremiah Poti, Kawanna Rollins (Senator)</w:t>
      </w:r>
    </w:p>
    <w:p w14:paraId="4C000B0E" w14:textId="77777777" w:rsidR="00823570" w:rsidRDefault="00823570" w:rsidP="00823570">
      <w:r>
        <w:t>Note Taker: Juliana Garcia Uribe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337"/>
        <w:gridCol w:w="1976"/>
        <w:gridCol w:w="2159"/>
      </w:tblGrid>
      <w:tr w:rsidR="009954AF" w14:paraId="794D6A5F" w14:textId="77777777" w:rsidTr="00F96B9F">
        <w:tc>
          <w:tcPr>
            <w:tcW w:w="2158" w:type="dxa"/>
          </w:tcPr>
          <w:p w14:paraId="431AF137" w14:textId="77777777" w:rsidR="009954AF" w:rsidRDefault="00000000">
            <w:r>
              <w:t>Agenda Item</w:t>
            </w:r>
          </w:p>
        </w:tc>
        <w:tc>
          <w:tcPr>
            <w:tcW w:w="2337" w:type="dxa"/>
          </w:tcPr>
          <w:p w14:paraId="7BA49B86" w14:textId="77777777" w:rsidR="009954AF" w:rsidRDefault="00000000">
            <w:r>
              <w:t>Discussion / Summary</w:t>
            </w:r>
          </w:p>
        </w:tc>
        <w:tc>
          <w:tcPr>
            <w:tcW w:w="1976" w:type="dxa"/>
          </w:tcPr>
          <w:p w14:paraId="74EF6DFF" w14:textId="77777777" w:rsidR="009954AF" w:rsidRDefault="00000000">
            <w:r>
              <w:t>Motions / Actions (Votes)</w:t>
            </w:r>
          </w:p>
        </w:tc>
        <w:tc>
          <w:tcPr>
            <w:tcW w:w="2159" w:type="dxa"/>
          </w:tcPr>
          <w:p w14:paraId="205BB577" w14:textId="77777777" w:rsidR="009954AF" w:rsidRDefault="00000000">
            <w:r>
              <w:t>Follow-Up / Deadline</w:t>
            </w:r>
          </w:p>
        </w:tc>
      </w:tr>
      <w:tr w:rsidR="009954AF" w14:paraId="4ED87100" w14:textId="77777777" w:rsidTr="00F96B9F">
        <w:tc>
          <w:tcPr>
            <w:tcW w:w="2158" w:type="dxa"/>
          </w:tcPr>
          <w:p w14:paraId="29F6BE0B" w14:textId="77777777" w:rsidR="009954AF" w:rsidRDefault="00000000">
            <w:r>
              <w:t>1. Call to Order</w:t>
            </w:r>
          </w:p>
        </w:tc>
        <w:tc>
          <w:tcPr>
            <w:tcW w:w="2337" w:type="dxa"/>
          </w:tcPr>
          <w:p w14:paraId="79E56576" w14:textId="77777777" w:rsidR="009954AF" w:rsidRDefault="00000000">
            <w:r>
              <w:t>Meeting called to order by Angela at 11:41 a.m.</w:t>
            </w:r>
          </w:p>
        </w:tc>
        <w:tc>
          <w:tcPr>
            <w:tcW w:w="1976" w:type="dxa"/>
          </w:tcPr>
          <w:p w14:paraId="70726C48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70B0EF47" w14:textId="77777777" w:rsidR="009954AF" w:rsidRDefault="00000000">
            <w:r>
              <w:t>—</w:t>
            </w:r>
          </w:p>
        </w:tc>
      </w:tr>
      <w:tr w:rsidR="009954AF" w14:paraId="5A2351EE" w14:textId="77777777" w:rsidTr="00F96B9F">
        <w:tc>
          <w:tcPr>
            <w:tcW w:w="2158" w:type="dxa"/>
          </w:tcPr>
          <w:p w14:paraId="6073F0BA" w14:textId="77777777" w:rsidR="009954AF" w:rsidRDefault="00000000">
            <w:r>
              <w:t>2. Agenda Review &amp; Adoption</w:t>
            </w:r>
          </w:p>
        </w:tc>
        <w:tc>
          <w:tcPr>
            <w:tcW w:w="2337" w:type="dxa"/>
          </w:tcPr>
          <w:p w14:paraId="5AE706B4" w14:textId="77777777" w:rsidR="009954AF" w:rsidRDefault="00000000">
            <w:r>
              <w:t>Agenda reviewed with no changes.</w:t>
            </w:r>
          </w:p>
        </w:tc>
        <w:tc>
          <w:tcPr>
            <w:tcW w:w="1976" w:type="dxa"/>
          </w:tcPr>
          <w:p w14:paraId="6BF9203F" w14:textId="77777777" w:rsidR="009954AF" w:rsidRDefault="00000000">
            <w:r>
              <w:t>Motion by Herdia; second by Garcia-Uribe. Vote: 5 Yes, 0 No, 0 Abstain.</w:t>
            </w:r>
          </w:p>
        </w:tc>
        <w:tc>
          <w:tcPr>
            <w:tcW w:w="2159" w:type="dxa"/>
          </w:tcPr>
          <w:p w14:paraId="4F571090" w14:textId="77777777" w:rsidR="009954AF" w:rsidRDefault="00000000">
            <w:r>
              <w:t>—</w:t>
            </w:r>
          </w:p>
        </w:tc>
      </w:tr>
      <w:tr w:rsidR="009954AF" w14:paraId="0098226A" w14:textId="77777777" w:rsidTr="00F96B9F">
        <w:tc>
          <w:tcPr>
            <w:tcW w:w="2158" w:type="dxa"/>
          </w:tcPr>
          <w:p w14:paraId="180B0DB3" w14:textId="77777777" w:rsidR="009954AF" w:rsidRDefault="00000000">
            <w:r>
              <w:t>3. Approval of Minutes</w:t>
            </w:r>
          </w:p>
        </w:tc>
        <w:tc>
          <w:tcPr>
            <w:tcW w:w="2337" w:type="dxa"/>
          </w:tcPr>
          <w:p w14:paraId="7B1957A0" w14:textId="77777777" w:rsidR="009954AF" w:rsidRDefault="00000000">
            <w:r>
              <w:t>Minutes from 10/31/25 and 12/05/25 reviewed. Ana abstained due to absence.</w:t>
            </w:r>
          </w:p>
        </w:tc>
        <w:tc>
          <w:tcPr>
            <w:tcW w:w="1976" w:type="dxa"/>
          </w:tcPr>
          <w:p w14:paraId="16439FE5" w14:textId="77777777" w:rsidR="009954AF" w:rsidRDefault="00000000">
            <w:r>
              <w:t>Motion by Garcia-Uribe; second by Herdia. Vote: 4 Yes, 0 No, 1 Abstain (Ana).</w:t>
            </w:r>
          </w:p>
        </w:tc>
        <w:tc>
          <w:tcPr>
            <w:tcW w:w="2159" w:type="dxa"/>
          </w:tcPr>
          <w:p w14:paraId="3B59D6F4" w14:textId="77777777" w:rsidR="009954AF" w:rsidRDefault="00000000">
            <w:r>
              <w:t>—</w:t>
            </w:r>
          </w:p>
        </w:tc>
      </w:tr>
      <w:tr w:rsidR="009954AF" w14:paraId="6647E0B9" w14:textId="77777777" w:rsidTr="00F96B9F">
        <w:tc>
          <w:tcPr>
            <w:tcW w:w="2158" w:type="dxa"/>
          </w:tcPr>
          <w:p w14:paraId="676CF2D4" w14:textId="77777777" w:rsidR="009954AF" w:rsidRDefault="00000000">
            <w:r>
              <w:t>4. Public Comments</w:t>
            </w:r>
          </w:p>
        </w:tc>
        <w:tc>
          <w:tcPr>
            <w:tcW w:w="2337" w:type="dxa"/>
          </w:tcPr>
          <w:p w14:paraId="59ACA34E" w14:textId="77777777" w:rsidR="009954AF" w:rsidRDefault="00000000">
            <w:r>
              <w:t>No public comments on non-agenda items.</w:t>
            </w:r>
          </w:p>
        </w:tc>
        <w:tc>
          <w:tcPr>
            <w:tcW w:w="1976" w:type="dxa"/>
          </w:tcPr>
          <w:p w14:paraId="4F01C90B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128A7F72" w14:textId="77777777" w:rsidR="009954AF" w:rsidRDefault="00000000">
            <w:r>
              <w:t>—</w:t>
            </w:r>
          </w:p>
        </w:tc>
      </w:tr>
      <w:tr w:rsidR="009954AF" w14:paraId="749FE17C" w14:textId="77777777" w:rsidTr="00F96B9F">
        <w:tc>
          <w:tcPr>
            <w:tcW w:w="2158" w:type="dxa"/>
          </w:tcPr>
          <w:p w14:paraId="6E850EC4" w14:textId="77777777" w:rsidR="009954AF" w:rsidRDefault="00000000">
            <w:r>
              <w:t>5. Committee Reports – College Council</w:t>
            </w:r>
          </w:p>
        </w:tc>
        <w:tc>
          <w:tcPr>
            <w:tcW w:w="2337" w:type="dxa"/>
          </w:tcPr>
          <w:p w14:paraId="0194752F" w14:textId="77777777" w:rsidR="009954AF" w:rsidRDefault="00000000">
            <w:r>
              <w:t>Discussed restructuring committees and athletics program concerns.</w:t>
            </w:r>
          </w:p>
        </w:tc>
        <w:tc>
          <w:tcPr>
            <w:tcW w:w="1976" w:type="dxa"/>
          </w:tcPr>
          <w:p w14:paraId="376048D8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03D745DD" w14:textId="65015C9A" w:rsidR="009954AF" w:rsidRDefault="009954AF"/>
        </w:tc>
      </w:tr>
      <w:tr w:rsidR="009954AF" w14:paraId="17F3F654" w14:textId="77777777" w:rsidTr="00F96B9F">
        <w:tc>
          <w:tcPr>
            <w:tcW w:w="2158" w:type="dxa"/>
          </w:tcPr>
          <w:p w14:paraId="349A46B6" w14:textId="77777777" w:rsidR="009954AF" w:rsidRDefault="00000000">
            <w:r>
              <w:lastRenderedPageBreak/>
              <w:t>5. Committee Reports – Budget</w:t>
            </w:r>
          </w:p>
        </w:tc>
        <w:tc>
          <w:tcPr>
            <w:tcW w:w="2337" w:type="dxa"/>
          </w:tcPr>
          <w:p w14:paraId="1D9786EA" w14:textId="77777777" w:rsidR="009954AF" w:rsidRDefault="00000000">
            <w:r>
              <w:t>Reviewed student spending formulas and allocation.</w:t>
            </w:r>
          </w:p>
        </w:tc>
        <w:tc>
          <w:tcPr>
            <w:tcW w:w="1976" w:type="dxa"/>
          </w:tcPr>
          <w:p w14:paraId="591F8DD5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2A910184" w14:textId="77777777" w:rsidR="009954AF" w:rsidRDefault="00000000">
            <w:r>
              <w:t>Angela to share presentation</w:t>
            </w:r>
          </w:p>
        </w:tc>
      </w:tr>
      <w:tr w:rsidR="009954AF" w14:paraId="7D3262A8" w14:textId="77777777" w:rsidTr="00F96B9F">
        <w:tc>
          <w:tcPr>
            <w:tcW w:w="2158" w:type="dxa"/>
          </w:tcPr>
          <w:p w14:paraId="053DB209" w14:textId="77777777" w:rsidR="009954AF" w:rsidRDefault="00000000">
            <w:r>
              <w:t>5. Committee Reports – Facilities/Tech</w:t>
            </w:r>
          </w:p>
        </w:tc>
        <w:tc>
          <w:tcPr>
            <w:tcW w:w="2337" w:type="dxa"/>
          </w:tcPr>
          <w:p w14:paraId="2AE3BB9E" w14:textId="77777777" w:rsidR="009954AF" w:rsidRDefault="00000000">
            <w:r>
              <w:t>Meeting canceled.</w:t>
            </w:r>
          </w:p>
        </w:tc>
        <w:tc>
          <w:tcPr>
            <w:tcW w:w="1976" w:type="dxa"/>
          </w:tcPr>
          <w:p w14:paraId="7DA166A6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33EBEEBC" w14:textId="77777777" w:rsidR="009954AF" w:rsidRDefault="00000000">
            <w:r>
              <w:t>—</w:t>
            </w:r>
          </w:p>
        </w:tc>
      </w:tr>
      <w:tr w:rsidR="009954AF" w14:paraId="79D4599F" w14:textId="77777777" w:rsidTr="00F96B9F">
        <w:trPr>
          <w:trHeight w:val="935"/>
        </w:trPr>
        <w:tc>
          <w:tcPr>
            <w:tcW w:w="2158" w:type="dxa"/>
          </w:tcPr>
          <w:p w14:paraId="10FFC85C" w14:textId="77777777" w:rsidR="009954AF" w:rsidRDefault="00000000">
            <w:r>
              <w:t>5. Committee Reports – Health &amp; Safety</w:t>
            </w:r>
          </w:p>
        </w:tc>
        <w:tc>
          <w:tcPr>
            <w:tcW w:w="2337" w:type="dxa"/>
          </w:tcPr>
          <w:p w14:paraId="3FB638AE" w14:textId="77777777" w:rsidR="009954AF" w:rsidRDefault="00000000">
            <w:r>
              <w:t>Meeting canceled.</w:t>
            </w:r>
          </w:p>
        </w:tc>
        <w:tc>
          <w:tcPr>
            <w:tcW w:w="1976" w:type="dxa"/>
          </w:tcPr>
          <w:p w14:paraId="4CA93B16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134C8699" w14:textId="77777777" w:rsidR="009954AF" w:rsidRDefault="00000000">
            <w:r>
              <w:t>—</w:t>
            </w:r>
          </w:p>
        </w:tc>
      </w:tr>
      <w:tr w:rsidR="009954AF" w14:paraId="7FC953E6" w14:textId="77777777" w:rsidTr="00F96B9F">
        <w:tc>
          <w:tcPr>
            <w:tcW w:w="2158" w:type="dxa"/>
          </w:tcPr>
          <w:p w14:paraId="627F11E2" w14:textId="77777777" w:rsidR="009954AF" w:rsidRDefault="00000000">
            <w:r>
              <w:t>5. Committee Reports – IEC</w:t>
            </w:r>
          </w:p>
        </w:tc>
        <w:tc>
          <w:tcPr>
            <w:tcW w:w="2337" w:type="dxa"/>
          </w:tcPr>
          <w:p w14:paraId="3FDE054F" w14:textId="77777777" w:rsidR="009954AF" w:rsidRDefault="00000000">
            <w:r>
              <w:t>No updates; reviewing standards.</w:t>
            </w:r>
          </w:p>
        </w:tc>
        <w:tc>
          <w:tcPr>
            <w:tcW w:w="1976" w:type="dxa"/>
          </w:tcPr>
          <w:p w14:paraId="437E8B5B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68B4EBDC" w14:textId="77777777" w:rsidR="009954AF" w:rsidRDefault="00000000">
            <w:r>
              <w:t>—</w:t>
            </w:r>
          </w:p>
        </w:tc>
      </w:tr>
      <w:tr w:rsidR="009954AF" w14:paraId="38A1F099" w14:textId="77777777" w:rsidTr="00F96B9F">
        <w:tc>
          <w:tcPr>
            <w:tcW w:w="2158" w:type="dxa"/>
          </w:tcPr>
          <w:p w14:paraId="69A49DDB" w14:textId="77777777" w:rsidR="009954AF" w:rsidRDefault="00000000">
            <w:r>
              <w:t>5. Committee Reports – Professional Development</w:t>
            </w:r>
          </w:p>
        </w:tc>
        <w:tc>
          <w:tcPr>
            <w:tcW w:w="2337" w:type="dxa"/>
          </w:tcPr>
          <w:p w14:paraId="6B48CBC6" w14:textId="77777777" w:rsidR="009954AF" w:rsidRDefault="00000000">
            <w:r>
              <w:t>Discussed Flex planning and need for volunteers.</w:t>
            </w:r>
          </w:p>
        </w:tc>
        <w:tc>
          <w:tcPr>
            <w:tcW w:w="1976" w:type="dxa"/>
          </w:tcPr>
          <w:p w14:paraId="62BE5660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3B048CFF" w14:textId="77777777" w:rsidR="009954AF" w:rsidRDefault="00000000">
            <w:r>
              <w:t>Recruit volunteers</w:t>
            </w:r>
          </w:p>
        </w:tc>
      </w:tr>
      <w:tr w:rsidR="009954AF" w14:paraId="77D1D9CD" w14:textId="77777777" w:rsidTr="00F96B9F">
        <w:tc>
          <w:tcPr>
            <w:tcW w:w="2158" w:type="dxa"/>
          </w:tcPr>
          <w:p w14:paraId="3797EEE1" w14:textId="77777777" w:rsidR="009954AF" w:rsidRDefault="00000000">
            <w:r>
              <w:t>6. Senate Goals – Survey</w:t>
            </w:r>
          </w:p>
        </w:tc>
        <w:tc>
          <w:tcPr>
            <w:tcW w:w="2337" w:type="dxa"/>
          </w:tcPr>
          <w:p w14:paraId="5AB40AA6" w14:textId="77777777" w:rsidR="009954AF" w:rsidRDefault="00000000">
            <w:r>
              <w:t>Low response rate; emphasized importance.</w:t>
            </w:r>
          </w:p>
        </w:tc>
        <w:tc>
          <w:tcPr>
            <w:tcW w:w="1976" w:type="dxa"/>
          </w:tcPr>
          <w:p w14:paraId="48096523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2B79B999" w14:textId="77777777" w:rsidR="009954AF" w:rsidRDefault="00000000">
            <w:r>
              <w:t>Encourage participation</w:t>
            </w:r>
          </w:p>
        </w:tc>
      </w:tr>
      <w:tr w:rsidR="009954AF" w14:paraId="54FD3636" w14:textId="77777777" w:rsidTr="00F96B9F">
        <w:tc>
          <w:tcPr>
            <w:tcW w:w="2158" w:type="dxa"/>
          </w:tcPr>
          <w:p w14:paraId="489D88A8" w14:textId="77777777" w:rsidR="009954AF" w:rsidRDefault="00000000">
            <w:r>
              <w:t>7. Appointments – Health &amp; Safety</w:t>
            </w:r>
          </w:p>
        </w:tc>
        <w:tc>
          <w:tcPr>
            <w:tcW w:w="2337" w:type="dxa"/>
          </w:tcPr>
          <w:p w14:paraId="5E90602F" w14:textId="77777777" w:rsidR="009954AF" w:rsidRDefault="00000000">
            <w:r>
              <w:t>Ryan G. appointed as voting member.</w:t>
            </w:r>
          </w:p>
        </w:tc>
        <w:tc>
          <w:tcPr>
            <w:tcW w:w="1976" w:type="dxa"/>
          </w:tcPr>
          <w:p w14:paraId="63C6CC08" w14:textId="77777777" w:rsidR="009954AF" w:rsidRDefault="00000000">
            <w:r>
              <w:t>Motion by Herinda; second by Garcia-Uribe. Vote: 5 Yes, 0 No, 0 Abstain.</w:t>
            </w:r>
          </w:p>
        </w:tc>
        <w:tc>
          <w:tcPr>
            <w:tcW w:w="2159" w:type="dxa"/>
          </w:tcPr>
          <w:p w14:paraId="5C8E2A64" w14:textId="77777777" w:rsidR="009954AF" w:rsidRDefault="00000000">
            <w:r>
              <w:t>—</w:t>
            </w:r>
          </w:p>
        </w:tc>
      </w:tr>
      <w:tr w:rsidR="009954AF" w14:paraId="29D3B64C" w14:textId="77777777" w:rsidTr="00F96B9F">
        <w:trPr>
          <w:trHeight w:val="1142"/>
        </w:trPr>
        <w:tc>
          <w:tcPr>
            <w:tcW w:w="2158" w:type="dxa"/>
          </w:tcPr>
          <w:p w14:paraId="1115A770" w14:textId="77777777" w:rsidR="009954AF" w:rsidRDefault="00000000">
            <w:r>
              <w:t>7. Appointments – Vice President</w:t>
            </w:r>
          </w:p>
        </w:tc>
        <w:tc>
          <w:tcPr>
            <w:tcW w:w="2337" w:type="dxa"/>
          </w:tcPr>
          <w:p w14:paraId="06C523CC" w14:textId="6E75BB8F" w:rsidR="009954AF" w:rsidRDefault="00000000">
            <w:r>
              <w:t>Juliana Garcia-Uribe appointed VP</w:t>
            </w:r>
            <w:r w:rsidR="00F96B9F">
              <w:t>.</w:t>
            </w:r>
          </w:p>
        </w:tc>
        <w:tc>
          <w:tcPr>
            <w:tcW w:w="1976" w:type="dxa"/>
          </w:tcPr>
          <w:p w14:paraId="53FAEDC0" w14:textId="77777777" w:rsidR="009954AF" w:rsidRDefault="00000000">
            <w:r>
              <w:t>Motion by Ana; second by Herdia. Vote: 5 Yes, 0 No, 0 Abstain.</w:t>
            </w:r>
          </w:p>
        </w:tc>
        <w:tc>
          <w:tcPr>
            <w:tcW w:w="2159" w:type="dxa"/>
          </w:tcPr>
          <w:p w14:paraId="5C7FB1C5" w14:textId="77777777" w:rsidR="009954AF" w:rsidRDefault="00000000">
            <w:r>
              <w:t>—</w:t>
            </w:r>
          </w:p>
        </w:tc>
      </w:tr>
      <w:tr w:rsidR="009954AF" w14:paraId="745970EF" w14:textId="77777777" w:rsidTr="00F96B9F">
        <w:tc>
          <w:tcPr>
            <w:tcW w:w="2158" w:type="dxa"/>
          </w:tcPr>
          <w:p w14:paraId="3A055262" w14:textId="77777777" w:rsidR="009954AF" w:rsidRDefault="00000000">
            <w:r>
              <w:t>8. Mid-Semester Flex</w:t>
            </w:r>
          </w:p>
        </w:tc>
        <w:tc>
          <w:tcPr>
            <w:tcW w:w="2337" w:type="dxa"/>
          </w:tcPr>
          <w:p w14:paraId="79364C18" w14:textId="77777777" w:rsidR="009954AF" w:rsidRDefault="00000000">
            <w:r>
              <w:t>Planned workshops and training requests discussed.</w:t>
            </w:r>
          </w:p>
        </w:tc>
        <w:tc>
          <w:tcPr>
            <w:tcW w:w="1976" w:type="dxa"/>
          </w:tcPr>
          <w:p w14:paraId="33123466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5C70F44F" w14:textId="77777777" w:rsidR="009954AF" w:rsidRDefault="00000000">
            <w:r>
              <w:t>Angela/Malik to send survey</w:t>
            </w:r>
          </w:p>
        </w:tc>
      </w:tr>
      <w:tr w:rsidR="009954AF" w14:paraId="60A1EE94" w14:textId="77777777" w:rsidTr="00F96B9F">
        <w:tc>
          <w:tcPr>
            <w:tcW w:w="2158" w:type="dxa"/>
          </w:tcPr>
          <w:p w14:paraId="264E72CB" w14:textId="77777777" w:rsidR="009954AF" w:rsidRDefault="00000000">
            <w:r>
              <w:t>9. Announcements</w:t>
            </w:r>
          </w:p>
        </w:tc>
        <w:tc>
          <w:tcPr>
            <w:tcW w:w="2337" w:type="dxa"/>
          </w:tcPr>
          <w:p w14:paraId="2A9693DD" w14:textId="118E9F2F" w:rsidR="009954AF" w:rsidRDefault="00000000">
            <w:r>
              <w:t>Events: Natalie Rod</w:t>
            </w:r>
            <w:r w:rsidR="00F96B9F">
              <w:t>riguez</w:t>
            </w:r>
            <w:r>
              <w:t xml:space="preserve"> (Mar 3), Donna retirement (Mar 4).</w:t>
            </w:r>
          </w:p>
        </w:tc>
        <w:tc>
          <w:tcPr>
            <w:tcW w:w="1976" w:type="dxa"/>
          </w:tcPr>
          <w:p w14:paraId="6DB34F03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12EB1C1B" w14:textId="77777777" w:rsidR="009954AF" w:rsidRDefault="00000000">
            <w:r>
              <w:t>—</w:t>
            </w:r>
          </w:p>
        </w:tc>
      </w:tr>
      <w:tr w:rsidR="009954AF" w14:paraId="223DE379" w14:textId="77777777" w:rsidTr="00F96B9F">
        <w:trPr>
          <w:trHeight w:val="530"/>
        </w:trPr>
        <w:tc>
          <w:tcPr>
            <w:tcW w:w="2158" w:type="dxa"/>
          </w:tcPr>
          <w:p w14:paraId="3F4A9B80" w14:textId="77777777" w:rsidR="009954AF" w:rsidRDefault="00000000">
            <w:r>
              <w:lastRenderedPageBreak/>
              <w:t>10. Adjournment</w:t>
            </w:r>
          </w:p>
        </w:tc>
        <w:tc>
          <w:tcPr>
            <w:tcW w:w="2337" w:type="dxa"/>
          </w:tcPr>
          <w:p w14:paraId="2C3C6162" w14:textId="77777777" w:rsidR="009954AF" w:rsidRDefault="00000000">
            <w:r>
              <w:t>Meeting adjourned at 12:20 p.m.</w:t>
            </w:r>
          </w:p>
        </w:tc>
        <w:tc>
          <w:tcPr>
            <w:tcW w:w="1976" w:type="dxa"/>
          </w:tcPr>
          <w:p w14:paraId="2370A4F3" w14:textId="77777777" w:rsidR="009954AF" w:rsidRDefault="00000000">
            <w:r>
              <w:t>—</w:t>
            </w:r>
          </w:p>
        </w:tc>
        <w:tc>
          <w:tcPr>
            <w:tcW w:w="2159" w:type="dxa"/>
          </w:tcPr>
          <w:p w14:paraId="3374C888" w14:textId="77777777" w:rsidR="009954AF" w:rsidRDefault="00000000">
            <w:r>
              <w:t>—</w:t>
            </w:r>
          </w:p>
        </w:tc>
      </w:tr>
    </w:tbl>
    <w:p w14:paraId="3B4C592C" w14:textId="77777777" w:rsidR="001B7FA5" w:rsidRDefault="001B7FA5"/>
    <w:sectPr w:rsidR="001B7F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653557">
    <w:abstractNumId w:val="8"/>
  </w:num>
  <w:num w:numId="2" w16cid:durableId="1535147728">
    <w:abstractNumId w:val="6"/>
  </w:num>
  <w:num w:numId="3" w16cid:durableId="1624652887">
    <w:abstractNumId w:val="5"/>
  </w:num>
  <w:num w:numId="4" w16cid:durableId="307588217">
    <w:abstractNumId w:val="4"/>
  </w:num>
  <w:num w:numId="5" w16cid:durableId="1797260741">
    <w:abstractNumId w:val="7"/>
  </w:num>
  <w:num w:numId="6" w16cid:durableId="1829132312">
    <w:abstractNumId w:val="3"/>
  </w:num>
  <w:num w:numId="7" w16cid:durableId="1403331690">
    <w:abstractNumId w:val="2"/>
  </w:num>
  <w:num w:numId="8" w16cid:durableId="2094008521">
    <w:abstractNumId w:val="1"/>
  </w:num>
  <w:num w:numId="9" w16cid:durableId="38025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A19"/>
    <w:rsid w:val="0015074B"/>
    <w:rsid w:val="001B7FA5"/>
    <w:rsid w:val="0029639D"/>
    <w:rsid w:val="00326F90"/>
    <w:rsid w:val="006379BC"/>
    <w:rsid w:val="00823570"/>
    <w:rsid w:val="009954AF"/>
    <w:rsid w:val="00A67FA9"/>
    <w:rsid w:val="00AA1D8D"/>
    <w:rsid w:val="00B47730"/>
    <w:rsid w:val="00CB0664"/>
    <w:rsid w:val="00F52B99"/>
    <w:rsid w:val="00F96B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142EB"/>
  <w14:defaultImageDpi w14:val="300"/>
  <w15:docId w15:val="{55CC887E-C2D3-4A5A-AD6A-264DE91B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23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m02.safelinks.protection.outlook.com/?url=https%3A%2F%2Fperalta-edu.zoom.us%2Fj%2F4854425921&amp;data=05%7C02%7Cakimble%40peralta.edu%7C70ad3f5661e7486bfe6308ddfd37357b%7Ceea16a1648af477b911305b1c01123ff%7C0%7C0%7C638945135746899696%7CUnknown%7CTWFpbGZsb3d8eyJFbXB0eU1hcGkiOnRydWUsIlYiOiIwLjAuMDAwMCIsIlAiOiJXaW4zMiIsIkFOIjoiTWFpbCIsIldUIjoyfQ%3D%3D%7C0%7C%7C%7C&amp;sdata=kAFBKvnbIqEjEarPb0mkg0IJfFxSuooglKyLRL4TVPQ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2275</Characters>
  <Application>Microsoft Office Word</Application>
  <DocSecurity>0</DocSecurity>
  <Lines>189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Aaron Harbour</cp:lastModifiedBy>
  <cp:revision>5</cp:revision>
  <dcterms:created xsi:type="dcterms:W3CDTF">2026-03-27T17:47:00Z</dcterms:created>
  <dcterms:modified xsi:type="dcterms:W3CDTF">2026-04-01T17:04:00Z</dcterms:modified>
  <cp:category/>
</cp:coreProperties>
</file>