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16" w:rsidRDefault="007A3979" w:rsidP="007A3979">
      <w:pPr>
        <w:spacing w:after="0" w:line="362" w:lineRule="auto"/>
        <w:ind w:left="1915" w:hanging="674"/>
        <w:jc w:val="center"/>
      </w:pPr>
      <w:r>
        <w:rPr>
          <w:rFonts w:ascii="Cambria" w:eastAsia="Cambria" w:hAnsi="Cambria" w:cs="Cambria"/>
          <w:b/>
          <w:i/>
          <w:sz w:val="24"/>
        </w:rPr>
        <w:t xml:space="preserve">             </w:t>
      </w:r>
      <w:r w:rsidR="005C122B">
        <w:rPr>
          <w:rFonts w:ascii="Cambria" w:eastAsia="Cambria" w:hAnsi="Cambria" w:cs="Cambria"/>
          <w:b/>
          <w:noProof/>
          <w:sz w:val="10"/>
        </w:rPr>
        <w:drawing>
          <wp:inline distT="0" distB="0" distL="0" distR="0">
            <wp:extent cx="449580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cc50 yrs.png"/>
                    <pic:cNvPicPr/>
                  </pic:nvPicPr>
                  <pic:blipFill>
                    <a:blip r:embed="rId7">
                      <a:extLst>
                        <a:ext uri="{28A0092B-C50C-407E-A947-70E740481C1C}">
                          <a14:useLocalDpi xmlns:a14="http://schemas.microsoft.com/office/drawing/2010/main" val="0"/>
                        </a:ext>
                      </a:extLst>
                    </a:blip>
                    <a:stretch>
                      <a:fillRect/>
                    </a:stretch>
                  </pic:blipFill>
                  <pic:spPr>
                    <a:xfrm>
                      <a:off x="0" y="0"/>
                      <a:ext cx="4495800" cy="561975"/>
                    </a:xfrm>
                    <a:prstGeom prst="rect">
                      <a:avLst/>
                    </a:prstGeom>
                  </pic:spPr>
                </pic:pic>
              </a:graphicData>
            </a:graphic>
          </wp:inline>
        </w:drawing>
      </w:r>
      <w:r w:rsidR="00243EDF" w:rsidRPr="007A3979">
        <w:rPr>
          <w:rFonts w:ascii="Cambria" w:eastAsia="Cambria" w:hAnsi="Cambria" w:cs="Cambria"/>
          <w:b/>
          <w:sz w:val="10"/>
        </w:rPr>
        <w:tab/>
      </w:r>
      <w:r w:rsidR="00B87F4C">
        <w:rPr>
          <w:rFonts w:ascii="Times New Roman" w:eastAsia="Times New Roman" w:hAnsi="Times New Roman" w:cs="Times New Roman"/>
          <w:b/>
          <w:sz w:val="28"/>
        </w:rPr>
        <w:t xml:space="preserve">                          </w:t>
      </w:r>
      <w:r w:rsidR="007C394C">
        <w:rPr>
          <w:rFonts w:ascii="Cambria" w:eastAsia="Cambria" w:hAnsi="Cambria" w:cs="Cambria"/>
          <w:b/>
        </w:rPr>
        <w:t>COA Academic</w:t>
      </w:r>
      <w:r w:rsidR="00B87F4C">
        <w:rPr>
          <w:rFonts w:ascii="Cambria" w:eastAsia="Cambria" w:hAnsi="Cambria" w:cs="Cambria"/>
          <w:b/>
        </w:rPr>
        <w:t xml:space="preserve"> Senate Meeting Agenda</w:t>
      </w:r>
    </w:p>
    <w:p w:rsidR="00D72B16" w:rsidRDefault="00FB2B7A" w:rsidP="007A3979">
      <w:pPr>
        <w:spacing w:after="0"/>
        <w:ind w:left="2160" w:right="452" w:firstLine="720"/>
        <w:jc w:val="center"/>
      </w:pPr>
      <w:bookmarkStart w:id="0" w:name="OLE_LINK1"/>
      <w:bookmarkStart w:id="1" w:name="OLE_LINK2"/>
      <w:r>
        <w:rPr>
          <w:rFonts w:ascii="Cambria" w:eastAsia="Cambria" w:hAnsi="Cambria" w:cs="Cambria"/>
          <w:b/>
        </w:rPr>
        <w:t>Thursday,</w:t>
      </w:r>
      <w:r w:rsidR="00AB1441">
        <w:rPr>
          <w:rFonts w:ascii="Cambria" w:eastAsia="Cambria" w:hAnsi="Cambria" w:cs="Cambria"/>
          <w:b/>
        </w:rPr>
        <w:t xml:space="preserve"> </w:t>
      </w:r>
      <w:r w:rsidR="00E83FEC">
        <w:rPr>
          <w:rFonts w:ascii="Cambria" w:eastAsia="Cambria" w:hAnsi="Cambria" w:cs="Cambria"/>
          <w:b/>
        </w:rPr>
        <w:t xml:space="preserve">May </w:t>
      </w:r>
      <w:r w:rsidR="00B24ADC">
        <w:rPr>
          <w:rFonts w:ascii="Cambria" w:eastAsia="Cambria" w:hAnsi="Cambria" w:cs="Cambria"/>
          <w:b/>
        </w:rPr>
        <w:t>16</w:t>
      </w:r>
      <w:r w:rsidR="00EE1D33">
        <w:rPr>
          <w:rFonts w:ascii="Cambria" w:eastAsia="Cambria" w:hAnsi="Cambria" w:cs="Cambria"/>
          <w:b/>
        </w:rPr>
        <w:t>,</w:t>
      </w:r>
      <w:r w:rsidR="00FD7A38">
        <w:rPr>
          <w:rFonts w:ascii="Cambria" w:eastAsia="Cambria" w:hAnsi="Cambria" w:cs="Cambria"/>
          <w:b/>
        </w:rPr>
        <w:t xml:space="preserve"> 201</w:t>
      </w:r>
      <w:r w:rsidR="000B28D4">
        <w:rPr>
          <w:rFonts w:ascii="Cambria" w:eastAsia="Cambria" w:hAnsi="Cambria" w:cs="Cambria"/>
          <w:b/>
        </w:rPr>
        <w:t>9</w:t>
      </w:r>
      <w:r w:rsidR="00B87F4C">
        <w:rPr>
          <w:rFonts w:ascii="Cambria" w:eastAsia="Cambria" w:hAnsi="Cambria" w:cs="Cambria"/>
          <w:b/>
        </w:rPr>
        <w:t xml:space="preserve"> (1</w:t>
      </w:r>
      <w:r w:rsidR="00B345D4">
        <w:rPr>
          <w:rFonts w:ascii="Cambria" w:eastAsia="Cambria" w:hAnsi="Cambria" w:cs="Cambria"/>
          <w:b/>
        </w:rPr>
        <w:t>2:0</w:t>
      </w:r>
      <w:r w:rsidR="00291C2E">
        <w:rPr>
          <w:rFonts w:ascii="Cambria" w:eastAsia="Cambria" w:hAnsi="Cambria" w:cs="Cambria"/>
          <w:b/>
        </w:rPr>
        <w:t>0</w:t>
      </w:r>
      <w:r w:rsidR="00B87F4C">
        <w:rPr>
          <w:rFonts w:ascii="Cambria" w:eastAsia="Cambria" w:hAnsi="Cambria" w:cs="Cambria"/>
          <w:b/>
        </w:rPr>
        <w:t xml:space="preserve"> - </w:t>
      </w:r>
      <w:r w:rsidR="00B345D4">
        <w:rPr>
          <w:rFonts w:ascii="Cambria" w:eastAsia="Cambria" w:hAnsi="Cambria" w:cs="Cambria"/>
          <w:b/>
        </w:rPr>
        <w:t>1</w:t>
      </w:r>
      <w:r w:rsidR="00B87F4C">
        <w:rPr>
          <w:rFonts w:ascii="Cambria" w:eastAsia="Cambria" w:hAnsi="Cambria" w:cs="Cambria"/>
          <w:b/>
        </w:rPr>
        <w:t>:</w:t>
      </w:r>
      <w:r w:rsidR="004A0B5D">
        <w:rPr>
          <w:rFonts w:ascii="Cambria" w:eastAsia="Cambria" w:hAnsi="Cambria" w:cs="Cambria"/>
          <w:b/>
        </w:rPr>
        <w:t>3</w:t>
      </w:r>
      <w:r w:rsidR="00155593">
        <w:rPr>
          <w:rFonts w:ascii="Cambria" w:eastAsia="Cambria" w:hAnsi="Cambria" w:cs="Cambria"/>
          <w:b/>
        </w:rPr>
        <w:t>0</w:t>
      </w:r>
      <w:r w:rsidR="00B87F4C">
        <w:rPr>
          <w:rFonts w:ascii="Cambria" w:eastAsia="Cambria" w:hAnsi="Cambria" w:cs="Cambria"/>
          <w:b/>
        </w:rPr>
        <w:t xml:space="preserve"> </w:t>
      </w:r>
      <w:r w:rsidR="00B345D4">
        <w:rPr>
          <w:rFonts w:ascii="Cambria" w:eastAsia="Cambria" w:hAnsi="Cambria" w:cs="Cambria"/>
          <w:b/>
        </w:rPr>
        <w:t>P</w:t>
      </w:r>
      <w:r w:rsidR="00B87F4C">
        <w:rPr>
          <w:rFonts w:ascii="Cambria" w:eastAsia="Cambria" w:hAnsi="Cambria" w:cs="Cambria"/>
          <w:b/>
        </w:rPr>
        <w:t xml:space="preserve">M, </w:t>
      </w:r>
      <w:r w:rsidR="00736AD6" w:rsidRPr="005C122B">
        <w:rPr>
          <w:rFonts w:ascii="Cambria" w:eastAsia="Cambria" w:hAnsi="Cambria" w:cs="Cambria"/>
          <w:b/>
          <w:color w:val="auto"/>
          <w:sz w:val="24"/>
        </w:rPr>
        <w:t xml:space="preserve">Room </w:t>
      </w:r>
      <w:r w:rsidR="002A22C7">
        <w:rPr>
          <w:rFonts w:ascii="Cambria" w:eastAsia="Cambria" w:hAnsi="Cambria" w:cs="Cambria"/>
          <w:b/>
          <w:color w:val="auto"/>
          <w:sz w:val="24"/>
        </w:rPr>
        <w:t>L237</w:t>
      </w:r>
      <w:r w:rsidR="00291C2E" w:rsidRPr="005C122B">
        <w:rPr>
          <w:rFonts w:ascii="Cambria" w:eastAsia="Cambria" w:hAnsi="Cambria" w:cs="Cambria"/>
          <w:b/>
          <w:color w:val="auto"/>
        </w:rPr>
        <w:t>)</w:t>
      </w:r>
    </w:p>
    <w:tbl>
      <w:tblPr>
        <w:tblStyle w:val="TableGrid"/>
        <w:tblpPr w:vertAnchor="text" w:tblpX="2820" w:tblpY="66"/>
        <w:tblOverlap w:val="never"/>
        <w:tblW w:w="8545" w:type="dxa"/>
        <w:tblInd w:w="0" w:type="dxa"/>
        <w:tblCellMar>
          <w:top w:w="42" w:type="dxa"/>
          <w:left w:w="110" w:type="dxa"/>
          <w:right w:w="97" w:type="dxa"/>
        </w:tblCellMar>
        <w:tblLook w:val="04A0" w:firstRow="1" w:lastRow="0" w:firstColumn="1" w:lastColumn="0" w:noHBand="0" w:noVBand="1"/>
      </w:tblPr>
      <w:tblGrid>
        <w:gridCol w:w="7195"/>
        <w:gridCol w:w="1350"/>
      </w:tblGrid>
      <w:tr w:rsidR="00D72B16" w:rsidTr="00126A6E">
        <w:trPr>
          <w:trHeight w:val="308"/>
        </w:trPr>
        <w:tc>
          <w:tcPr>
            <w:tcW w:w="7195" w:type="dxa"/>
            <w:tcBorders>
              <w:top w:val="single" w:sz="4" w:space="0" w:color="000000"/>
              <w:left w:val="single" w:sz="4" w:space="0" w:color="000000"/>
              <w:bottom w:val="single" w:sz="4" w:space="0" w:color="000000"/>
              <w:right w:val="single" w:sz="4" w:space="0" w:color="000000"/>
            </w:tcBorders>
          </w:tcPr>
          <w:p w:rsidR="007B7BAD" w:rsidRPr="00725B14" w:rsidRDefault="00624AA8" w:rsidP="00831259">
            <w:pPr>
              <w:rPr>
                <w:rFonts w:ascii="Arial Narrow" w:hAnsi="Arial Narrow"/>
                <w:sz w:val="24"/>
              </w:rPr>
            </w:pPr>
            <w:r w:rsidRPr="00725B14">
              <w:rPr>
                <w:rFonts w:ascii="Arial Narrow" w:eastAsia="Cambria" w:hAnsi="Arial Narrow" w:cs="Cambria"/>
                <w:b/>
                <w:sz w:val="24"/>
              </w:rPr>
              <w:t>Call to Order</w:t>
            </w:r>
            <w:r w:rsidR="007B7BAD" w:rsidRPr="00725B14">
              <w:rPr>
                <w:rFonts w:ascii="Arial Narrow" w:eastAsia="Cambria" w:hAnsi="Arial Narrow" w:cs="Cambria"/>
                <w:b/>
                <w:sz w:val="24"/>
              </w:rPr>
              <w:t xml:space="preserve"> </w:t>
            </w:r>
            <w:r w:rsidR="002011AE" w:rsidRPr="00725B14">
              <w:rPr>
                <w:rFonts w:ascii="Arial Narrow" w:eastAsia="Cambria" w:hAnsi="Arial Narrow" w:cs="Cambria"/>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7B7956" w:rsidRPr="007E55C3" w:rsidRDefault="00B87F4C" w:rsidP="00DA1E12">
            <w:pPr>
              <w:rPr>
                <w:rFonts w:ascii="Arial Narrow" w:hAnsi="Arial Narrow"/>
                <w:sz w:val="20"/>
              </w:rPr>
            </w:pPr>
            <w:r w:rsidRPr="007E55C3">
              <w:rPr>
                <w:rFonts w:ascii="Arial Narrow" w:eastAsia="Cambria" w:hAnsi="Arial Narrow" w:cs="Cambria"/>
                <w:b/>
                <w:sz w:val="20"/>
              </w:rPr>
              <w:t>1</w:t>
            </w:r>
            <w:r w:rsidR="00B107FB">
              <w:rPr>
                <w:rFonts w:ascii="Arial Narrow" w:eastAsia="Cambria" w:hAnsi="Arial Narrow" w:cs="Cambria"/>
                <w:b/>
                <w:sz w:val="20"/>
              </w:rPr>
              <w:t>2</w:t>
            </w:r>
            <w:r w:rsidRPr="007E55C3">
              <w:rPr>
                <w:rFonts w:ascii="Arial Narrow" w:eastAsia="Cambria" w:hAnsi="Arial Narrow" w:cs="Cambria"/>
                <w:b/>
                <w:sz w:val="20"/>
              </w:rPr>
              <w:t>:</w:t>
            </w:r>
            <w:r w:rsidR="00B107FB">
              <w:rPr>
                <w:rFonts w:ascii="Arial Narrow" w:eastAsia="Cambria" w:hAnsi="Arial Narrow" w:cs="Cambria"/>
                <w:b/>
                <w:sz w:val="20"/>
              </w:rPr>
              <w:t>0</w:t>
            </w:r>
            <w:r w:rsidR="00DA1E12">
              <w:rPr>
                <w:rFonts w:ascii="Arial Narrow" w:eastAsia="Cambria" w:hAnsi="Arial Narrow" w:cs="Cambria"/>
                <w:b/>
                <w:sz w:val="20"/>
              </w:rPr>
              <w:t>0</w:t>
            </w:r>
            <w:r w:rsidR="00B107FB">
              <w:rPr>
                <w:rFonts w:ascii="Arial Narrow" w:eastAsia="Cambria" w:hAnsi="Arial Narrow" w:cs="Cambria"/>
                <w:b/>
                <w:sz w:val="20"/>
              </w:rPr>
              <w:t xml:space="preserve"> P</w:t>
            </w:r>
            <w:r w:rsidR="0074546E">
              <w:rPr>
                <w:rFonts w:ascii="Arial Narrow" w:eastAsia="Cambria" w:hAnsi="Arial Narrow" w:cs="Cambria"/>
                <w:b/>
                <w:sz w:val="20"/>
              </w:rPr>
              <w:t>M</w:t>
            </w:r>
            <w:r w:rsidR="005C122B">
              <w:rPr>
                <w:rFonts w:ascii="Arial Narrow" w:eastAsia="Cambria" w:hAnsi="Arial Narrow" w:cs="Cambria"/>
                <w:b/>
                <w:sz w:val="20"/>
              </w:rPr>
              <w:t xml:space="preserve"> </w:t>
            </w:r>
          </w:p>
        </w:tc>
      </w:tr>
      <w:tr w:rsidR="00BF75DE" w:rsidRPr="0044710D" w:rsidTr="00126A6E">
        <w:trPr>
          <w:trHeight w:val="401"/>
        </w:trPr>
        <w:tc>
          <w:tcPr>
            <w:tcW w:w="7195" w:type="dxa"/>
            <w:tcBorders>
              <w:top w:val="single" w:sz="4" w:space="0" w:color="000000"/>
              <w:left w:val="single" w:sz="4" w:space="0" w:color="000000"/>
              <w:bottom w:val="single" w:sz="4" w:space="0" w:color="000000"/>
              <w:right w:val="single" w:sz="4" w:space="0" w:color="000000"/>
            </w:tcBorders>
          </w:tcPr>
          <w:p w:rsidR="00B05277" w:rsidRPr="00725B14" w:rsidRDefault="006E32D7" w:rsidP="006E32D7">
            <w:pPr>
              <w:rPr>
                <w:rFonts w:ascii="Arial Narrow" w:eastAsia="Cambria" w:hAnsi="Arial Narrow" w:cs="Cambria"/>
                <w:b/>
                <w:sz w:val="24"/>
              </w:rPr>
            </w:pPr>
            <w:r w:rsidRPr="00725B14">
              <w:rPr>
                <w:rFonts w:ascii="Arial Narrow" w:eastAsia="Cambria" w:hAnsi="Arial Narrow" w:cs="Cambria"/>
                <w:b/>
                <w:sz w:val="24"/>
              </w:rPr>
              <w:t>Agenda Review &amp; Approval</w:t>
            </w:r>
          </w:p>
          <w:p w:rsidR="007146F6" w:rsidRPr="00725B14" w:rsidRDefault="006E32D7" w:rsidP="005E50D0">
            <w:pPr>
              <w:rPr>
                <w:rFonts w:ascii="Arial Narrow" w:eastAsia="Cambria" w:hAnsi="Arial Narrow" w:cs="Cambria"/>
                <w:b/>
                <w:sz w:val="24"/>
              </w:rPr>
            </w:pPr>
            <w:r w:rsidRPr="00725B14">
              <w:rPr>
                <w:rFonts w:ascii="Arial Narrow" w:eastAsia="Cambria" w:hAnsi="Arial Narrow" w:cs="Cambria"/>
                <w:b/>
                <w:sz w:val="24"/>
              </w:rPr>
              <w:t>Review of Minutes</w:t>
            </w:r>
            <w:r w:rsidR="002C0745" w:rsidRPr="00725B14">
              <w:rPr>
                <w:rFonts w:ascii="Arial Narrow" w:eastAsia="Cambria" w:hAnsi="Arial Narrow" w:cs="Cambria"/>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BF75DE" w:rsidRDefault="00BB4A45" w:rsidP="00291C2E">
            <w:pPr>
              <w:rPr>
                <w:rFonts w:ascii="Arial Narrow" w:eastAsia="Cambria" w:hAnsi="Arial Narrow" w:cs="Cambria"/>
                <w:b/>
                <w:sz w:val="20"/>
              </w:rPr>
            </w:pPr>
            <w:r>
              <w:rPr>
                <w:rFonts w:ascii="Arial Narrow" w:eastAsia="Cambria" w:hAnsi="Arial Narrow" w:cs="Cambria"/>
                <w:b/>
                <w:sz w:val="20"/>
              </w:rPr>
              <w:t>12:0</w:t>
            </w:r>
            <w:r w:rsidR="00EE1D33">
              <w:rPr>
                <w:rFonts w:ascii="Arial Narrow" w:eastAsia="Cambria" w:hAnsi="Arial Narrow" w:cs="Cambria"/>
                <w:b/>
                <w:sz w:val="20"/>
              </w:rPr>
              <w:t>0</w:t>
            </w:r>
            <w:r>
              <w:rPr>
                <w:rFonts w:ascii="Arial Narrow" w:eastAsia="Cambria" w:hAnsi="Arial Narrow" w:cs="Cambria"/>
                <w:b/>
                <w:sz w:val="20"/>
              </w:rPr>
              <w:t xml:space="preserve"> – 12:</w:t>
            </w:r>
            <w:r w:rsidR="00E83FEC">
              <w:rPr>
                <w:rFonts w:ascii="Arial Narrow" w:eastAsia="Cambria" w:hAnsi="Arial Narrow" w:cs="Cambria"/>
                <w:b/>
                <w:sz w:val="20"/>
              </w:rPr>
              <w:t>05</w:t>
            </w:r>
            <w:r w:rsidR="00C55A37">
              <w:rPr>
                <w:rFonts w:ascii="Arial Narrow" w:eastAsia="Cambria" w:hAnsi="Arial Narrow" w:cs="Cambria"/>
                <w:b/>
                <w:sz w:val="20"/>
              </w:rPr>
              <w:t xml:space="preserve"> </w:t>
            </w:r>
          </w:p>
          <w:p w:rsidR="00212DDD" w:rsidRPr="007E55C3" w:rsidRDefault="00212DDD" w:rsidP="00EE1D33">
            <w:pPr>
              <w:rPr>
                <w:rFonts w:ascii="Arial Narrow" w:eastAsia="Cambria" w:hAnsi="Arial Narrow" w:cs="Cambria"/>
                <w:b/>
                <w:sz w:val="20"/>
              </w:rPr>
            </w:pPr>
          </w:p>
        </w:tc>
      </w:tr>
      <w:tr w:rsidR="00E83FEC" w:rsidRPr="0044710D" w:rsidTr="00126A6E">
        <w:trPr>
          <w:trHeight w:val="338"/>
        </w:trPr>
        <w:tc>
          <w:tcPr>
            <w:tcW w:w="7195" w:type="dxa"/>
            <w:tcBorders>
              <w:top w:val="single" w:sz="4" w:space="0" w:color="000000"/>
              <w:left w:val="single" w:sz="4" w:space="0" w:color="000000"/>
              <w:bottom w:val="single" w:sz="4" w:space="0" w:color="000000"/>
              <w:right w:val="single" w:sz="4" w:space="0" w:color="000000"/>
            </w:tcBorders>
          </w:tcPr>
          <w:p w:rsidR="00E83FEC" w:rsidRPr="00126A6E" w:rsidRDefault="00B24ADC" w:rsidP="00B24ADC">
            <w:pPr>
              <w:rPr>
                <w:rFonts w:ascii="Arial Narrow" w:eastAsia="Cambria" w:hAnsi="Arial Narrow" w:cs="Cambria"/>
                <w:b/>
              </w:rPr>
            </w:pPr>
            <w:r w:rsidRPr="00126A6E">
              <w:rPr>
                <w:rFonts w:ascii="Arial Narrow" w:eastAsia="Cambria" w:hAnsi="Arial Narrow" w:cs="Cambria"/>
                <w:b/>
              </w:rPr>
              <w:t xml:space="preserve">Academic Senate Sub-Committees </w:t>
            </w:r>
            <w:r w:rsidR="0013205D" w:rsidRPr="00126A6E">
              <w:rPr>
                <w:rFonts w:ascii="Arial Narrow" w:eastAsia="Cambria" w:hAnsi="Arial Narrow" w:cs="Cambria"/>
                <w:b/>
              </w:rPr>
              <w:t>Year-End Highlights</w:t>
            </w:r>
          </w:p>
          <w:p w:rsidR="005D52C7" w:rsidRPr="00126A6E" w:rsidRDefault="005D52C7" w:rsidP="005D52C7">
            <w:pPr>
              <w:pStyle w:val="ListParagraph"/>
              <w:numPr>
                <w:ilvl w:val="0"/>
                <w:numId w:val="20"/>
              </w:numPr>
              <w:rPr>
                <w:rFonts w:ascii="Arial Narrow" w:eastAsia="Cambria" w:hAnsi="Arial Narrow" w:cs="Cambria"/>
                <w:b/>
              </w:rPr>
            </w:pPr>
            <w:r w:rsidRPr="00126A6E">
              <w:rPr>
                <w:rFonts w:ascii="Arial Narrow" w:eastAsia="Cambria" w:hAnsi="Arial Narrow" w:cs="Cambria"/>
                <w:b/>
              </w:rPr>
              <w:t>Staff Development (Sabbaticals, Tentative Fall 2019 Flex-Day</w:t>
            </w:r>
            <w:r w:rsidR="00126A6E">
              <w:rPr>
                <w:rFonts w:ascii="Arial Narrow" w:eastAsia="Cambria" w:hAnsi="Arial Narrow" w:cs="Cambria"/>
                <w:b/>
              </w:rPr>
              <w:t xml:space="preserve"> Schedule</w:t>
            </w:r>
            <w:r w:rsidRPr="00126A6E">
              <w:rPr>
                <w:rFonts w:ascii="Arial Narrow" w:eastAsia="Cambria" w:hAnsi="Arial Narrow" w:cs="Cambria"/>
                <w:b/>
              </w:rPr>
              <w:t>)</w:t>
            </w:r>
          </w:p>
          <w:p w:rsidR="00B24ADC" w:rsidRPr="00126A6E" w:rsidRDefault="00B24ADC" w:rsidP="00B24ADC">
            <w:pPr>
              <w:pStyle w:val="ListParagraph"/>
              <w:numPr>
                <w:ilvl w:val="0"/>
                <w:numId w:val="20"/>
              </w:numPr>
              <w:rPr>
                <w:rFonts w:ascii="Arial Narrow" w:eastAsia="Cambria" w:hAnsi="Arial Narrow" w:cs="Cambria"/>
                <w:b/>
              </w:rPr>
            </w:pPr>
            <w:r w:rsidRPr="00126A6E">
              <w:rPr>
                <w:rFonts w:ascii="Arial Narrow" w:eastAsia="Cambria" w:hAnsi="Arial Narrow" w:cs="Cambria"/>
                <w:b/>
              </w:rPr>
              <w:t xml:space="preserve">Curriculum </w:t>
            </w:r>
            <w:r w:rsidR="005D52C7" w:rsidRPr="00126A6E">
              <w:rPr>
                <w:rFonts w:ascii="Arial Narrow" w:eastAsia="Cambria" w:hAnsi="Arial Narrow" w:cs="Cambria"/>
                <w:b/>
              </w:rPr>
              <w:t>(Courses, Programs, Policies)</w:t>
            </w:r>
          </w:p>
          <w:p w:rsidR="005D52C7" w:rsidRPr="00126A6E" w:rsidRDefault="005D52C7" w:rsidP="005D52C7">
            <w:pPr>
              <w:rPr>
                <w:rFonts w:ascii="Arial Narrow" w:eastAsia="Cambria" w:hAnsi="Arial Narrow" w:cs="Cambria"/>
                <w:b/>
              </w:rPr>
            </w:pPr>
            <w:r w:rsidRPr="00126A6E">
              <w:rPr>
                <w:rFonts w:ascii="Arial Narrow" w:eastAsia="Cambria" w:hAnsi="Arial Narrow" w:cs="Cambria"/>
                <w:b/>
              </w:rPr>
              <w:t>#1, 2, 8 of 10+1</w:t>
            </w:r>
          </w:p>
        </w:tc>
        <w:tc>
          <w:tcPr>
            <w:tcW w:w="1350" w:type="dxa"/>
            <w:tcBorders>
              <w:top w:val="single" w:sz="4" w:space="0" w:color="000000"/>
              <w:left w:val="single" w:sz="4" w:space="0" w:color="000000"/>
              <w:bottom w:val="single" w:sz="4" w:space="0" w:color="000000"/>
              <w:right w:val="single" w:sz="4" w:space="0" w:color="000000"/>
            </w:tcBorders>
          </w:tcPr>
          <w:p w:rsidR="00E83FEC" w:rsidRPr="007E55C3" w:rsidRDefault="00E83FEC" w:rsidP="0013205D">
            <w:pPr>
              <w:rPr>
                <w:rFonts w:ascii="Arial Narrow" w:eastAsia="Cambria" w:hAnsi="Arial Narrow" w:cs="Cambria"/>
                <w:b/>
                <w:sz w:val="20"/>
              </w:rPr>
            </w:pPr>
            <w:r>
              <w:rPr>
                <w:rFonts w:ascii="Arial Narrow" w:eastAsia="Cambria" w:hAnsi="Arial Narrow" w:cs="Cambria"/>
                <w:b/>
                <w:sz w:val="20"/>
              </w:rPr>
              <w:t>12:05 - 12:1</w:t>
            </w:r>
            <w:r w:rsidR="0013205D">
              <w:rPr>
                <w:rFonts w:ascii="Arial Narrow" w:eastAsia="Cambria" w:hAnsi="Arial Narrow" w:cs="Cambria"/>
                <w:b/>
                <w:sz w:val="20"/>
              </w:rPr>
              <w:t>0</w:t>
            </w:r>
            <w:r>
              <w:rPr>
                <w:rFonts w:ascii="Arial Narrow" w:eastAsia="Cambria" w:hAnsi="Arial Narrow" w:cs="Cambria"/>
                <w:b/>
                <w:sz w:val="20"/>
              </w:rPr>
              <w:t xml:space="preserve"> </w:t>
            </w:r>
          </w:p>
        </w:tc>
      </w:tr>
      <w:tr w:rsidR="0013205D" w:rsidRPr="0044710D" w:rsidTr="00126A6E">
        <w:trPr>
          <w:trHeight w:val="338"/>
        </w:trPr>
        <w:tc>
          <w:tcPr>
            <w:tcW w:w="7195" w:type="dxa"/>
            <w:tcBorders>
              <w:top w:val="single" w:sz="4" w:space="0" w:color="000000"/>
              <w:left w:val="single" w:sz="4" w:space="0" w:color="000000"/>
              <w:bottom w:val="single" w:sz="4" w:space="0" w:color="000000"/>
              <w:right w:val="single" w:sz="4" w:space="0" w:color="000000"/>
            </w:tcBorders>
          </w:tcPr>
          <w:p w:rsidR="0013205D" w:rsidRDefault="0013205D" w:rsidP="00EF568F">
            <w:pPr>
              <w:rPr>
                <w:rFonts w:ascii="Arial Narrow" w:eastAsia="Cambria" w:hAnsi="Arial Narrow" w:cs="Cambria"/>
                <w:b/>
              </w:rPr>
            </w:pPr>
            <w:r w:rsidRPr="00126A6E">
              <w:rPr>
                <w:rFonts w:ascii="Arial Narrow" w:eastAsia="Cambria" w:hAnsi="Arial Narrow" w:cs="Cambria"/>
                <w:b/>
              </w:rPr>
              <w:t>AS President Highlights (State,</w:t>
            </w:r>
            <w:r w:rsidR="00D23ACD">
              <w:rPr>
                <w:rFonts w:ascii="Arial Narrow" w:eastAsia="Cambria" w:hAnsi="Arial Narrow" w:cs="Cambria"/>
                <w:b/>
              </w:rPr>
              <w:t xml:space="preserve"> District,</w:t>
            </w:r>
            <w:r w:rsidRPr="00126A6E">
              <w:rPr>
                <w:rFonts w:ascii="Arial Narrow" w:eastAsia="Cambria" w:hAnsi="Arial Narrow" w:cs="Cambria"/>
                <w:b/>
              </w:rPr>
              <w:t xml:space="preserve"> Local)</w:t>
            </w:r>
          </w:p>
          <w:p w:rsidR="00EF568F" w:rsidRPr="00EF568F" w:rsidRDefault="00EF568F" w:rsidP="00D23ACD">
            <w:pPr>
              <w:pStyle w:val="ListParagraph"/>
              <w:numPr>
                <w:ilvl w:val="0"/>
                <w:numId w:val="22"/>
              </w:numPr>
              <w:rPr>
                <w:rFonts w:ascii="Arial Narrow" w:eastAsia="Cambria" w:hAnsi="Arial Narrow" w:cs="Cambria"/>
                <w:b/>
              </w:rPr>
            </w:pPr>
            <w:r>
              <w:rPr>
                <w:rFonts w:ascii="Arial Narrow" w:eastAsia="Cambria" w:hAnsi="Arial Narrow" w:cs="Cambria"/>
                <w:b/>
              </w:rPr>
              <w:t xml:space="preserve">Proposed changes to Title 5 to allow local approval of noncredit courses &amp; programs (Faculty input due </w:t>
            </w:r>
            <w:r w:rsidRPr="00D23ACD">
              <w:rPr>
                <w:rFonts w:ascii="Arial Narrow" w:eastAsia="Cambria" w:hAnsi="Arial Narrow" w:cs="Cambria"/>
                <w:b/>
                <w:i/>
              </w:rPr>
              <w:t>by June 24, 2019)</w:t>
            </w:r>
            <w:r w:rsidR="00D23ACD" w:rsidRPr="00D23ACD">
              <w:rPr>
                <w:rFonts w:ascii="Arial Narrow" w:eastAsia="Cambria" w:hAnsi="Arial Narrow" w:cs="Cambria"/>
                <w:b/>
                <w:i/>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13205D" w:rsidRDefault="0013205D" w:rsidP="0013205D">
            <w:pPr>
              <w:rPr>
                <w:rFonts w:ascii="Arial Narrow" w:eastAsia="Cambria" w:hAnsi="Arial Narrow" w:cs="Cambria"/>
                <w:b/>
                <w:sz w:val="20"/>
              </w:rPr>
            </w:pPr>
            <w:r>
              <w:rPr>
                <w:rFonts w:ascii="Arial Narrow" w:eastAsia="Cambria" w:hAnsi="Arial Narrow" w:cs="Cambria"/>
                <w:b/>
                <w:sz w:val="20"/>
              </w:rPr>
              <w:t>12:10-12:15</w:t>
            </w:r>
          </w:p>
        </w:tc>
      </w:tr>
      <w:tr w:rsidR="00485BD3" w:rsidRPr="0044710D" w:rsidTr="00126A6E">
        <w:trPr>
          <w:trHeight w:val="338"/>
        </w:trPr>
        <w:tc>
          <w:tcPr>
            <w:tcW w:w="7195" w:type="dxa"/>
            <w:tcBorders>
              <w:top w:val="single" w:sz="4" w:space="0" w:color="000000"/>
              <w:left w:val="single" w:sz="4" w:space="0" w:color="000000"/>
              <w:bottom w:val="single" w:sz="4" w:space="0" w:color="000000"/>
              <w:right w:val="single" w:sz="4" w:space="0" w:color="000000"/>
            </w:tcBorders>
          </w:tcPr>
          <w:p w:rsidR="00B24ADC" w:rsidRPr="00E83FEC" w:rsidRDefault="00B24ADC" w:rsidP="00B24ADC">
            <w:pPr>
              <w:rPr>
                <w:rFonts w:ascii="Arial Narrow" w:eastAsia="Cambria" w:hAnsi="Arial Narrow" w:cs="Cambria"/>
                <w:b/>
                <w:sz w:val="24"/>
              </w:rPr>
            </w:pPr>
            <w:r>
              <w:rPr>
                <w:rFonts w:ascii="Arial Narrow" w:eastAsia="Cambria" w:hAnsi="Arial Narrow" w:cs="Cambria"/>
                <w:b/>
                <w:sz w:val="24"/>
              </w:rPr>
              <w:t>Announcements</w:t>
            </w:r>
          </w:p>
          <w:p w:rsidR="00B24ADC" w:rsidRDefault="00B24ADC" w:rsidP="00B24ADC">
            <w:pPr>
              <w:pStyle w:val="ListParagraph"/>
              <w:numPr>
                <w:ilvl w:val="0"/>
                <w:numId w:val="18"/>
              </w:numPr>
              <w:rPr>
                <w:rFonts w:ascii="Arial Narrow" w:eastAsia="Cambria" w:hAnsi="Arial Narrow" w:cs="Cambria"/>
                <w:b/>
                <w:sz w:val="24"/>
              </w:rPr>
            </w:pPr>
            <w:r>
              <w:rPr>
                <w:rFonts w:ascii="Arial Narrow" w:eastAsia="Cambria" w:hAnsi="Arial Narrow" w:cs="Cambria"/>
                <w:b/>
                <w:sz w:val="24"/>
              </w:rPr>
              <w:t>Emeritus Lunch—May 23, 2019 (Sign-up with Teodora or Marcean)</w:t>
            </w:r>
          </w:p>
          <w:p w:rsidR="007146F6" w:rsidRPr="001D1F4F" w:rsidRDefault="00B24ADC" w:rsidP="001D1F4F">
            <w:pPr>
              <w:pStyle w:val="ListParagraph"/>
              <w:numPr>
                <w:ilvl w:val="0"/>
                <w:numId w:val="18"/>
              </w:numPr>
              <w:rPr>
                <w:rFonts w:ascii="Arial Narrow" w:eastAsia="Cambria" w:hAnsi="Arial Narrow" w:cs="Cambria"/>
                <w:b/>
                <w:sz w:val="24"/>
              </w:rPr>
            </w:pPr>
            <w:r>
              <w:rPr>
                <w:rFonts w:ascii="Arial Narrow" w:eastAsia="Cambria" w:hAnsi="Arial Narrow" w:cs="Cambria"/>
                <w:b/>
                <w:sz w:val="24"/>
              </w:rPr>
              <w:t>Graduation—May 24, 2019</w:t>
            </w:r>
            <w:r w:rsidR="001D1F4F">
              <w:rPr>
                <w:rFonts w:ascii="Arial Narrow" w:eastAsia="Cambria" w:hAnsi="Arial Narrow" w:cs="Cambria"/>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485BD3" w:rsidRDefault="004A0B5D" w:rsidP="001D1F4F">
            <w:pPr>
              <w:rPr>
                <w:rFonts w:ascii="Arial Narrow" w:eastAsia="Cambria" w:hAnsi="Arial Narrow" w:cs="Cambria"/>
                <w:b/>
                <w:sz w:val="20"/>
              </w:rPr>
            </w:pPr>
            <w:r>
              <w:rPr>
                <w:rFonts w:ascii="Arial Narrow" w:eastAsia="Cambria" w:hAnsi="Arial Narrow" w:cs="Cambria"/>
                <w:b/>
                <w:sz w:val="20"/>
              </w:rPr>
              <w:t>1</w:t>
            </w:r>
            <w:r w:rsidR="001D1F4F">
              <w:rPr>
                <w:rFonts w:ascii="Arial Narrow" w:eastAsia="Cambria" w:hAnsi="Arial Narrow" w:cs="Cambria"/>
                <w:b/>
                <w:sz w:val="20"/>
              </w:rPr>
              <w:t>2</w:t>
            </w:r>
            <w:r>
              <w:rPr>
                <w:rFonts w:ascii="Arial Narrow" w:eastAsia="Cambria" w:hAnsi="Arial Narrow" w:cs="Cambria"/>
                <w:b/>
                <w:sz w:val="20"/>
              </w:rPr>
              <w:t>:</w:t>
            </w:r>
            <w:r w:rsidR="005E50D0">
              <w:rPr>
                <w:rFonts w:ascii="Arial Narrow" w:eastAsia="Cambria" w:hAnsi="Arial Narrow" w:cs="Cambria"/>
                <w:b/>
                <w:sz w:val="20"/>
              </w:rPr>
              <w:t>1</w:t>
            </w:r>
            <w:r w:rsidR="001D1F4F">
              <w:rPr>
                <w:rFonts w:ascii="Arial Narrow" w:eastAsia="Cambria" w:hAnsi="Arial Narrow" w:cs="Cambria"/>
                <w:b/>
                <w:sz w:val="20"/>
              </w:rPr>
              <w:t>5</w:t>
            </w:r>
            <w:r>
              <w:rPr>
                <w:rFonts w:ascii="Arial Narrow" w:eastAsia="Cambria" w:hAnsi="Arial Narrow" w:cs="Cambria"/>
                <w:b/>
                <w:sz w:val="20"/>
              </w:rPr>
              <w:t xml:space="preserve"> – 1</w:t>
            </w:r>
            <w:r w:rsidR="001D1F4F">
              <w:rPr>
                <w:rFonts w:ascii="Arial Narrow" w:eastAsia="Cambria" w:hAnsi="Arial Narrow" w:cs="Cambria"/>
                <w:b/>
                <w:sz w:val="20"/>
              </w:rPr>
              <w:t>2</w:t>
            </w:r>
            <w:r>
              <w:rPr>
                <w:rFonts w:ascii="Arial Narrow" w:eastAsia="Cambria" w:hAnsi="Arial Narrow" w:cs="Cambria"/>
                <w:b/>
                <w:sz w:val="20"/>
              </w:rPr>
              <w:t>:</w:t>
            </w:r>
            <w:r w:rsidR="005E50D0">
              <w:rPr>
                <w:rFonts w:ascii="Arial Narrow" w:eastAsia="Cambria" w:hAnsi="Arial Narrow" w:cs="Cambria"/>
                <w:b/>
                <w:sz w:val="20"/>
              </w:rPr>
              <w:t>20</w:t>
            </w:r>
          </w:p>
        </w:tc>
      </w:tr>
      <w:tr w:rsidR="00DD28A6" w:rsidRPr="0044710D" w:rsidTr="00126A6E">
        <w:trPr>
          <w:trHeight w:val="338"/>
        </w:trPr>
        <w:tc>
          <w:tcPr>
            <w:tcW w:w="7195" w:type="dxa"/>
            <w:tcBorders>
              <w:top w:val="single" w:sz="4" w:space="0" w:color="000000"/>
              <w:left w:val="single" w:sz="4" w:space="0" w:color="000000"/>
              <w:bottom w:val="single" w:sz="4" w:space="0" w:color="000000"/>
              <w:right w:val="single" w:sz="4" w:space="0" w:color="000000"/>
            </w:tcBorders>
          </w:tcPr>
          <w:p w:rsidR="00DD28A6" w:rsidRPr="00725B14" w:rsidRDefault="00DD28A6" w:rsidP="00DD28A6">
            <w:pPr>
              <w:pStyle w:val="Body1"/>
              <w:spacing w:after="40"/>
              <w:rPr>
                <w:rFonts w:ascii="Arial Narrow" w:eastAsia="Cambria" w:hAnsi="Arial Narrow" w:cs="Cambria"/>
                <w:b/>
              </w:rPr>
            </w:pPr>
            <w:r w:rsidRPr="00725B14">
              <w:rPr>
                <w:rFonts w:ascii="Arial Narrow" w:eastAsia="Cambria" w:hAnsi="Arial Narrow" w:cs="Cambria"/>
                <w:b/>
                <w:color w:val="auto"/>
              </w:rPr>
              <w:t xml:space="preserve">Public Comment- </w:t>
            </w:r>
            <w:r w:rsidRPr="00725B14">
              <w:rPr>
                <w:rFonts w:ascii="Arial Narrow" w:hAnsi="Arial Narrow"/>
                <w:b/>
                <w:color w:val="auto"/>
                <w:shd w:val="clear" w:color="auto" w:fill="FFFFFF"/>
              </w:rPr>
              <w:t xml:space="preserve">The public is invited to comment on items not on the agenda; however, any discussions of these items cannot take place as they have not been properly posted in accordance with the Brown Act. The Senate would ask that public comment be limited to two minutes per person.  </w:t>
            </w:r>
          </w:p>
        </w:tc>
        <w:tc>
          <w:tcPr>
            <w:tcW w:w="1350" w:type="dxa"/>
            <w:tcBorders>
              <w:top w:val="single" w:sz="4" w:space="0" w:color="000000"/>
              <w:left w:val="single" w:sz="4" w:space="0" w:color="000000"/>
              <w:bottom w:val="single" w:sz="4" w:space="0" w:color="000000"/>
              <w:right w:val="single" w:sz="4" w:space="0" w:color="000000"/>
            </w:tcBorders>
          </w:tcPr>
          <w:p w:rsidR="00DD28A6" w:rsidRDefault="00DD28A6" w:rsidP="005E50D0">
            <w:pPr>
              <w:rPr>
                <w:rFonts w:ascii="Arial Narrow" w:eastAsia="Cambria" w:hAnsi="Arial Narrow" w:cs="Cambria"/>
                <w:b/>
                <w:sz w:val="20"/>
              </w:rPr>
            </w:pPr>
            <w:r>
              <w:rPr>
                <w:rFonts w:ascii="Arial Narrow" w:eastAsia="Cambria" w:hAnsi="Arial Narrow" w:cs="Cambria"/>
                <w:b/>
                <w:sz w:val="20"/>
              </w:rPr>
              <w:t>1</w:t>
            </w:r>
            <w:r w:rsidR="001D1F4F">
              <w:rPr>
                <w:rFonts w:ascii="Arial Narrow" w:eastAsia="Cambria" w:hAnsi="Arial Narrow" w:cs="Cambria"/>
                <w:b/>
                <w:sz w:val="20"/>
              </w:rPr>
              <w:t>2</w:t>
            </w:r>
            <w:r>
              <w:rPr>
                <w:rFonts w:ascii="Arial Narrow" w:eastAsia="Cambria" w:hAnsi="Arial Narrow" w:cs="Cambria"/>
                <w:b/>
                <w:sz w:val="20"/>
              </w:rPr>
              <w:t>:</w:t>
            </w:r>
            <w:r w:rsidR="005E50D0">
              <w:rPr>
                <w:rFonts w:ascii="Arial Narrow" w:eastAsia="Cambria" w:hAnsi="Arial Narrow" w:cs="Cambria"/>
                <w:b/>
                <w:sz w:val="20"/>
              </w:rPr>
              <w:t>20</w:t>
            </w:r>
            <w:r>
              <w:rPr>
                <w:rFonts w:ascii="Arial Narrow" w:eastAsia="Cambria" w:hAnsi="Arial Narrow" w:cs="Cambria"/>
                <w:b/>
                <w:sz w:val="20"/>
              </w:rPr>
              <w:t xml:space="preserve"> – 1</w:t>
            </w:r>
            <w:r w:rsidR="001D1F4F">
              <w:rPr>
                <w:rFonts w:ascii="Arial Narrow" w:eastAsia="Cambria" w:hAnsi="Arial Narrow" w:cs="Cambria"/>
                <w:b/>
                <w:sz w:val="20"/>
              </w:rPr>
              <w:t>2</w:t>
            </w:r>
            <w:r>
              <w:rPr>
                <w:rFonts w:ascii="Arial Narrow" w:eastAsia="Cambria" w:hAnsi="Arial Narrow" w:cs="Cambria"/>
                <w:b/>
                <w:sz w:val="20"/>
              </w:rPr>
              <w:t xml:space="preserve">:25 </w:t>
            </w:r>
          </w:p>
        </w:tc>
      </w:tr>
      <w:tr w:rsidR="00DD28A6" w:rsidRPr="0044710D" w:rsidTr="00126A6E">
        <w:trPr>
          <w:trHeight w:val="338"/>
        </w:trPr>
        <w:tc>
          <w:tcPr>
            <w:tcW w:w="7195" w:type="dxa"/>
            <w:tcBorders>
              <w:top w:val="single" w:sz="4" w:space="0" w:color="000000"/>
              <w:left w:val="single" w:sz="4" w:space="0" w:color="000000"/>
              <w:bottom w:val="single" w:sz="4" w:space="0" w:color="000000"/>
              <w:right w:val="single" w:sz="4" w:space="0" w:color="000000"/>
            </w:tcBorders>
          </w:tcPr>
          <w:p w:rsidR="00DD28A6" w:rsidRDefault="0013205D" w:rsidP="00DD28A6">
            <w:pPr>
              <w:pStyle w:val="Body1"/>
              <w:spacing w:after="40"/>
              <w:rPr>
                <w:rFonts w:ascii="Arial Narrow" w:eastAsia="Cambria" w:hAnsi="Arial Narrow" w:cs="Cambria"/>
                <w:b/>
                <w:color w:val="auto"/>
              </w:rPr>
            </w:pPr>
            <w:r>
              <w:rPr>
                <w:rFonts w:ascii="Arial Narrow" w:eastAsia="Cambria" w:hAnsi="Arial Narrow" w:cs="Cambria"/>
                <w:b/>
                <w:color w:val="auto"/>
              </w:rPr>
              <w:t>Academic Senate 50</w:t>
            </w:r>
            <w:r w:rsidRPr="0013205D">
              <w:rPr>
                <w:rFonts w:ascii="Arial Narrow" w:eastAsia="Cambria" w:hAnsi="Arial Narrow" w:cs="Cambria"/>
                <w:b/>
                <w:color w:val="auto"/>
                <w:vertAlign w:val="superscript"/>
              </w:rPr>
              <w:t>th</w:t>
            </w:r>
            <w:r>
              <w:rPr>
                <w:rFonts w:ascii="Arial Narrow" w:eastAsia="Cambria" w:hAnsi="Arial Narrow" w:cs="Cambria"/>
                <w:b/>
                <w:color w:val="auto"/>
              </w:rPr>
              <w:t xml:space="preserve"> Year Celebration</w:t>
            </w:r>
          </w:p>
          <w:p w:rsidR="0013205D" w:rsidRDefault="0013205D" w:rsidP="0013205D">
            <w:pPr>
              <w:pStyle w:val="Body1"/>
              <w:numPr>
                <w:ilvl w:val="0"/>
                <w:numId w:val="21"/>
              </w:numPr>
              <w:spacing w:after="40"/>
              <w:rPr>
                <w:rFonts w:ascii="Arial Narrow" w:eastAsia="Cambria" w:hAnsi="Arial Narrow" w:cs="Cambria"/>
                <w:b/>
                <w:color w:val="auto"/>
              </w:rPr>
            </w:pPr>
            <w:r>
              <w:rPr>
                <w:rFonts w:ascii="Arial Narrow" w:eastAsia="Cambria" w:hAnsi="Arial Narrow" w:cs="Cambria"/>
                <w:b/>
                <w:color w:val="auto"/>
              </w:rPr>
              <w:t xml:space="preserve">Certificates of Appreciation (VITA </w:t>
            </w:r>
            <w:r w:rsidR="00D23ACD">
              <w:rPr>
                <w:rFonts w:ascii="Arial Narrow" w:eastAsia="Cambria" w:hAnsi="Arial Narrow" w:cs="Cambria"/>
                <w:b/>
                <w:color w:val="auto"/>
              </w:rPr>
              <w:t>(</w:t>
            </w:r>
            <w:r>
              <w:rPr>
                <w:rFonts w:ascii="Arial Narrow" w:eastAsia="Cambria" w:hAnsi="Arial Narrow" w:cs="Cambria"/>
                <w:b/>
                <w:color w:val="auto"/>
              </w:rPr>
              <w:t>50</w:t>
            </w:r>
            <w:r w:rsidRPr="0013205D">
              <w:rPr>
                <w:rFonts w:ascii="Arial Narrow" w:eastAsia="Cambria" w:hAnsi="Arial Narrow" w:cs="Cambria"/>
                <w:b/>
                <w:color w:val="auto"/>
                <w:vertAlign w:val="superscript"/>
              </w:rPr>
              <w:t>th</w:t>
            </w:r>
            <w:r>
              <w:rPr>
                <w:rFonts w:ascii="Arial Narrow" w:eastAsia="Cambria" w:hAnsi="Arial Narrow" w:cs="Cambria"/>
                <w:b/>
                <w:color w:val="auto"/>
              </w:rPr>
              <w:t xml:space="preserve"> Anniversary</w:t>
            </w:r>
            <w:r w:rsidR="00D23ACD">
              <w:rPr>
                <w:rFonts w:ascii="Arial Narrow" w:eastAsia="Cambria" w:hAnsi="Arial Narrow" w:cs="Cambria"/>
                <w:b/>
                <w:color w:val="auto"/>
              </w:rPr>
              <w:t>)</w:t>
            </w:r>
            <w:bookmarkStart w:id="2" w:name="_GoBack"/>
            <w:bookmarkEnd w:id="2"/>
            <w:r>
              <w:rPr>
                <w:rFonts w:ascii="Arial Narrow" w:eastAsia="Cambria" w:hAnsi="Arial Narrow" w:cs="Cambria"/>
                <w:b/>
                <w:color w:val="auto"/>
              </w:rPr>
              <w:t>—COA Team)</w:t>
            </w:r>
          </w:p>
          <w:p w:rsidR="004F73DD" w:rsidRDefault="00786678" w:rsidP="0013205D">
            <w:pPr>
              <w:pStyle w:val="Body1"/>
              <w:numPr>
                <w:ilvl w:val="0"/>
                <w:numId w:val="21"/>
              </w:numPr>
              <w:spacing w:after="40"/>
              <w:rPr>
                <w:rFonts w:ascii="Arial Narrow" w:eastAsia="Cambria" w:hAnsi="Arial Narrow" w:cs="Cambria"/>
                <w:b/>
                <w:color w:val="auto"/>
              </w:rPr>
            </w:pPr>
            <w:r>
              <w:rPr>
                <w:rFonts w:ascii="Arial Narrow" w:eastAsia="Cambria" w:hAnsi="Arial Narrow" w:cs="Cambria"/>
                <w:b/>
                <w:color w:val="auto"/>
              </w:rPr>
              <w:t>Certificates</w:t>
            </w:r>
            <w:r w:rsidR="0013205D">
              <w:rPr>
                <w:rFonts w:ascii="Arial Narrow" w:eastAsia="Cambria" w:hAnsi="Arial Narrow" w:cs="Cambria"/>
                <w:b/>
                <w:color w:val="auto"/>
              </w:rPr>
              <w:t xml:space="preserve"> of Appreciation for Serving Faculty on the Senate </w:t>
            </w:r>
          </w:p>
          <w:p w:rsidR="0013205D" w:rsidRPr="00725B14" w:rsidRDefault="0013205D" w:rsidP="0013205D">
            <w:pPr>
              <w:pStyle w:val="Body1"/>
              <w:numPr>
                <w:ilvl w:val="0"/>
                <w:numId w:val="21"/>
              </w:numPr>
              <w:spacing w:after="40"/>
              <w:rPr>
                <w:rFonts w:ascii="Arial Narrow" w:eastAsia="Cambria" w:hAnsi="Arial Narrow" w:cs="Cambria"/>
                <w:b/>
                <w:color w:val="auto"/>
              </w:rPr>
            </w:pPr>
            <w:r>
              <w:rPr>
                <w:rFonts w:ascii="Arial Narrow" w:eastAsia="Cambria" w:hAnsi="Arial Narrow" w:cs="Cambria"/>
                <w:b/>
                <w:color w:val="auto"/>
              </w:rPr>
              <w:t xml:space="preserve">Resolutions for </w:t>
            </w:r>
            <w:r w:rsidR="00786678">
              <w:rPr>
                <w:rFonts w:ascii="Arial Narrow" w:eastAsia="Cambria" w:hAnsi="Arial Narrow" w:cs="Cambria"/>
                <w:b/>
                <w:color w:val="auto"/>
              </w:rPr>
              <w:t xml:space="preserve">Serving Faculty on the Senate </w:t>
            </w:r>
          </w:p>
        </w:tc>
        <w:tc>
          <w:tcPr>
            <w:tcW w:w="1350" w:type="dxa"/>
            <w:tcBorders>
              <w:top w:val="single" w:sz="4" w:space="0" w:color="000000"/>
              <w:left w:val="single" w:sz="4" w:space="0" w:color="000000"/>
              <w:bottom w:val="single" w:sz="4" w:space="0" w:color="000000"/>
              <w:right w:val="single" w:sz="4" w:space="0" w:color="000000"/>
            </w:tcBorders>
          </w:tcPr>
          <w:p w:rsidR="00DD28A6" w:rsidRDefault="00DD28A6" w:rsidP="00DD28A6">
            <w:pPr>
              <w:rPr>
                <w:rFonts w:ascii="Arial Narrow" w:eastAsia="Cambria" w:hAnsi="Arial Narrow" w:cs="Cambria"/>
                <w:b/>
                <w:sz w:val="20"/>
              </w:rPr>
            </w:pPr>
            <w:r>
              <w:rPr>
                <w:rFonts w:ascii="Arial Narrow" w:eastAsia="Cambria" w:hAnsi="Arial Narrow" w:cs="Cambria"/>
                <w:b/>
                <w:sz w:val="20"/>
              </w:rPr>
              <w:t>1</w:t>
            </w:r>
            <w:r w:rsidR="00786678">
              <w:rPr>
                <w:rFonts w:ascii="Arial Narrow" w:eastAsia="Cambria" w:hAnsi="Arial Narrow" w:cs="Cambria"/>
                <w:b/>
                <w:sz w:val="20"/>
              </w:rPr>
              <w:t>2</w:t>
            </w:r>
            <w:r>
              <w:rPr>
                <w:rFonts w:ascii="Arial Narrow" w:eastAsia="Cambria" w:hAnsi="Arial Narrow" w:cs="Cambria"/>
                <w:b/>
                <w:sz w:val="20"/>
              </w:rPr>
              <w:t>:25-1</w:t>
            </w:r>
            <w:r w:rsidR="00786678">
              <w:rPr>
                <w:rFonts w:ascii="Arial Narrow" w:eastAsia="Cambria" w:hAnsi="Arial Narrow" w:cs="Cambria"/>
                <w:b/>
                <w:sz w:val="20"/>
              </w:rPr>
              <w:t>2</w:t>
            </w:r>
            <w:r>
              <w:rPr>
                <w:rFonts w:ascii="Arial Narrow" w:eastAsia="Cambria" w:hAnsi="Arial Narrow" w:cs="Cambria"/>
                <w:b/>
                <w:sz w:val="20"/>
              </w:rPr>
              <w:t>:30</w:t>
            </w:r>
          </w:p>
        </w:tc>
      </w:tr>
      <w:tr w:rsidR="00DD28A6" w:rsidTr="00126A6E">
        <w:trPr>
          <w:trHeight w:val="395"/>
        </w:trPr>
        <w:tc>
          <w:tcPr>
            <w:tcW w:w="7195" w:type="dxa"/>
            <w:tcBorders>
              <w:top w:val="single" w:sz="4" w:space="0" w:color="000000"/>
              <w:left w:val="single" w:sz="4" w:space="0" w:color="000000"/>
              <w:bottom w:val="single" w:sz="4" w:space="0" w:color="000000"/>
              <w:right w:val="single" w:sz="4" w:space="0" w:color="000000"/>
            </w:tcBorders>
          </w:tcPr>
          <w:p w:rsidR="00DD28A6" w:rsidRPr="00725B14" w:rsidRDefault="00DD28A6" w:rsidP="00DD28A6">
            <w:pPr>
              <w:pStyle w:val="Body1"/>
              <w:spacing w:after="40"/>
              <w:rPr>
                <w:rFonts w:ascii="Arial Narrow" w:eastAsia="Times New Roman" w:hAnsi="Arial Narrow"/>
                <w:b/>
              </w:rPr>
            </w:pPr>
            <w:r w:rsidRPr="00725B14">
              <w:rPr>
                <w:rFonts w:ascii="Arial Narrow" w:eastAsia="Times New Roman" w:hAnsi="Arial Narrow"/>
                <w:b/>
              </w:rPr>
              <w:t xml:space="preserve">Adjournment </w:t>
            </w:r>
          </w:p>
        </w:tc>
        <w:tc>
          <w:tcPr>
            <w:tcW w:w="1350" w:type="dxa"/>
            <w:tcBorders>
              <w:top w:val="single" w:sz="4" w:space="0" w:color="000000"/>
              <w:left w:val="single" w:sz="4" w:space="0" w:color="000000"/>
              <w:bottom w:val="single" w:sz="4" w:space="0" w:color="000000"/>
              <w:right w:val="single" w:sz="4" w:space="0" w:color="000000"/>
            </w:tcBorders>
          </w:tcPr>
          <w:p w:rsidR="00DD28A6" w:rsidRPr="00B97E2F" w:rsidRDefault="00DD28A6" w:rsidP="00DD28A6">
            <w:pPr>
              <w:jc w:val="both"/>
              <w:rPr>
                <w:rFonts w:ascii="Arial Narrow" w:eastAsia="Cambria" w:hAnsi="Arial Narrow" w:cs="Cambria"/>
                <w:b/>
                <w:sz w:val="20"/>
              </w:rPr>
            </w:pPr>
            <w:r>
              <w:rPr>
                <w:rFonts w:ascii="Arial Narrow" w:eastAsia="Cambria" w:hAnsi="Arial Narrow" w:cs="Cambria"/>
                <w:b/>
                <w:sz w:val="20"/>
              </w:rPr>
              <w:t>1</w:t>
            </w:r>
            <w:r w:rsidR="00786678">
              <w:rPr>
                <w:rFonts w:ascii="Arial Narrow" w:eastAsia="Cambria" w:hAnsi="Arial Narrow" w:cs="Cambria"/>
                <w:b/>
                <w:sz w:val="20"/>
              </w:rPr>
              <w:t>2</w:t>
            </w:r>
            <w:r>
              <w:rPr>
                <w:rFonts w:ascii="Arial Narrow" w:eastAsia="Cambria" w:hAnsi="Arial Narrow" w:cs="Cambria"/>
                <w:b/>
                <w:sz w:val="20"/>
              </w:rPr>
              <w:t>:30</w:t>
            </w:r>
            <w:r w:rsidRPr="00B97E2F">
              <w:rPr>
                <w:rFonts w:ascii="Arial Narrow" w:eastAsia="Cambria" w:hAnsi="Arial Narrow" w:cs="Cambria"/>
                <w:b/>
                <w:sz w:val="20"/>
              </w:rPr>
              <w:t xml:space="preserve"> </w:t>
            </w:r>
          </w:p>
        </w:tc>
      </w:tr>
      <w:tr w:rsidR="00DD28A6" w:rsidTr="00126A6E">
        <w:trPr>
          <w:trHeight w:val="395"/>
        </w:trPr>
        <w:tc>
          <w:tcPr>
            <w:tcW w:w="7195" w:type="dxa"/>
            <w:tcBorders>
              <w:top w:val="single" w:sz="4" w:space="0" w:color="000000"/>
              <w:left w:val="single" w:sz="4" w:space="0" w:color="000000"/>
              <w:bottom w:val="single" w:sz="4" w:space="0" w:color="000000"/>
              <w:right w:val="single" w:sz="4" w:space="0" w:color="000000"/>
            </w:tcBorders>
          </w:tcPr>
          <w:p w:rsidR="00786678" w:rsidRDefault="004F73DD" w:rsidP="00BE1519">
            <w:pPr>
              <w:pStyle w:val="Body1"/>
              <w:spacing w:after="40"/>
              <w:rPr>
                <w:rFonts w:ascii="Arial Narrow" w:eastAsia="Times New Roman" w:hAnsi="Arial Narrow"/>
                <w:b/>
              </w:rPr>
            </w:pPr>
            <w:r>
              <w:rPr>
                <w:rFonts w:ascii="Arial Narrow" w:eastAsia="Times New Roman" w:hAnsi="Arial Narrow"/>
                <w:b/>
                <w:noProof/>
              </w:rPr>
              <w:drawing>
                <wp:anchor distT="0" distB="0" distL="114300" distR="114300" simplePos="0" relativeHeight="251658240" behindDoc="0" locked="0" layoutInCell="1" allowOverlap="1">
                  <wp:simplePos x="2238375" y="6496050"/>
                  <wp:positionH relativeFrom="margin">
                    <wp:align>left</wp:align>
                  </wp:positionH>
                  <wp:positionV relativeFrom="margin">
                    <wp:align>top</wp:align>
                  </wp:positionV>
                  <wp:extent cx="1647825" cy="5892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ebrate[1].jpg"/>
                          <pic:cNvPicPr/>
                        </pic:nvPicPr>
                        <pic:blipFill>
                          <a:blip r:embed="rId8">
                            <a:extLst>
                              <a:ext uri="{28A0092B-C50C-407E-A947-70E740481C1C}">
                                <a14:useLocalDpi xmlns:a14="http://schemas.microsoft.com/office/drawing/2010/main" val="0"/>
                              </a:ext>
                            </a:extLst>
                          </a:blip>
                          <a:stretch>
                            <a:fillRect/>
                          </a:stretch>
                        </pic:blipFill>
                        <pic:spPr>
                          <a:xfrm>
                            <a:off x="0" y="0"/>
                            <a:ext cx="1657704" cy="593198"/>
                          </a:xfrm>
                          <a:prstGeom prst="rect">
                            <a:avLst/>
                          </a:prstGeom>
                        </pic:spPr>
                      </pic:pic>
                    </a:graphicData>
                  </a:graphic>
                  <wp14:sizeRelH relativeFrom="margin">
                    <wp14:pctWidth>0</wp14:pctWidth>
                  </wp14:sizeRelH>
                  <wp14:sizeRelV relativeFrom="margin">
                    <wp14:pctHeight>0</wp14:pctHeight>
                  </wp14:sizeRelV>
                </wp:anchor>
              </w:drawing>
            </w:r>
            <w:r w:rsidR="00786678" w:rsidRPr="00786678">
              <w:rPr>
                <w:rFonts w:ascii="Arial Narrow" w:eastAsia="Times New Roman" w:hAnsi="Arial Narrow"/>
                <w:b/>
              </w:rPr>
              <w:t>All are invited to the Academic Senate Meet, Greet and Eat Celebration</w:t>
            </w:r>
          </w:p>
          <w:p w:rsidR="00DD28A6" w:rsidRPr="00725B14" w:rsidRDefault="00786678" w:rsidP="00126A6E">
            <w:pPr>
              <w:pStyle w:val="Body1"/>
              <w:spacing w:after="40"/>
              <w:rPr>
                <w:rFonts w:ascii="Arial Narrow" w:eastAsia="Times New Roman" w:hAnsi="Arial Narrow"/>
                <w:b/>
              </w:rPr>
            </w:pPr>
            <w:r>
              <w:rPr>
                <w:rFonts w:ascii="Arial Narrow" w:eastAsia="Times New Roman" w:hAnsi="Arial Narrow"/>
                <w:b/>
              </w:rPr>
              <w:t>Don’t buy or bring your lunch today, it’s FREE</w:t>
            </w:r>
            <w:r w:rsidR="004F73DD">
              <w:rPr>
                <w:rFonts w:ascii="Arial Narrow" w:eastAsia="Times New Roman" w:hAnsi="Arial Narrow"/>
                <w:b/>
              </w:rPr>
              <w:t>.</w:t>
            </w:r>
            <w:r w:rsidR="007D25E0" w:rsidRPr="00786678">
              <w:rPr>
                <w:rFonts w:ascii="Arial Narrow" w:eastAsia="Times New Roman" w:hAnsi="Arial Narrow"/>
                <w:b/>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DD28A6" w:rsidRPr="00B97E2F" w:rsidRDefault="00786678" w:rsidP="00DD28A6">
            <w:pPr>
              <w:jc w:val="both"/>
              <w:rPr>
                <w:rFonts w:ascii="Arial Narrow" w:eastAsia="Cambria" w:hAnsi="Arial Narrow" w:cs="Cambria"/>
                <w:b/>
                <w:sz w:val="20"/>
              </w:rPr>
            </w:pPr>
            <w:r>
              <w:rPr>
                <w:rFonts w:ascii="Arial Narrow" w:eastAsia="Cambria" w:hAnsi="Arial Narrow" w:cs="Cambria"/>
                <w:b/>
                <w:sz w:val="20"/>
              </w:rPr>
              <w:t>12:30 – 1:30</w:t>
            </w:r>
          </w:p>
        </w:tc>
      </w:tr>
    </w:tbl>
    <w:bookmarkEnd w:id="0"/>
    <w:bookmarkEnd w:id="1"/>
    <w:p w:rsidR="00D72B16" w:rsidRDefault="00B87F4C" w:rsidP="00243EDF">
      <w:pPr>
        <w:pStyle w:val="Heading1"/>
        <w:tabs>
          <w:tab w:val="center" w:pos="1713"/>
          <w:tab w:val="center" w:pos="1935"/>
          <w:tab w:val="center" w:pos="2508"/>
          <w:tab w:val="center" w:pos="3375"/>
          <w:tab w:val="center" w:pos="4095"/>
          <w:tab w:val="center" w:pos="4815"/>
          <w:tab w:val="center" w:pos="5535"/>
          <w:tab w:val="center" w:pos="6255"/>
        </w:tabs>
        <w:ind w:left="0" w:right="-7320" w:firstLine="0"/>
      </w:pPr>
      <w:r>
        <w:rPr>
          <w:rFonts w:ascii="Calibri" w:eastAsia="Calibri" w:hAnsi="Calibri" w:cs="Calibri"/>
          <w:b w:val="0"/>
          <w:i w:val="0"/>
          <w:sz w:val="22"/>
        </w:rPr>
        <w:tab/>
      </w:r>
      <w:r>
        <w:t>Executive Officers</w:t>
      </w: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t xml:space="preserve"> </w:t>
      </w:r>
    </w:p>
    <w:p w:rsidR="00D72B16" w:rsidRDefault="00243EDF" w:rsidP="00243EDF">
      <w:pPr>
        <w:spacing w:after="0"/>
      </w:pPr>
      <w:r>
        <w:rPr>
          <w:rFonts w:ascii="Times New Roman" w:eastAsia="Times New Roman" w:hAnsi="Times New Roman" w:cs="Times New Roman"/>
          <w:sz w:val="24"/>
        </w:rPr>
        <w:t xml:space="preserve">            </w:t>
      </w:r>
      <w:r w:rsidR="00B87F4C">
        <w:rPr>
          <w:rFonts w:ascii="Cambria" w:eastAsia="Cambria" w:hAnsi="Cambria" w:cs="Cambria"/>
          <w:b/>
          <w:sz w:val="18"/>
        </w:rPr>
        <w:t xml:space="preserve">Rochelle Olive </w:t>
      </w:r>
      <w:r w:rsidR="00B87F4C">
        <w:rPr>
          <w:rFonts w:ascii="Cambria" w:eastAsia="Cambria" w:hAnsi="Cambria" w:cs="Cambria"/>
          <w:sz w:val="18"/>
        </w:rPr>
        <w:t xml:space="preserve">(Div. 1) </w:t>
      </w:r>
    </w:p>
    <w:p w:rsidR="00D72B16" w:rsidRDefault="00B87F4C">
      <w:pPr>
        <w:spacing w:after="182"/>
        <w:ind w:left="1916" w:right="-7317" w:hanging="10"/>
      </w:pPr>
      <w:r>
        <w:rPr>
          <w:rFonts w:ascii="Cambria" w:eastAsia="Cambria" w:hAnsi="Cambria" w:cs="Cambria"/>
          <w:b/>
          <w:i/>
          <w:sz w:val="14"/>
        </w:rPr>
        <w:t>President</w:t>
      </w:r>
      <w:r>
        <w:rPr>
          <w:rFonts w:ascii="Cambria" w:eastAsia="Cambria" w:hAnsi="Cambria" w:cs="Cambria"/>
          <w:sz w:val="18"/>
        </w:rPr>
        <w:t xml:space="preserve"> </w:t>
      </w:r>
      <w:r>
        <w:rPr>
          <w:rFonts w:ascii="Cambria" w:eastAsia="Cambria" w:hAnsi="Cambria" w:cs="Cambria"/>
          <w:b/>
          <w:i/>
          <w:sz w:val="14"/>
        </w:rPr>
        <w:t xml:space="preserve"> </w:t>
      </w:r>
    </w:p>
    <w:p w:rsidR="00D72B16" w:rsidRDefault="00155593" w:rsidP="004529D6">
      <w:pPr>
        <w:spacing w:after="0"/>
        <w:ind w:right="-7313"/>
      </w:pPr>
      <w:r>
        <w:rPr>
          <w:rFonts w:ascii="Cambria" w:eastAsia="Cambria" w:hAnsi="Cambria" w:cs="Cambria"/>
          <w:b/>
          <w:sz w:val="18"/>
        </w:rPr>
        <w:t xml:space="preserve">         Maurice Jones</w:t>
      </w:r>
      <w:r w:rsidR="00ED6487">
        <w:rPr>
          <w:rFonts w:ascii="Cambria" w:eastAsia="Cambria" w:hAnsi="Cambria" w:cs="Cambria"/>
          <w:b/>
          <w:sz w:val="18"/>
        </w:rPr>
        <w:t xml:space="preserve"> (</w:t>
      </w:r>
      <w:r>
        <w:rPr>
          <w:rFonts w:ascii="Cambria" w:eastAsia="Cambria" w:hAnsi="Cambria" w:cs="Cambria"/>
          <w:b/>
          <w:sz w:val="18"/>
        </w:rPr>
        <w:t>Fac. at lge</w:t>
      </w:r>
      <w:r w:rsidR="00ED6487">
        <w:rPr>
          <w:rFonts w:ascii="Cambria" w:eastAsia="Cambria" w:hAnsi="Cambria" w:cs="Cambria"/>
          <w:b/>
          <w:sz w:val="18"/>
        </w:rPr>
        <w:t>)</w:t>
      </w:r>
      <w:r w:rsidR="00B87F4C">
        <w:rPr>
          <w:rFonts w:ascii="Cambria" w:eastAsia="Cambria" w:hAnsi="Cambria" w:cs="Cambria"/>
          <w:b/>
          <w:sz w:val="18"/>
        </w:rPr>
        <w:t xml:space="preserve"> </w:t>
      </w:r>
    </w:p>
    <w:p w:rsidR="00D72B16" w:rsidRDefault="00B87F4C">
      <w:pPr>
        <w:spacing w:after="224"/>
        <w:ind w:left="1611" w:right="-7317" w:hanging="10"/>
      </w:pPr>
      <w:r>
        <w:rPr>
          <w:rFonts w:ascii="Cambria" w:eastAsia="Cambria" w:hAnsi="Cambria" w:cs="Cambria"/>
          <w:b/>
          <w:i/>
          <w:sz w:val="14"/>
        </w:rPr>
        <w:t xml:space="preserve">Vice-President </w:t>
      </w:r>
    </w:p>
    <w:p w:rsidR="00D72B16" w:rsidRDefault="00155593">
      <w:pPr>
        <w:spacing w:after="0"/>
        <w:ind w:left="473" w:right="-7313" w:hanging="10"/>
      </w:pPr>
      <w:r>
        <w:rPr>
          <w:rFonts w:ascii="Cambria" w:eastAsia="Cambria" w:hAnsi="Cambria" w:cs="Cambria"/>
          <w:b/>
          <w:sz w:val="18"/>
        </w:rPr>
        <w:t xml:space="preserve">    </w:t>
      </w:r>
      <w:r w:rsidR="002C0745">
        <w:rPr>
          <w:rFonts w:ascii="Cambria" w:eastAsia="Cambria" w:hAnsi="Cambria" w:cs="Cambria"/>
          <w:b/>
          <w:sz w:val="18"/>
        </w:rPr>
        <w:t>Carolyn Johnson</w:t>
      </w:r>
      <w:r w:rsidR="00B87F4C">
        <w:rPr>
          <w:rFonts w:ascii="Cambria" w:eastAsia="Cambria" w:hAnsi="Cambria" w:cs="Cambria"/>
          <w:b/>
          <w:sz w:val="18"/>
        </w:rPr>
        <w:t xml:space="preserve"> </w:t>
      </w:r>
      <w:r w:rsidR="00B87F4C">
        <w:rPr>
          <w:rFonts w:ascii="Cambria" w:eastAsia="Cambria" w:hAnsi="Cambria" w:cs="Cambria"/>
          <w:sz w:val="18"/>
        </w:rPr>
        <w:t xml:space="preserve">(Div. </w:t>
      </w:r>
      <w:r>
        <w:rPr>
          <w:rFonts w:ascii="Cambria" w:eastAsia="Cambria" w:hAnsi="Cambria" w:cs="Cambria"/>
          <w:sz w:val="18"/>
        </w:rPr>
        <w:t>2</w:t>
      </w:r>
      <w:r w:rsidR="00B87F4C">
        <w:rPr>
          <w:rFonts w:ascii="Cambria" w:eastAsia="Cambria" w:hAnsi="Cambria" w:cs="Cambria"/>
          <w:sz w:val="18"/>
        </w:rPr>
        <w:t>)</w:t>
      </w:r>
      <w:r w:rsidR="00B87F4C">
        <w:rPr>
          <w:rFonts w:ascii="Cambria" w:eastAsia="Cambria" w:hAnsi="Cambria" w:cs="Cambria"/>
          <w:b/>
          <w:sz w:val="18"/>
        </w:rPr>
        <w:t xml:space="preserve"> </w:t>
      </w:r>
    </w:p>
    <w:p w:rsidR="00D72B16" w:rsidRDefault="00B87F4C">
      <w:pPr>
        <w:spacing w:after="224"/>
        <w:ind w:left="1227" w:right="-7317" w:hanging="10"/>
      </w:pPr>
      <w:r>
        <w:rPr>
          <w:rFonts w:ascii="Cambria" w:eastAsia="Cambria" w:hAnsi="Cambria" w:cs="Cambria"/>
          <w:b/>
          <w:i/>
          <w:sz w:val="14"/>
        </w:rPr>
        <w:t xml:space="preserve">Recording Secretary </w:t>
      </w:r>
    </w:p>
    <w:p w:rsidR="00D72B16" w:rsidRDefault="00155593">
      <w:pPr>
        <w:spacing w:after="0"/>
        <w:ind w:left="507" w:right="-7313" w:hanging="10"/>
        <w:rPr>
          <w:rFonts w:ascii="Cambria" w:eastAsia="Cambria" w:hAnsi="Cambria" w:cs="Cambria"/>
          <w:b/>
          <w:sz w:val="18"/>
        </w:rPr>
      </w:pPr>
      <w:r>
        <w:rPr>
          <w:rFonts w:ascii="Cambria" w:eastAsia="Cambria" w:hAnsi="Cambria" w:cs="Cambria"/>
          <w:b/>
          <w:sz w:val="18"/>
        </w:rPr>
        <w:t xml:space="preserve">     </w:t>
      </w:r>
      <w:r w:rsidR="002C0745">
        <w:rPr>
          <w:rFonts w:ascii="Cambria" w:eastAsia="Cambria" w:hAnsi="Cambria" w:cs="Cambria"/>
          <w:b/>
          <w:sz w:val="18"/>
        </w:rPr>
        <w:t xml:space="preserve">  </w:t>
      </w:r>
      <w:r>
        <w:rPr>
          <w:rFonts w:ascii="Cambria" w:eastAsia="Cambria" w:hAnsi="Cambria" w:cs="Cambria"/>
          <w:b/>
          <w:sz w:val="18"/>
        </w:rPr>
        <w:t xml:space="preserve">  Carla Pegues</w:t>
      </w:r>
      <w:r w:rsidR="00B87F4C">
        <w:rPr>
          <w:rFonts w:ascii="Cambria" w:eastAsia="Cambria" w:hAnsi="Cambria" w:cs="Cambria"/>
          <w:b/>
          <w:sz w:val="18"/>
        </w:rPr>
        <w:t xml:space="preserve"> (Div. 1) </w:t>
      </w:r>
    </w:p>
    <w:p w:rsidR="00D72B16" w:rsidRDefault="00B87F4C">
      <w:pPr>
        <w:spacing w:after="149"/>
        <w:ind w:left="1880" w:right="-7317" w:hanging="10"/>
        <w:rPr>
          <w:rFonts w:ascii="Cambria" w:eastAsia="Cambria" w:hAnsi="Cambria" w:cs="Cambria"/>
          <w:b/>
          <w:i/>
          <w:sz w:val="14"/>
        </w:rPr>
      </w:pPr>
      <w:r>
        <w:rPr>
          <w:rFonts w:ascii="Cambria" w:eastAsia="Cambria" w:hAnsi="Cambria" w:cs="Cambria"/>
          <w:b/>
          <w:i/>
          <w:sz w:val="14"/>
        </w:rPr>
        <w:t xml:space="preserve">Treasurer </w:t>
      </w:r>
    </w:p>
    <w:p w:rsidR="002C0745" w:rsidRDefault="002C0745" w:rsidP="002C0745">
      <w:pPr>
        <w:spacing w:after="0"/>
        <w:ind w:left="507" w:right="-7313" w:hanging="10"/>
      </w:pPr>
      <w:r>
        <w:rPr>
          <w:rFonts w:ascii="Cambria" w:eastAsia="Cambria" w:hAnsi="Cambria" w:cs="Cambria"/>
          <w:b/>
          <w:sz w:val="18"/>
        </w:rPr>
        <w:t xml:space="preserve"> Andrew Park (DAS Rep)</w:t>
      </w:r>
    </w:p>
    <w:p w:rsidR="002C0745" w:rsidRDefault="002C0745">
      <w:pPr>
        <w:pStyle w:val="Heading1"/>
        <w:ind w:left="1726" w:right="-7320"/>
      </w:pPr>
    </w:p>
    <w:p w:rsidR="00D72B16" w:rsidRDefault="00B87F4C">
      <w:pPr>
        <w:pStyle w:val="Heading1"/>
        <w:ind w:left="1726" w:right="-7320"/>
      </w:pPr>
      <w:r>
        <w:t xml:space="preserve">Senators </w:t>
      </w:r>
    </w:p>
    <w:p w:rsidR="00D72B16" w:rsidRDefault="002C0745">
      <w:pPr>
        <w:spacing w:after="0"/>
        <w:ind w:left="170" w:right="-7313" w:hanging="10"/>
      </w:pPr>
      <w:r>
        <w:rPr>
          <w:rFonts w:ascii="Cambria" w:eastAsia="Cambria" w:hAnsi="Cambria" w:cs="Cambria"/>
          <w:b/>
          <w:sz w:val="18"/>
        </w:rPr>
        <w:t>Maria Guzman</w:t>
      </w:r>
      <w:r w:rsidR="00B87F4C">
        <w:rPr>
          <w:rFonts w:ascii="Cambria" w:eastAsia="Cambria" w:hAnsi="Cambria" w:cs="Cambria"/>
          <w:b/>
          <w:sz w:val="18"/>
        </w:rPr>
        <w:t xml:space="preserve"> </w:t>
      </w:r>
      <w:r w:rsidR="00B87F4C">
        <w:rPr>
          <w:rFonts w:ascii="Cambria" w:eastAsia="Cambria" w:hAnsi="Cambria" w:cs="Cambria"/>
          <w:sz w:val="18"/>
        </w:rPr>
        <w:t>(</w:t>
      </w:r>
      <w:r w:rsidR="00B87F4C">
        <w:rPr>
          <w:rFonts w:ascii="Cambria" w:eastAsia="Cambria" w:hAnsi="Cambria" w:cs="Cambria"/>
          <w:b/>
          <w:sz w:val="18"/>
        </w:rPr>
        <w:t>Adj. Div. 2</w:t>
      </w:r>
      <w:r w:rsidR="00B87F4C">
        <w:rPr>
          <w:rFonts w:ascii="Cambria" w:eastAsia="Cambria" w:hAnsi="Cambria" w:cs="Cambria"/>
          <w:sz w:val="18"/>
        </w:rPr>
        <w:t xml:space="preserve">) </w:t>
      </w:r>
    </w:p>
    <w:p w:rsidR="00D72B16" w:rsidRDefault="00155593" w:rsidP="00155593">
      <w:pPr>
        <w:spacing w:after="4"/>
        <w:ind w:right="-7314"/>
      </w:pPr>
      <w:r>
        <w:rPr>
          <w:rFonts w:ascii="Cambria" w:eastAsia="Cambria" w:hAnsi="Cambria" w:cs="Cambria"/>
          <w:sz w:val="18"/>
        </w:rPr>
        <w:t xml:space="preserve">          Matthew Goldstein </w:t>
      </w:r>
      <w:r w:rsidR="00B87F4C">
        <w:rPr>
          <w:rFonts w:ascii="Cambria" w:eastAsia="Cambria" w:hAnsi="Cambria" w:cs="Cambria"/>
          <w:b/>
          <w:sz w:val="18"/>
        </w:rPr>
        <w:t>(Div. 2</w:t>
      </w:r>
      <w:r w:rsidR="00B87F4C">
        <w:rPr>
          <w:rFonts w:ascii="Cambria" w:eastAsia="Cambria" w:hAnsi="Cambria" w:cs="Cambria"/>
          <w:sz w:val="18"/>
        </w:rPr>
        <w:t xml:space="preserve">) </w:t>
      </w:r>
    </w:p>
    <w:p w:rsidR="000D50E2" w:rsidRDefault="00D24434" w:rsidP="00155593">
      <w:pPr>
        <w:spacing w:after="0"/>
        <w:ind w:right="-7313"/>
        <w:rPr>
          <w:rFonts w:ascii="Cambria" w:eastAsia="Cambria" w:hAnsi="Cambria" w:cs="Cambria"/>
          <w:b/>
          <w:sz w:val="18"/>
        </w:rPr>
      </w:pPr>
      <w:r>
        <w:rPr>
          <w:rFonts w:ascii="Cambria" w:eastAsia="Cambria" w:hAnsi="Cambria" w:cs="Cambria"/>
          <w:sz w:val="18"/>
        </w:rPr>
        <w:t xml:space="preserve">                 Jennifer Fowler</w:t>
      </w:r>
      <w:r w:rsidR="00B87F4C">
        <w:rPr>
          <w:rFonts w:ascii="Cambria" w:eastAsia="Cambria" w:hAnsi="Cambria" w:cs="Cambria"/>
          <w:sz w:val="18"/>
        </w:rPr>
        <w:t xml:space="preserve"> (</w:t>
      </w:r>
      <w:r w:rsidR="00B87F4C">
        <w:rPr>
          <w:rFonts w:ascii="Cambria" w:eastAsia="Cambria" w:hAnsi="Cambria" w:cs="Cambria"/>
          <w:b/>
          <w:sz w:val="18"/>
        </w:rPr>
        <w:t>Div. 2</w:t>
      </w:r>
      <w:r w:rsidR="00B87F4C">
        <w:rPr>
          <w:rFonts w:ascii="Cambria" w:eastAsia="Cambria" w:hAnsi="Cambria" w:cs="Cambria"/>
          <w:sz w:val="18"/>
        </w:rPr>
        <w:t>)</w:t>
      </w:r>
      <w:r w:rsidR="00B87F4C">
        <w:rPr>
          <w:rFonts w:ascii="Cambria" w:eastAsia="Cambria" w:hAnsi="Cambria" w:cs="Cambria"/>
          <w:b/>
          <w:sz w:val="18"/>
        </w:rPr>
        <w:t xml:space="preserve"> </w:t>
      </w:r>
      <w:r w:rsidR="000D50E2">
        <w:rPr>
          <w:rFonts w:ascii="Cambria" w:eastAsia="Cambria" w:hAnsi="Cambria" w:cs="Cambria"/>
          <w:b/>
          <w:sz w:val="18"/>
        </w:rPr>
        <w:t xml:space="preserve"> </w:t>
      </w:r>
    </w:p>
    <w:p w:rsidR="00D72B16" w:rsidRDefault="000D50E2" w:rsidP="00155593">
      <w:pPr>
        <w:spacing w:after="0"/>
        <w:ind w:right="-7313"/>
      </w:pPr>
      <w:r>
        <w:rPr>
          <w:rFonts w:ascii="Cambria" w:eastAsia="Cambria" w:hAnsi="Cambria" w:cs="Cambria"/>
          <w:b/>
          <w:sz w:val="18"/>
        </w:rPr>
        <w:t xml:space="preserve">                 </w:t>
      </w:r>
      <w:r w:rsidR="002C0745">
        <w:rPr>
          <w:rFonts w:ascii="Cambria" w:eastAsia="Cambria" w:hAnsi="Cambria" w:cs="Cambria"/>
          <w:b/>
          <w:sz w:val="18"/>
        </w:rPr>
        <w:t>Jody Campbell</w:t>
      </w:r>
      <w:r w:rsidR="00B87F4C">
        <w:rPr>
          <w:rFonts w:ascii="Cambria" w:eastAsia="Cambria" w:hAnsi="Cambria" w:cs="Cambria"/>
          <w:b/>
          <w:sz w:val="18"/>
        </w:rPr>
        <w:t xml:space="preserve"> </w:t>
      </w:r>
      <w:r w:rsidR="00B87F4C">
        <w:rPr>
          <w:rFonts w:ascii="Cambria" w:eastAsia="Cambria" w:hAnsi="Cambria" w:cs="Cambria"/>
          <w:sz w:val="18"/>
        </w:rPr>
        <w:t>(</w:t>
      </w:r>
      <w:r w:rsidR="00B87F4C">
        <w:rPr>
          <w:rFonts w:ascii="Cambria" w:eastAsia="Cambria" w:hAnsi="Cambria" w:cs="Cambria"/>
          <w:b/>
          <w:sz w:val="18"/>
        </w:rPr>
        <w:t>Div. 2</w:t>
      </w:r>
      <w:r w:rsidR="00B87F4C">
        <w:rPr>
          <w:rFonts w:ascii="Cambria" w:eastAsia="Cambria" w:hAnsi="Cambria" w:cs="Cambria"/>
          <w:sz w:val="18"/>
        </w:rPr>
        <w:t>)</w:t>
      </w:r>
      <w:r w:rsidR="00B87F4C">
        <w:rPr>
          <w:rFonts w:ascii="Cambria" w:eastAsia="Cambria" w:hAnsi="Cambria" w:cs="Cambria"/>
          <w:b/>
          <w:sz w:val="18"/>
        </w:rPr>
        <w:t xml:space="preserve"> </w:t>
      </w:r>
    </w:p>
    <w:p w:rsidR="00D72B16" w:rsidRDefault="00D24434" w:rsidP="00D24434">
      <w:pPr>
        <w:spacing w:after="0"/>
        <w:ind w:right="-7313"/>
      </w:pPr>
      <w:r>
        <w:rPr>
          <w:rFonts w:ascii="Cambria" w:eastAsia="Cambria" w:hAnsi="Cambria" w:cs="Cambria"/>
          <w:b/>
          <w:sz w:val="18"/>
        </w:rPr>
        <w:t xml:space="preserve">      </w:t>
      </w:r>
      <w:r w:rsidR="00155593">
        <w:rPr>
          <w:rFonts w:ascii="Cambria" w:eastAsia="Cambria" w:hAnsi="Cambria" w:cs="Cambria"/>
          <w:b/>
          <w:sz w:val="18"/>
        </w:rPr>
        <w:t xml:space="preserve">          </w:t>
      </w:r>
      <w:r>
        <w:rPr>
          <w:rFonts w:ascii="Cambria" w:eastAsia="Cambria" w:hAnsi="Cambria" w:cs="Cambria"/>
          <w:b/>
          <w:sz w:val="18"/>
        </w:rPr>
        <w:t xml:space="preserve"> </w:t>
      </w:r>
      <w:r w:rsidR="00D83E5B">
        <w:rPr>
          <w:rFonts w:ascii="Cambria" w:eastAsia="Cambria" w:hAnsi="Cambria" w:cs="Cambria"/>
          <w:b/>
          <w:sz w:val="18"/>
        </w:rPr>
        <w:t>Jeff</w:t>
      </w:r>
      <w:r w:rsidR="00C245C2">
        <w:rPr>
          <w:rFonts w:ascii="Cambria" w:eastAsia="Cambria" w:hAnsi="Cambria" w:cs="Cambria"/>
          <w:b/>
          <w:sz w:val="18"/>
        </w:rPr>
        <w:t>ery</w:t>
      </w:r>
      <w:r w:rsidR="00D83E5B">
        <w:rPr>
          <w:rFonts w:ascii="Cambria" w:eastAsia="Cambria" w:hAnsi="Cambria" w:cs="Cambria"/>
          <w:b/>
          <w:sz w:val="18"/>
        </w:rPr>
        <w:t xml:space="preserve"> Sanceri </w:t>
      </w:r>
      <w:r w:rsidR="00B87F4C">
        <w:rPr>
          <w:rFonts w:ascii="Cambria" w:eastAsia="Cambria" w:hAnsi="Cambria" w:cs="Cambria"/>
          <w:sz w:val="18"/>
        </w:rPr>
        <w:t>(</w:t>
      </w:r>
      <w:r w:rsidR="00B87F4C">
        <w:rPr>
          <w:rFonts w:ascii="Cambria" w:eastAsia="Cambria" w:hAnsi="Cambria" w:cs="Cambria"/>
          <w:b/>
          <w:sz w:val="18"/>
        </w:rPr>
        <w:t>Div. 2</w:t>
      </w:r>
      <w:r w:rsidR="00B87F4C">
        <w:rPr>
          <w:rFonts w:ascii="Cambria" w:eastAsia="Cambria" w:hAnsi="Cambria" w:cs="Cambria"/>
          <w:sz w:val="18"/>
        </w:rPr>
        <w:t xml:space="preserve">) </w:t>
      </w:r>
    </w:p>
    <w:p w:rsidR="00D72B16" w:rsidRDefault="00D24434" w:rsidP="00D24434">
      <w:pPr>
        <w:spacing w:after="0"/>
        <w:ind w:right="-7313"/>
      </w:pPr>
      <w:r>
        <w:rPr>
          <w:rFonts w:ascii="Cambria" w:eastAsia="Cambria" w:hAnsi="Cambria" w:cs="Cambria"/>
          <w:b/>
          <w:sz w:val="18"/>
        </w:rPr>
        <w:t xml:space="preserve">        Maurice Jones</w:t>
      </w:r>
      <w:r w:rsidR="00B87F4C">
        <w:rPr>
          <w:rFonts w:ascii="Cambria" w:eastAsia="Cambria" w:hAnsi="Cambria" w:cs="Cambria"/>
          <w:b/>
          <w:sz w:val="18"/>
        </w:rPr>
        <w:t xml:space="preserve"> </w:t>
      </w:r>
      <w:r w:rsidR="00B87F4C">
        <w:rPr>
          <w:rFonts w:ascii="Cambria" w:eastAsia="Cambria" w:hAnsi="Cambria" w:cs="Cambria"/>
          <w:sz w:val="18"/>
        </w:rPr>
        <w:t>(</w:t>
      </w:r>
      <w:r w:rsidR="00B87F4C">
        <w:rPr>
          <w:rFonts w:ascii="Cambria" w:eastAsia="Cambria" w:hAnsi="Cambria" w:cs="Cambria"/>
          <w:b/>
          <w:sz w:val="18"/>
        </w:rPr>
        <w:t>Fac. at lge</w:t>
      </w:r>
      <w:r w:rsidR="00B87F4C">
        <w:rPr>
          <w:rFonts w:ascii="Cambria" w:eastAsia="Cambria" w:hAnsi="Cambria" w:cs="Cambria"/>
          <w:sz w:val="18"/>
        </w:rPr>
        <w:t xml:space="preserve">.) </w:t>
      </w:r>
    </w:p>
    <w:p w:rsidR="00D72B16" w:rsidRDefault="00B87F4C">
      <w:pPr>
        <w:spacing w:after="4"/>
        <w:ind w:left="233" w:right="-7314" w:hanging="10"/>
      </w:pPr>
      <w:r>
        <w:rPr>
          <w:rFonts w:ascii="Cambria" w:eastAsia="Cambria" w:hAnsi="Cambria" w:cs="Cambria"/>
          <w:sz w:val="18"/>
        </w:rPr>
        <w:t>Carolyn Johnson (</w:t>
      </w:r>
      <w:r>
        <w:rPr>
          <w:rFonts w:ascii="Cambria" w:eastAsia="Cambria" w:hAnsi="Cambria" w:cs="Cambria"/>
          <w:b/>
          <w:sz w:val="18"/>
        </w:rPr>
        <w:t>Fac. at lge</w:t>
      </w:r>
      <w:r>
        <w:rPr>
          <w:rFonts w:ascii="Cambria" w:eastAsia="Cambria" w:hAnsi="Cambria" w:cs="Cambria"/>
          <w:sz w:val="18"/>
        </w:rPr>
        <w:t>.)</w:t>
      </w:r>
      <w:r>
        <w:rPr>
          <w:rFonts w:ascii="Cambria" w:eastAsia="Cambria" w:hAnsi="Cambria" w:cs="Cambria"/>
          <w:b/>
          <w:sz w:val="18"/>
        </w:rPr>
        <w:t xml:space="preserve"> </w:t>
      </w:r>
    </w:p>
    <w:p w:rsidR="00D72B16" w:rsidRDefault="00D24434">
      <w:pPr>
        <w:spacing w:after="0"/>
        <w:ind w:left="170" w:right="-7313" w:hanging="10"/>
      </w:pPr>
      <w:r>
        <w:rPr>
          <w:rFonts w:ascii="Cambria" w:eastAsia="Cambria" w:hAnsi="Cambria" w:cs="Cambria"/>
          <w:b/>
          <w:sz w:val="18"/>
        </w:rPr>
        <w:t xml:space="preserve">            </w:t>
      </w:r>
      <w:r w:rsidR="00155593">
        <w:rPr>
          <w:rFonts w:ascii="Cambria" w:eastAsia="Cambria" w:hAnsi="Cambria" w:cs="Cambria"/>
          <w:b/>
          <w:sz w:val="18"/>
        </w:rPr>
        <w:t xml:space="preserve">    </w:t>
      </w:r>
      <w:r>
        <w:rPr>
          <w:rFonts w:ascii="Cambria" w:eastAsia="Cambria" w:hAnsi="Cambria" w:cs="Cambria"/>
          <w:b/>
          <w:sz w:val="18"/>
        </w:rPr>
        <w:t>Carla Pegues</w:t>
      </w:r>
      <w:r w:rsidR="00B87F4C">
        <w:rPr>
          <w:rFonts w:ascii="Cambria" w:eastAsia="Cambria" w:hAnsi="Cambria" w:cs="Cambria"/>
          <w:b/>
          <w:sz w:val="18"/>
        </w:rPr>
        <w:t xml:space="preserve"> </w:t>
      </w:r>
      <w:r w:rsidR="00B87F4C">
        <w:rPr>
          <w:rFonts w:ascii="Cambria" w:eastAsia="Cambria" w:hAnsi="Cambria" w:cs="Cambria"/>
          <w:sz w:val="18"/>
        </w:rPr>
        <w:t>(</w:t>
      </w:r>
      <w:r w:rsidR="00B87F4C">
        <w:rPr>
          <w:rFonts w:ascii="Cambria" w:eastAsia="Cambria" w:hAnsi="Cambria" w:cs="Cambria"/>
          <w:b/>
          <w:sz w:val="18"/>
        </w:rPr>
        <w:t>Div. 1</w:t>
      </w:r>
      <w:r w:rsidR="00B87F4C">
        <w:rPr>
          <w:rFonts w:ascii="Cambria" w:eastAsia="Cambria" w:hAnsi="Cambria" w:cs="Cambria"/>
          <w:sz w:val="18"/>
        </w:rPr>
        <w:t xml:space="preserve">) </w:t>
      </w:r>
    </w:p>
    <w:p w:rsidR="00D72B16" w:rsidRDefault="00D24434" w:rsidP="00D24434">
      <w:pPr>
        <w:spacing w:after="0"/>
        <w:ind w:right="-7313"/>
      </w:pPr>
      <w:r>
        <w:rPr>
          <w:rFonts w:ascii="Cambria" w:eastAsia="Cambria" w:hAnsi="Cambria" w:cs="Cambria"/>
          <w:b/>
          <w:sz w:val="18"/>
        </w:rPr>
        <w:t xml:space="preserve">    </w:t>
      </w:r>
      <w:r w:rsidR="00F019E7">
        <w:rPr>
          <w:rFonts w:ascii="Cambria" w:eastAsia="Cambria" w:hAnsi="Cambria" w:cs="Cambria"/>
          <w:b/>
          <w:sz w:val="18"/>
        </w:rPr>
        <w:t xml:space="preserve">        Robert Pettyjohn</w:t>
      </w:r>
      <w:r w:rsidR="00155593">
        <w:rPr>
          <w:rFonts w:ascii="Cambria" w:eastAsia="Cambria" w:hAnsi="Cambria" w:cs="Cambria"/>
          <w:b/>
          <w:sz w:val="18"/>
        </w:rPr>
        <w:t xml:space="preserve"> </w:t>
      </w:r>
      <w:r w:rsidR="00B87F4C">
        <w:rPr>
          <w:rFonts w:ascii="Cambria" w:eastAsia="Cambria" w:hAnsi="Cambria" w:cs="Cambria"/>
          <w:b/>
          <w:sz w:val="18"/>
        </w:rPr>
        <w:t>(Div. 1</w:t>
      </w:r>
      <w:r w:rsidR="00B87F4C">
        <w:rPr>
          <w:rFonts w:ascii="Cambria" w:eastAsia="Cambria" w:hAnsi="Cambria" w:cs="Cambria"/>
          <w:sz w:val="18"/>
        </w:rPr>
        <w:t>)</w:t>
      </w:r>
      <w:r w:rsidR="00B87F4C">
        <w:rPr>
          <w:rFonts w:ascii="Cambria" w:eastAsia="Cambria" w:hAnsi="Cambria" w:cs="Cambria"/>
          <w:b/>
          <w:sz w:val="18"/>
        </w:rPr>
        <w:t xml:space="preserve"> </w:t>
      </w:r>
    </w:p>
    <w:p w:rsidR="00D72B16" w:rsidRDefault="00D24434" w:rsidP="00D24434">
      <w:pPr>
        <w:spacing w:after="0"/>
        <w:ind w:right="-7313"/>
      </w:pPr>
      <w:r>
        <w:rPr>
          <w:rFonts w:ascii="Cambria" w:eastAsia="Cambria" w:hAnsi="Cambria" w:cs="Cambria"/>
          <w:b/>
          <w:sz w:val="18"/>
        </w:rPr>
        <w:t xml:space="preserve">          </w:t>
      </w:r>
      <w:r w:rsidR="00155593">
        <w:rPr>
          <w:rFonts w:ascii="Cambria" w:eastAsia="Cambria" w:hAnsi="Cambria" w:cs="Cambria"/>
          <w:b/>
          <w:sz w:val="18"/>
        </w:rPr>
        <w:t xml:space="preserve">   </w:t>
      </w:r>
      <w:r>
        <w:rPr>
          <w:rFonts w:ascii="Cambria" w:eastAsia="Cambria" w:hAnsi="Cambria" w:cs="Cambria"/>
          <w:b/>
          <w:sz w:val="18"/>
        </w:rPr>
        <w:t xml:space="preserve"> </w:t>
      </w:r>
      <w:r w:rsidR="00531CA7">
        <w:rPr>
          <w:rFonts w:ascii="Cambria" w:eastAsia="Cambria" w:hAnsi="Cambria" w:cs="Cambria"/>
          <w:b/>
          <w:sz w:val="18"/>
        </w:rPr>
        <w:t xml:space="preserve">    </w:t>
      </w:r>
      <w:r>
        <w:rPr>
          <w:rFonts w:ascii="Cambria" w:eastAsia="Cambria" w:hAnsi="Cambria" w:cs="Cambria"/>
          <w:b/>
          <w:sz w:val="18"/>
        </w:rPr>
        <w:t xml:space="preserve">  </w:t>
      </w:r>
      <w:r w:rsidR="00531CA7">
        <w:rPr>
          <w:rFonts w:ascii="Cambria" w:eastAsia="Cambria" w:hAnsi="Cambria" w:cs="Cambria"/>
          <w:b/>
          <w:sz w:val="18"/>
        </w:rPr>
        <w:t>Andrew Park</w:t>
      </w:r>
      <w:r w:rsidR="00B87F4C">
        <w:rPr>
          <w:rFonts w:ascii="Cambria" w:eastAsia="Cambria" w:hAnsi="Cambria" w:cs="Cambria"/>
          <w:b/>
          <w:sz w:val="18"/>
        </w:rPr>
        <w:t xml:space="preserve"> (Div. 1</w:t>
      </w:r>
      <w:r w:rsidR="00B87F4C">
        <w:rPr>
          <w:rFonts w:ascii="Cambria" w:eastAsia="Cambria" w:hAnsi="Cambria" w:cs="Cambria"/>
          <w:sz w:val="18"/>
        </w:rPr>
        <w:t xml:space="preserve">) </w:t>
      </w:r>
    </w:p>
    <w:p w:rsidR="00D72B16" w:rsidRDefault="00B87F4C">
      <w:pPr>
        <w:spacing w:after="0"/>
        <w:ind w:left="692" w:right="-7313" w:hanging="10"/>
      </w:pPr>
      <w:r>
        <w:rPr>
          <w:rFonts w:ascii="Cambria" w:eastAsia="Cambria" w:hAnsi="Cambria" w:cs="Cambria"/>
          <w:b/>
          <w:sz w:val="18"/>
        </w:rPr>
        <w:t>Rochelle Olive</w:t>
      </w:r>
      <w:r>
        <w:rPr>
          <w:rFonts w:ascii="Cambria" w:eastAsia="Cambria" w:hAnsi="Cambria" w:cs="Cambria"/>
          <w:sz w:val="18"/>
        </w:rPr>
        <w:t xml:space="preserve"> (</w:t>
      </w:r>
      <w:r>
        <w:rPr>
          <w:rFonts w:ascii="Cambria" w:eastAsia="Cambria" w:hAnsi="Cambria" w:cs="Cambria"/>
          <w:b/>
          <w:sz w:val="18"/>
        </w:rPr>
        <w:t>Div. 1</w:t>
      </w:r>
      <w:r>
        <w:rPr>
          <w:rFonts w:ascii="Cambria" w:eastAsia="Cambria" w:hAnsi="Cambria" w:cs="Cambria"/>
          <w:sz w:val="18"/>
        </w:rPr>
        <w:t xml:space="preserve">) </w:t>
      </w:r>
    </w:p>
    <w:p w:rsidR="00D72B16" w:rsidRDefault="00531CA7">
      <w:pPr>
        <w:spacing w:after="0"/>
        <w:ind w:left="170" w:right="-7313" w:hanging="10"/>
      </w:pPr>
      <w:r>
        <w:rPr>
          <w:rFonts w:ascii="Cambria" w:eastAsia="Cambria" w:hAnsi="Cambria" w:cs="Cambria"/>
          <w:b/>
          <w:sz w:val="18"/>
        </w:rPr>
        <w:t xml:space="preserve">       Gary Perkins</w:t>
      </w:r>
      <w:r w:rsidR="00B87F4C">
        <w:rPr>
          <w:rFonts w:ascii="Cambria" w:eastAsia="Cambria" w:hAnsi="Cambria" w:cs="Cambria"/>
          <w:b/>
          <w:sz w:val="18"/>
        </w:rPr>
        <w:t xml:space="preserve"> (Adj. Div. 1) </w:t>
      </w:r>
    </w:p>
    <w:p w:rsidR="00D72B16" w:rsidRDefault="00570203" w:rsidP="00174204">
      <w:pPr>
        <w:spacing w:after="0"/>
        <w:ind w:right="-7313"/>
      </w:pPr>
      <w:r>
        <w:rPr>
          <w:rFonts w:ascii="Cambria" w:eastAsia="Cambria" w:hAnsi="Cambria" w:cs="Cambria"/>
          <w:b/>
          <w:sz w:val="18"/>
        </w:rPr>
        <w:t xml:space="preserve">  </w:t>
      </w:r>
      <w:r w:rsidR="00531CA7">
        <w:rPr>
          <w:rFonts w:ascii="Cambria" w:eastAsia="Cambria" w:hAnsi="Cambria" w:cs="Cambria"/>
          <w:b/>
          <w:sz w:val="18"/>
        </w:rPr>
        <w:t xml:space="preserve">                  </w:t>
      </w:r>
      <w:r>
        <w:rPr>
          <w:rFonts w:ascii="Cambria" w:eastAsia="Cambria" w:hAnsi="Cambria" w:cs="Cambria"/>
          <w:b/>
          <w:sz w:val="18"/>
        </w:rPr>
        <w:t xml:space="preserve">  </w:t>
      </w:r>
      <w:r w:rsidR="0003091A">
        <w:rPr>
          <w:rFonts w:ascii="Cambria" w:eastAsia="Cambria" w:hAnsi="Cambria" w:cs="Cambria"/>
          <w:b/>
          <w:sz w:val="18"/>
        </w:rPr>
        <w:t>Nila Adina</w:t>
      </w:r>
      <w:r>
        <w:rPr>
          <w:rFonts w:ascii="Cambria" w:eastAsia="Cambria" w:hAnsi="Cambria" w:cs="Cambria"/>
          <w:b/>
          <w:sz w:val="18"/>
        </w:rPr>
        <w:t xml:space="preserve"> </w:t>
      </w:r>
      <w:r w:rsidR="00B87F4C">
        <w:rPr>
          <w:rFonts w:ascii="Cambria" w:eastAsia="Cambria" w:hAnsi="Cambria" w:cs="Cambria"/>
          <w:b/>
          <w:sz w:val="18"/>
        </w:rPr>
        <w:t xml:space="preserve">(Stud. Serv.) </w:t>
      </w:r>
    </w:p>
    <w:p w:rsidR="00D72B16" w:rsidRDefault="00531CA7">
      <w:pPr>
        <w:spacing w:after="0"/>
        <w:ind w:left="382" w:right="-7313" w:hanging="10"/>
      </w:pPr>
      <w:r>
        <w:rPr>
          <w:rFonts w:ascii="Cambria" w:eastAsia="Cambria" w:hAnsi="Cambria" w:cs="Cambria"/>
          <w:b/>
          <w:sz w:val="18"/>
        </w:rPr>
        <w:t xml:space="preserve">      </w:t>
      </w:r>
      <w:r w:rsidR="0003091A">
        <w:rPr>
          <w:rFonts w:ascii="Cambria" w:eastAsia="Cambria" w:hAnsi="Cambria" w:cs="Cambria"/>
          <w:b/>
          <w:sz w:val="18"/>
        </w:rPr>
        <w:t>Phyllis Tappe</w:t>
      </w:r>
      <w:r>
        <w:rPr>
          <w:rFonts w:ascii="Cambria" w:eastAsia="Cambria" w:hAnsi="Cambria" w:cs="Cambria"/>
          <w:b/>
          <w:sz w:val="18"/>
        </w:rPr>
        <w:t xml:space="preserve"> </w:t>
      </w:r>
      <w:r w:rsidR="00B87F4C">
        <w:rPr>
          <w:rFonts w:ascii="Cambria" w:eastAsia="Cambria" w:hAnsi="Cambria" w:cs="Cambria"/>
          <w:b/>
          <w:sz w:val="18"/>
        </w:rPr>
        <w:t xml:space="preserve">(Stud. </w:t>
      </w:r>
      <w:r w:rsidR="0003091A">
        <w:rPr>
          <w:rFonts w:ascii="Cambria" w:eastAsia="Cambria" w:hAnsi="Cambria" w:cs="Cambria"/>
          <w:b/>
          <w:sz w:val="18"/>
        </w:rPr>
        <w:t>S</w:t>
      </w:r>
      <w:r w:rsidR="00B87F4C">
        <w:rPr>
          <w:rFonts w:ascii="Cambria" w:eastAsia="Cambria" w:hAnsi="Cambria" w:cs="Cambria"/>
          <w:b/>
          <w:sz w:val="18"/>
        </w:rPr>
        <w:t xml:space="preserve">erv.) </w:t>
      </w:r>
    </w:p>
    <w:p w:rsidR="00D72B16" w:rsidRDefault="0003091A">
      <w:pPr>
        <w:spacing w:after="0"/>
        <w:ind w:left="296" w:right="-7313" w:hanging="10"/>
      </w:pPr>
      <w:r>
        <w:rPr>
          <w:rFonts w:ascii="Cambria" w:eastAsia="Cambria" w:hAnsi="Cambria" w:cs="Cambria"/>
          <w:b/>
          <w:sz w:val="18"/>
        </w:rPr>
        <w:t xml:space="preserve">       </w:t>
      </w:r>
      <w:r w:rsidR="00531CA7">
        <w:rPr>
          <w:rFonts w:ascii="Cambria" w:eastAsia="Cambria" w:hAnsi="Cambria" w:cs="Cambria"/>
          <w:b/>
          <w:sz w:val="18"/>
        </w:rPr>
        <w:t>Sue Al</w:t>
      </w:r>
      <w:r w:rsidR="007C394C">
        <w:rPr>
          <w:rFonts w:ascii="Cambria" w:eastAsia="Cambria" w:hAnsi="Cambria" w:cs="Cambria"/>
          <w:b/>
          <w:sz w:val="18"/>
        </w:rPr>
        <w:t>tenbach</w:t>
      </w:r>
      <w:r w:rsidR="00B87F4C">
        <w:rPr>
          <w:rFonts w:ascii="Cambria" w:eastAsia="Cambria" w:hAnsi="Cambria" w:cs="Cambria"/>
          <w:b/>
          <w:sz w:val="18"/>
        </w:rPr>
        <w:t xml:space="preserve"> (Adj. at lge.) </w:t>
      </w:r>
    </w:p>
    <w:p w:rsidR="009C4EE4" w:rsidRDefault="006168CC" w:rsidP="009C4EE4">
      <w:pPr>
        <w:rPr>
          <w:rFonts w:ascii="Cambria" w:hAnsi="Cambria"/>
          <w:b/>
          <w:bCs/>
          <w:sz w:val="16"/>
          <w:szCs w:val="16"/>
        </w:rPr>
      </w:pPr>
      <w:r>
        <w:rPr>
          <w:rFonts w:ascii="Cambria" w:hAnsi="Cambria"/>
          <w:b/>
          <w:bCs/>
          <w:sz w:val="16"/>
          <w:szCs w:val="16"/>
        </w:rPr>
        <w:t xml:space="preserve">        </w:t>
      </w:r>
      <w:r w:rsidR="007A10E6">
        <w:rPr>
          <w:rFonts w:ascii="Cambria" w:hAnsi="Cambria"/>
          <w:b/>
          <w:bCs/>
          <w:sz w:val="16"/>
          <w:szCs w:val="16"/>
        </w:rPr>
        <w:t xml:space="preserve">       </w:t>
      </w:r>
      <w:r w:rsidR="002C0745">
        <w:rPr>
          <w:rFonts w:ascii="Cambria" w:hAnsi="Cambria"/>
          <w:b/>
          <w:bCs/>
          <w:sz w:val="16"/>
          <w:szCs w:val="16"/>
        </w:rPr>
        <w:t xml:space="preserve">                    Vacant</w:t>
      </w:r>
      <w:r w:rsidR="007A10E6" w:rsidRPr="000D50E2">
        <w:rPr>
          <w:rFonts w:ascii="Cambria" w:hAnsi="Cambria"/>
          <w:b/>
          <w:bCs/>
          <w:sz w:val="18"/>
          <w:szCs w:val="16"/>
        </w:rPr>
        <w:t xml:space="preserve"> (ASCOA)</w:t>
      </w:r>
    </w:p>
    <w:p w:rsidR="009C4EE4" w:rsidRPr="009C4EE4" w:rsidRDefault="008612A3" w:rsidP="009C4EE4">
      <w:pPr>
        <w:rPr>
          <w:rFonts w:ascii="Cambria" w:hAnsi="Cambria"/>
          <w:b/>
          <w:sz w:val="14"/>
          <w:szCs w:val="16"/>
        </w:rPr>
      </w:pPr>
      <w:r w:rsidRPr="009C4EE4">
        <w:rPr>
          <w:rFonts w:ascii="Cambria" w:hAnsi="Cambria"/>
          <w:b/>
          <w:bCs/>
          <w:sz w:val="14"/>
          <w:szCs w:val="16"/>
        </w:rPr>
        <w:t xml:space="preserve">(From Title 5 Section </w:t>
      </w:r>
      <w:r w:rsidRPr="009C4EE4">
        <w:rPr>
          <w:rFonts w:ascii="Cambria" w:hAnsi="Cambria"/>
          <w:b/>
          <w:sz w:val="14"/>
          <w:szCs w:val="16"/>
        </w:rPr>
        <w:t xml:space="preserve">53200)  “10+1”Academic Senate means an organization whose primary function is to make recommendations with respect to </w:t>
      </w:r>
      <w:r w:rsidRPr="009C4EE4">
        <w:rPr>
          <w:rFonts w:ascii="Cambria" w:hAnsi="Cambria"/>
          <w:b/>
          <w:i/>
          <w:iCs/>
          <w:sz w:val="14"/>
          <w:szCs w:val="16"/>
        </w:rPr>
        <w:t xml:space="preserve">academic and professional </w:t>
      </w:r>
      <w:r w:rsidR="009C4EE4" w:rsidRPr="009C4EE4">
        <w:rPr>
          <w:rFonts w:ascii="Cambria" w:hAnsi="Cambria"/>
          <w:b/>
          <w:i/>
          <w:iCs/>
          <w:sz w:val="14"/>
          <w:szCs w:val="16"/>
        </w:rPr>
        <w:t>matters.</w:t>
      </w:r>
      <w:r w:rsidR="009C4EE4" w:rsidRPr="009C4EE4">
        <w:rPr>
          <w:rFonts w:ascii="Cambria" w:hAnsi="Cambria"/>
          <w:b/>
          <w:bCs/>
          <w:sz w:val="14"/>
          <w:szCs w:val="16"/>
        </w:rPr>
        <w:t xml:space="preserve"> Academic</w:t>
      </w:r>
      <w:r w:rsidRPr="009C4EE4">
        <w:rPr>
          <w:rFonts w:ascii="Cambria" w:hAnsi="Cambria"/>
          <w:b/>
          <w:bCs/>
          <w:sz w:val="14"/>
          <w:szCs w:val="16"/>
        </w:rPr>
        <w:t xml:space="preserve"> and Professional matters</w:t>
      </w:r>
      <w:r w:rsidRPr="009C4EE4">
        <w:rPr>
          <w:rFonts w:ascii="Cambria" w:hAnsi="Cambria"/>
          <w:b/>
          <w:sz w:val="14"/>
          <w:szCs w:val="16"/>
        </w:rPr>
        <w:t xml:space="preserve"> means the following policy development matters:  </w:t>
      </w:r>
    </w:p>
    <w:p w:rsidR="008612A3" w:rsidRPr="009C4EE4" w:rsidRDefault="008612A3" w:rsidP="009C4EE4">
      <w:pPr>
        <w:pStyle w:val="NoSpacing"/>
        <w:rPr>
          <w:b/>
          <w:sz w:val="16"/>
        </w:rPr>
      </w:pPr>
      <w:r w:rsidRPr="009C4EE4">
        <w:rPr>
          <w:b/>
          <w:sz w:val="18"/>
        </w:rPr>
        <w:t>1</w:t>
      </w:r>
      <w:r w:rsidRPr="009C4EE4">
        <w:rPr>
          <w:b/>
          <w:sz w:val="16"/>
        </w:rPr>
        <w:t>. Curriculum, including establishing prerequisites</w:t>
      </w:r>
    </w:p>
    <w:p w:rsidR="008612A3" w:rsidRPr="008612A3" w:rsidRDefault="008612A3" w:rsidP="009C4EE4">
      <w:pPr>
        <w:pStyle w:val="NoSpacing"/>
      </w:pPr>
      <w:r w:rsidRPr="009C4EE4">
        <w:rPr>
          <w:b/>
          <w:sz w:val="16"/>
        </w:rPr>
        <w:t>2. Degree and certificate</w:t>
      </w:r>
      <w:r w:rsidRPr="009C4EE4">
        <w:rPr>
          <w:sz w:val="16"/>
        </w:rPr>
        <w:t xml:space="preserve"> </w:t>
      </w:r>
      <w:r w:rsidRPr="009C4EE4">
        <w:rPr>
          <w:b/>
          <w:sz w:val="14"/>
        </w:rPr>
        <w:t>requirement</w:t>
      </w:r>
      <w:r w:rsidRPr="009C4EE4">
        <w:rPr>
          <w:b/>
          <w:sz w:val="16"/>
        </w:rPr>
        <w:t>s</w:t>
      </w:r>
    </w:p>
    <w:p w:rsidR="008612A3" w:rsidRPr="008612A3" w:rsidRDefault="008612A3" w:rsidP="008612A3">
      <w:pPr>
        <w:pStyle w:val="NoSpacing"/>
        <w:rPr>
          <w:b/>
          <w:sz w:val="16"/>
        </w:rPr>
      </w:pPr>
      <w:r w:rsidRPr="008612A3">
        <w:rPr>
          <w:b/>
          <w:sz w:val="16"/>
        </w:rPr>
        <w:t xml:space="preserve">3. Grading policies </w:t>
      </w:r>
    </w:p>
    <w:p w:rsidR="008612A3" w:rsidRPr="008612A3" w:rsidRDefault="008612A3" w:rsidP="008612A3">
      <w:pPr>
        <w:pStyle w:val="NoSpacing"/>
        <w:rPr>
          <w:b/>
          <w:sz w:val="16"/>
        </w:rPr>
      </w:pPr>
      <w:r w:rsidRPr="008612A3">
        <w:rPr>
          <w:b/>
          <w:sz w:val="16"/>
        </w:rPr>
        <w:t>4. Educational program development</w:t>
      </w:r>
    </w:p>
    <w:p w:rsidR="008612A3" w:rsidRPr="008612A3" w:rsidRDefault="008612A3" w:rsidP="008612A3">
      <w:pPr>
        <w:pStyle w:val="NoSpacing"/>
        <w:rPr>
          <w:b/>
          <w:sz w:val="16"/>
        </w:rPr>
      </w:pPr>
      <w:r w:rsidRPr="008612A3">
        <w:rPr>
          <w:b/>
          <w:sz w:val="16"/>
        </w:rPr>
        <w:t xml:space="preserve">5. Standards or policies regarding student preparation and success </w:t>
      </w:r>
    </w:p>
    <w:p w:rsidR="008612A3" w:rsidRPr="008612A3" w:rsidRDefault="008612A3" w:rsidP="008612A3">
      <w:pPr>
        <w:pStyle w:val="NoSpacing"/>
        <w:rPr>
          <w:b/>
          <w:sz w:val="16"/>
        </w:rPr>
      </w:pPr>
      <w:r w:rsidRPr="008612A3">
        <w:rPr>
          <w:b/>
          <w:sz w:val="16"/>
        </w:rPr>
        <w:t xml:space="preserve">6. College governance structures, as related to faculty roles </w:t>
      </w:r>
    </w:p>
    <w:p w:rsidR="008612A3" w:rsidRPr="008612A3" w:rsidRDefault="008612A3" w:rsidP="008612A3">
      <w:pPr>
        <w:pStyle w:val="NoSpacing"/>
        <w:rPr>
          <w:b/>
          <w:sz w:val="16"/>
        </w:rPr>
      </w:pPr>
      <w:r w:rsidRPr="008612A3">
        <w:rPr>
          <w:b/>
          <w:sz w:val="16"/>
        </w:rPr>
        <w:t xml:space="preserve">7. Faculty roles and involvement in accreditation processes </w:t>
      </w:r>
    </w:p>
    <w:p w:rsidR="008612A3" w:rsidRPr="008612A3" w:rsidRDefault="008612A3" w:rsidP="008612A3">
      <w:pPr>
        <w:pStyle w:val="NoSpacing"/>
        <w:rPr>
          <w:b/>
          <w:sz w:val="16"/>
        </w:rPr>
      </w:pPr>
      <w:r w:rsidRPr="008612A3">
        <w:rPr>
          <w:b/>
          <w:sz w:val="16"/>
        </w:rPr>
        <w:t>8. Policies for faculty professional development activities</w:t>
      </w:r>
    </w:p>
    <w:p w:rsidR="008612A3" w:rsidRPr="009C4EE4" w:rsidRDefault="008612A3" w:rsidP="008612A3">
      <w:pPr>
        <w:pStyle w:val="NoSpacing"/>
        <w:rPr>
          <w:b/>
          <w:sz w:val="16"/>
        </w:rPr>
      </w:pPr>
      <w:r w:rsidRPr="009C4EE4">
        <w:rPr>
          <w:b/>
          <w:sz w:val="16"/>
        </w:rPr>
        <w:t>9. Processes for program review</w:t>
      </w:r>
    </w:p>
    <w:p w:rsidR="008612A3" w:rsidRPr="009C4EE4" w:rsidRDefault="008612A3" w:rsidP="008612A3">
      <w:pPr>
        <w:pStyle w:val="NoSpacing"/>
        <w:rPr>
          <w:b/>
          <w:sz w:val="16"/>
        </w:rPr>
      </w:pPr>
      <w:r w:rsidRPr="009C4EE4">
        <w:rPr>
          <w:b/>
          <w:sz w:val="16"/>
        </w:rPr>
        <w:t>10. Processes for institutional planning and budget development</w:t>
      </w:r>
    </w:p>
    <w:p w:rsidR="00D72B16" w:rsidRDefault="008612A3" w:rsidP="00624AA8">
      <w:r w:rsidRPr="00407F00">
        <w:rPr>
          <w:rFonts w:ascii="Cambria" w:hAnsi="Cambria"/>
          <w:b/>
          <w:sz w:val="16"/>
          <w:szCs w:val="16"/>
        </w:rPr>
        <w:t xml:space="preserve">+1. Other academic and professional matters as mutually agreed upon </w:t>
      </w:r>
      <w:r w:rsidR="00196497">
        <w:rPr>
          <w:rFonts w:ascii="Cambria" w:hAnsi="Cambria"/>
          <w:b/>
          <w:sz w:val="16"/>
          <w:szCs w:val="16"/>
        </w:rPr>
        <w:t>b</w:t>
      </w:r>
      <w:r w:rsidRPr="00407F00">
        <w:rPr>
          <w:rFonts w:ascii="Cambria" w:hAnsi="Cambria"/>
          <w:b/>
          <w:sz w:val="16"/>
          <w:szCs w:val="16"/>
        </w:rPr>
        <w:t>etween the governing board and the academic senate.</w:t>
      </w:r>
      <w:r w:rsidR="00B87F4C">
        <w:rPr>
          <w:rFonts w:ascii="Cambria" w:eastAsia="Cambria" w:hAnsi="Cambria" w:cs="Cambria"/>
          <w:sz w:val="24"/>
        </w:rPr>
        <w:t xml:space="preserve"> </w:t>
      </w:r>
    </w:p>
    <w:sectPr w:rsidR="00D72B16">
      <w:pgSz w:w="12240" w:h="15840"/>
      <w:pgMar w:top="1440" w:right="1830" w:bottom="1440" w:left="58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49" w:rsidRDefault="00976549" w:rsidP="009C4EE4">
      <w:pPr>
        <w:spacing w:after="0" w:line="240" w:lineRule="auto"/>
      </w:pPr>
      <w:r>
        <w:separator/>
      </w:r>
    </w:p>
  </w:endnote>
  <w:endnote w:type="continuationSeparator" w:id="0">
    <w:p w:rsidR="00976549" w:rsidRDefault="00976549" w:rsidP="009C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ヒラギノ角ゴ Pro W3">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49" w:rsidRDefault="00976549" w:rsidP="009C4EE4">
      <w:pPr>
        <w:spacing w:after="0" w:line="240" w:lineRule="auto"/>
      </w:pPr>
      <w:r>
        <w:separator/>
      </w:r>
    </w:p>
  </w:footnote>
  <w:footnote w:type="continuationSeparator" w:id="0">
    <w:p w:rsidR="00976549" w:rsidRDefault="00976549" w:rsidP="009C4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008"/>
    <w:multiLevelType w:val="hybridMultilevel"/>
    <w:tmpl w:val="DFFC72D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10DE35BB"/>
    <w:multiLevelType w:val="hybridMultilevel"/>
    <w:tmpl w:val="FB20B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13BB4"/>
    <w:multiLevelType w:val="hybridMultilevel"/>
    <w:tmpl w:val="6CD2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339F"/>
    <w:multiLevelType w:val="hybridMultilevel"/>
    <w:tmpl w:val="2DE066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A63228"/>
    <w:multiLevelType w:val="hybridMultilevel"/>
    <w:tmpl w:val="D51A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45AF"/>
    <w:multiLevelType w:val="hybridMultilevel"/>
    <w:tmpl w:val="4452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93260"/>
    <w:multiLevelType w:val="hybridMultilevel"/>
    <w:tmpl w:val="844A69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37C99"/>
    <w:multiLevelType w:val="hybridMultilevel"/>
    <w:tmpl w:val="AA5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10E03"/>
    <w:multiLevelType w:val="hybridMultilevel"/>
    <w:tmpl w:val="1742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A56B0"/>
    <w:multiLevelType w:val="hybridMultilevel"/>
    <w:tmpl w:val="EDD4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3641B"/>
    <w:multiLevelType w:val="hybridMultilevel"/>
    <w:tmpl w:val="6426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7769E"/>
    <w:multiLevelType w:val="hybridMultilevel"/>
    <w:tmpl w:val="8800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25D5F"/>
    <w:multiLevelType w:val="hybridMultilevel"/>
    <w:tmpl w:val="C0FE77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9A221BE"/>
    <w:multiLevelType w:val="hybridMultilevel"/>
    <w:tmpl w:val="7094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C75A1"/>
    <w:multiLevelType w:val="hybridMultilevel"/>
    <w:tmpl w:val="C6BEE166"/>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5" w15:restartNumberingAfterBreak="0">
    <w:nsid w:val="68BD77CD"/>
    <w:multiLevelType w:val="hybridMultilevel"/>
    <w:tmpl w:val="5210A1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B2A77BA"/>
    <w:multiLevelType w:val="hybridMultilevel"/>
    <w:tmpl w:val="CC84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15DB3"/>
    <w:multiLevelType w:val="hybridMultilevel"/>
    <w:tmpl w:val="C0B0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567BD"/>
    <w:multiLevelType w:val="hybridMultilevel"/>
    <w:tmpl w:val="3352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431A"/>
    <w:multiLevelType w:val="hybridMultilevel"/>
    <w:tmpl w:val="B66A6FC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745E7F1B"/>
    <w:multiLevelType w:val="hybridMultilevel"/>
    <w:tmpl w:val="0EE4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43717"/>
    <w:multiLevelType w:val="hybridMultilevel"/>
    <w:tmpl w:val="681C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15"/>
  </w:num>
  <w:num w:numId="5">
    <w:abstractNumId w:val="13"/>
  </w:num>
  <w:num w:numId="6">
    <w:abstractNumId w:val="19"/>
  </w:num>
  <w:num w:numId="7">
    <w:abstractNumId w:val="16"/>
  </w:num>
  <w:num w:numId="8">
    <w:abstractNumId w:val="4"/>
  </w:num>
  <w:num w:numId="9">
    <w:abstractNumId w:val="14"/>
  </w:num>
  <w:num w:numId="10">
    <w:abstractNumId w:val="6"/>
  </w:num>
  <w:num w:numId="11">
    <w:abstractNumId w:val="1"/>
  </w:num>
  <w:num w:numId="12">
    <w:abstractNumId w:val="2"/>
  </w:num>
  <w:num w:numId="13">
    <w:abstractNumId w:val="18"/>
  </w:num>
  <w:num w:numId="14">
    <w:abstractNumId w:val="7"/>
  </w:num>
  <w:num w:numId="15">
    <w:abstractNumId w:val="8"/>
  </w:num>
  <w:num w:numId="16">
    <w:abstractNumId w:val="3"/>
  </w:num>
  <w:num w:numId="17">
    <w:abstractNumId w:val="20"/>
  </w:num>
  <w:num w:numId="18">
    <w:abstractNumId w:val="17"/>
  </w:num>
  <w:num w:numId="19">
    <w:abstractNumId w:val="10"/>
  </w:num>
  <w:num w:numId="20">
    <w:abstractNumId w:val="11"/>
  </w:num>
  <w:num w:numId="21">
    <w:abstractNumId w:val="21"/>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16"/>
    <w:rsid w:val="00023312"/>
    <w:rsid w:val="00026C29"/>
    <w:rsid w:val="0003091A"/>
    <w:rsid w:val="000414FD"/>
    <w:rsid w:val="000415C3"/>
    <w:rsid w:val="00044BED"/>
    <w:rsid w:val="00047E5B"/>
    <w:rsid w:val="00064394"/>
    <w:rsid w:val="00073D6F"/>
    <w:rsid w:val="000825DC"/>
    <w:rsid w:val="00086564"/>
    <w:rsid w:val="000A4BCF"/>
    <w:rsid w:val="000B28D4"/>
    <w:rsid w:val="000B599C"/>
    <w:rsid w:val="000C3ACC"/>
    <w:rsid w:val="000D50E2"/>
    <w:rsid w:val="000F04BD"/>
    <w:rsid w:val="000F6FDF"/>
    <w:rsid w:val="00105171"/>
    <w:rsid w:val="00117277"/>
    <w:rsid w:val="00122C06"/>
    <w:rsid w:val="00123253"/>
    <w:rsid w:val="00126A6E"/>
    <w:rsid w:val="0013205D"/>
    <w:rsid w:val="00137835"/>
    <w:rsid w:val="0015099E"/>
    <w:rsid w:val="00152B75"/>
    <w:rsid w:val="001553C7"/>
    <w:rsid w:val="00155593"/>
    <w:rsid w:val="00174204"/>
    <w:rsid w:val="001745D4"/>
    <w:rsid w:val="001752AE"/>
    <w:rsid w:val="00184692"/>
    <w:rsid w:val="00196497"/>
    <w:rsid w:val="00197220"/>
    <w:rsid w:val="001A702D"/>
    <w:rsid w:val="001C39DA"/>
    <w:rsid w:val="001D1F4F"/>
    <w:rsid w:val="001D6154"/>
    <w:rsid w:val="002011AE"/>
    <w:rsid w:val="002100CA"/>
    <w:rsid w:val="00212DDD"/>
    <w:rsid w:val="00214482"/>
    <w:rsid w:val="002179E5"/>
    <w:rsid w:val="002179ED"/>
    <w:rsid w:val="002204E3"/>
    <w:rsid w:val="0022504C"/>
    <w:rsid w:val="00225EA8"/>
    <w:rsid w:val="0022662D"/>
    <w:rsid w:val="002307DA"/>
    <w:rsid w:val="00237847"/>
    <w:rsid w:val="00243EDF"/>
    <w:rsid w:val="002612C3"/>
    <w:rsid w:val="002664DB"/>
    <w:rsid w:val="002855AD"/>
    <w:rsid w:val="00291C2E"/>
    <w:rsid w:val="002941B9"/>
    <w:rsid w:val="0029695C"/>
    <w:rsid w:val="002A22C7"/>
    <w:rsid w:val="002A2B59"/>
    <w:rsid w:val="002A37D3"/>
    <w:rsid w:val="002A3A63"/>
    <w:rsid w:val="002C0745"/>
    <w:rsid w:val="002C474E"/>
    <w:rsid w:val="002C7D2A"/>
    <w:rsid w:val="002D4BB6"/>
    <w:rsid w:val="002F1D2E"/>
    <w:rsid w:val="003302E1"/>
    <w:rsid w:val="003465A0"/>
    <w:rsid w:val="00350267"/>
    <w:rsid w:val="00352803"/>
    <w:rsid w:val="00353531"/>
    <w:rsid w:val="00380E40"/>
    <w:rsid w:val="00381997"/>
    <w:rsid w:val="00390E7A"/>
    <w:rsid w:val="003939DF"/>
    <w:rsid w:val="003B3D1B"/>
    <w:rsid w:val="003B77E1"/>
    <w:rsid w:val="003C4A72"/>
    <w:rsid w:val="003D201B"/>
    <w:rsid w:val="003D2E7C"/>
    <w:rsid w:val="003F5833"/>
    <w:rsid w:val="0042473E"/>
    <w:rsid w:val="004262B0"/>
    <w:rsid w:val="00430964"/>
    <w:rsid w:val="0044710D"/>
    <w:rsid w:val="004529D6"/>
    <w:rsid w:val="004546B5"/>
    <w:rsid w:val="00456F3F"/>
    <w:rsid w:val="00463DCA"/>
    <w:rsid w:val="00485BD3"/>
    <w:rsid w:val="00487ED7"/>
    <w:rsid w:val="00495707"/>
    <w:rsid w:val="00495DC9"/>
    <w:rsid w:val="004A070B"/>
    <w:rsid w:val="004A0B5D"/>
    <w:rsid w:val="004A1A6F"/>
    <w:rsid w:val="004B1689"/>
    <w:rsid w:val="004D43B4"/>
    <w:rsid w:val="004F73DD"/>
    <w:rsid w:val="0050259F"/>
    <w:rsid w:val="00506FF2"/>
    <w:rsid w:val="00513464"/>
    <w:rsid w:val="00516CAC"/>
    <w:rsid w:val="005200FF"/>
    <w:rsid w:val="00531CA7"/>
    <w:rsid w:val="00535FA6"/>
    <w:rsid w:val="00551BCA"/>
    <w:rsid w:val="00555149"/>
    <w:rsid w:val="00560F45"/>
    <w:rsid w:val="00564437"/>
    <w:rsid w:val="00570203"/>
    <w:rsid w:val="0057270C"/>
    <w:rsid w:val="00573F72"/>
    <w:rsid w:val="00586494"/>
    <w:rsid w:val="005A5823"/>
    <w:rsid w:val="005A7923"/>
    <w:rsid w:val="005C122B"/>
    <w:rsid w:val="005D1CE2"/>
    <w:rsid w:val="005D52C7"/>
    <w:rsid w:val="005D5C73"/>
    <w:rsid w:val="005E316B"/>
    <w:rsid w:val="005E50D0"/>
    <w:rsid w:val="005E7404"/>
    <w:rsid w:val="005F44F6"/>
    <w:rsid w:val="006127D9"/>
    <w:rsid w:val="006145D4"/>
    <w:rsid w:val="006168CC"/>
    <w:rsid w:val="0062407F"/>
    <w:rsid w:val="00624AA8"/>
    <w:rsid w:val="0065434E"/>
    <w:rsid w:val="00671FAB"/>
    <w:rsid w:val="00676301"/>
    <w:rsid w:val="006837A9"/>
    <w:rsid w:val="00684C65"/>
    <w:rsid w:val="00687EEA"/>
    <w:rsid w:val="006B631D"/>
    <w:rsid w:val="006C4795"/>
    <w:rsid w:val="006C495A"/>
    <w:rsid w:val="006E06D4"/>
    <w:rsid w:val="006E1BE1"/>
    <w:rsid w:val="006E32D7"/>
    <w:rsid w:val="006E5319"/>
    <w:rsid w:val="006E57A3"/>
    <w:rsid w:val="0071256E"/>
    <w:rsid w:val="007146F6"/>
    <w:rsid w:val="00725B14"/>
    <w:rsid w:val="00736AD6"/>
    <w:rsid w:val="007409FC"/>
    <w:rsid w:val="00742BAE"/>
    <w:rsid w:val="007451C8"/>
    <w:rsid w:val="0074546E"/>
    <w:rsid w:val="00754930"/>
    <w:rsid w:val="007620EC"/>
    <w:rsid w:val="0076441E"/>
    <w:rsid w:val="00786678"/>
    <w:rsid w:val="0079280B"/>
    <w:rsid w:val="007943E0"/>
    <w:rsid w:val="00795640"/>
    <w:rsid w:val="007A10E6"/>
    <w:rsid w:val="007A3979"/>
    <w:rsid w:val="007A7C9A"/>
    <w:rsid w:val="007B2846"/>
    <w:rsid w:val="007B7956"/>
    <w:rsid w:val="007B7BAD"/>
    <w:rsid w:val="007C394C"/>
    <w:rsid w:val="007D19E5"/>
    <w:rsid w:val="007D25E0"/>
    <w:rsid w:val="007D7580"/>
    <w:rsid w:val="007E3BBE"/>
    <w:rsid w:val="007E55C3"/>
    <w:rsid w:val="0080126F"/>
    <w:rsid w:val="008052C0"/>
    <w:rsid w:val="00814526"/>
    <w:rsid w:val="00825827"/>
    <w:rsid w:val="00825CE1"/>
    <w:rsid w:val="00831259"/>
    <w:rsid w:val="008317C7"/>
    <w:rsid w:val="00835535"/>
    <w:rsid w:val="008356D4"/>
    <w:rsid w:val="00851520"/>
    <w:rsid w:val="00853469"/>
    <w:rsid w:val="008612A3"/>
    <w:rsid w:val="00862D83"/>
    <w:rsid w:val="00894892"/>
    <w:rsid w:val="008974E4"/>
    <w:rsid w:val="008B209E"/>
    <w:rsid w:val="008B2A23"/>
    <w:rsid w:val="008B73A6"/>
    <w:rsid w:val="008C5617"/>
    <w:rsid w:val="008C607F"/>
    <w:rsid w:val="008D0D69"/>
    <w:rsid w:val="009020F4"/>
    <w:rsid w:val="0092183A"/>
    <w:rsid w:val="0092357F"/>
    <w:rsid w:val="00932E15"/>
    <w:rsid w:val="00942063"/>
    <w:rsid w:val="009620B6"/>
    <w:rsid w:val="0096491D"/>
    <w:rsid w:val="009670CE"/>
    <w:rsid w:val="00976549"/>
    <w:rsid w:val="00993EA1"/>
    <w:rsid w:val="00996D05"/>
    <w:rsid w:val="009A4E77"/>
    <w:rsid w:val="009B7324"/>
    <w:rsid w:val="009C05C7"/>
    <w:rsid w:val="009C302E"/>
    <w:rsid w:val="009C48C3"/>
    <w:rsid w:val="009C4EE4"/>
    <w:rsid w:val="009D44D3"/>
    <w:rsid w:val="009D7BA7"/>
    <w:rsid w:val="009F611B"/>
    <w:rsid w:val="00A00749"/>
    <w:rsid w:val="00A228C6"/>
    <w:rsid w:val="00A2677D"/>
    <w:rsid w:val="00A35264"/>
    <w:rsid w:val="00A40DBC"/>
    <w:rsid w:val="00A50BFC"/>
    <w:rsid w:val="00A76B3B"/>
    <w:rsid w:val="00A8280C"/>
    <w:rsid w:val="00AA76A2"/>
    <w:rsid w:val="00AB1441"/>
    <w:rsid w:val="00AB692E"/>
    <w:rsid w:val="00AB762C"/>
    <w:rsid w:val="00AD0940"/>
    <w:rsid w:val="00AD57D9"/>
    <w:rsid w:val="00B007B3"/>
    <w:rsid w:val="00B0326C"/>
    <w:rsid w:val="00B05277"/>
    <w:rsid w:val="00B107FB"/>
    <w:rsid w:val="00B24ADC"/>
    <w:rsid w:val="00B345D4"/>
    <w:rsid w:val="00B4787B"/>
    <w:rsid w:val="00B52EDA"/>
    <w:rsid w:val="00B60481"/>
    <w:rsid w:val="00B65417"/>
    <w:rsid w:val="00B86372"/>
    <w:rsid w:val="00B87F4C"/>
    <w:rsid w:val="00B90256"/>
    <w:rsid w:val="00B92085"/>
    <w:rsid w:val="00B97E2F"/>
    <w:rsid w:val="00BA16A6"/>
    <w:rsid w:val="00BA7FDD"/>
    <w:rsid w:val="00BB00A6"/>
    <w:rsid w:val="00BB1AC8"/>
    <w:rsid w:val="00BB3F79"/>
    <w:rsid w:val="00BB40A4"/>
    <w:rsid w:val="00BB4A45"/>
    <w:rsid w:val="00BC0D3F"/>
    <w:rsid w:val="00BC61B3"/>
    <w:rsid w:val="00BC7882"/>
    <w:rsid w:val="00BD7317"/>
    <w:rsid w:val="00BE1519"/>
    <w:rsid w:val="00BF13C7"/>
    <w:rsid w:val="00BF1C85"/>
    <w:rsid w:val="00BF75DE"/>
    <w:rsid w:val="00C078BF"/>
    <w:rsid w:val="00C21E25"/>
    <w:rsid w:val="00C245C2"/>
    <w:rsid w:val="00C26974"/>
    <w:rsid w:val="00C305A1"/>
    <w:rsid w:val="00C314EB"/>
    <w:rsid w:val="00C31AA3"/>
    <w:rsid w:val="00C32BB1"/>
    <w:rsid w:val="00C36384"/>
    <w:rsid w:val="00C508CD"/>
    <w:rsid w:val="00C55A37"/>
    <w:rsid w:val="00C57DFD"/>
    <w:rsid w:val="00C7497D"/>
    <w:rsid w:val="00C93446"/>
    <w:rsid w:val="00CB37ED"/>
    <w:rsid w:val="00CB648B"/>
    <w:rsid w:val="00CC06EA"/>
    <w:rsid w:val="00CC16A1"/>
    <w:rsid w:val="00CC2426"/>
    <w:rsid w:val="00CD3C0D"/>
    <w:rsid w:val="00CD5547"/>
    <w:rsid w:val="00CD67E8"/>
    <w:rsid w:val="00CE3E3F"/>
    <w:rsid w:val="00CE75A7"/>
    <w:rsid w:val="00CF0EE4"/>
    <w:rsid w:val="00CF72FD"/>
    <w:rsid w:val="00D06AB5"/>
    <w:rsid w:val="00D12E52"/>
    <w:rsid w:val="00D20AF3"/>
    <w:rsid w:val="00D21219"/>
    <w:rsid w:val="00D21E3E"/>
    <w:rsid w:val="00D23ACD"/>
    <w:rsid w:val="00D24434"/>
    <w:rsid w:val="00D3595D"/>
    <w:rsid w:val="00D378B2"/>
    <w:rsid w:val="00D46733"/>
    <w:rsid w:val="00D52602"/>
    <w:rsid w:val="00D60F94"/>
    <w:rsid w:val="00D66CC7"/>
    <w:rsid w:val="00D717E7"/>
    <w:rsid w:val="00D72980"/>
    <w:rsid w:val="00D72B16"/>
    <w:rsid w:val="00D83E5B"/>
    <w:rsid w:val="00D96A17"/>
    <w:rsid w:val="00DA19A8"/>
    <w:rsid w:val="00DA1E12"/>
    <w:rsid w:val="00DB519C"/>
    <w:rsid w:val="00DD135A"/>
    <w:rsid w:val="00DD28A6"/>
    <w:rsid w:val="00DD5887"/>
    <w:rsid w:val="00DD6CA4"/>
    <w:rsid w:val="00DE4C11"/>
    <w:rsid w:val="00DE6D09"/>
    <w:rsid w:val="00DF1BA4"/>
    <w:rsid w:val="00DF3F76"/>
    <w:rsid w:val="00DF5AD9"/>
    <w:rsid w:val="00DF620D"/>
    <w:rsid w:val="00DF77E1"/>
    <w:rsid w:val="00E05303"/>
    <w:rsid w:val="00E06180"/>
    <w:rsid w:val="00E13DAF"/>
    <w:rsid w:val="00E142C8"/>
    <w:rsid w:val="00E15890"/>
    <w:rsid w:val="00E258E3"/>
    <w:rsid w:val="00E443E5"/>
    <w:rsid w:val="00E45EA8"/>
    <w:rsid w:val="00E57085"/>
    <w:rsid w:val="00E66EC5"/>
    <w:rsid w:val="00E81940"/>
    <w:rsid w:val="00E83FEC"/>
    <w:rsid w:val="00E85AFD"/>
    <w:rsid w:val="00E919C0"/>
    <w:rsid w:val="00EB66BD"/>
    <w:rsid w:val="00ED5486"/>
    <w:rsid w:val="00ED6487"/>
    <w:rsid w:val="00EE1D33"/>
    <w:rsid w:val="00EE2C4C"/>
    <w:rsid w:val="00EF04F4"/>
    <w:rsid w:val="00EF1918"/>
    <w:rsid w:val="00EF3AE3"/>
    <w:rsid w:val="00EF568F"/>
    <w:rsid w:val="00F00252"/>
    <w:rsid w:val="00F019E7"/>
    <w:rsid w:val="00F11348"/>
    <w:rsid w:val="00F12A5C"/>
    <w:rsid w:val="00F22BE0"/>
    <w:rsid w:val="00F462D9"/>
    <w:rsid w:val="00F570B3"/>
    <w:rsid w:val="00F67CB1"/>
    <w:rsid w:val="00F84BB2"/>
    <w:rsid w:val="00FB2B7A"/>
    <w:rsid w:val="00FC4C6F"/>
    <w:rsid w:val="00FC62AB"/>
    <w:rsid w:val="00FD45B0"/>
    <w:rsid w:val="00FD641B"/>
    <w:rsid w:val="00FD7A38"/>
    <w:rsid w:val="00FE2BCE"/>
    <w:rsid w:val="00FE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C77E9-13C1-4E6B-9C2B-F22BA8DF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932" w:hanging="10"/>
      <w:outlineLvl w:val="0"/>
    </w:pPr>
    <w:rPr>
      <w:rFonts w:ascii="Cambria" w:eastAsia="Cambria" w:hAnsi="Cambria" w:cs="Cambria"/>
      <w:b/>
      <w:i/>
      <w:color w:val="000000"/>
      <w:sz w:val="20"/>
    </w:rPr>
  </w:style>
  <w:style w:type="paragraph" w:styleId="Heading2">
    <w:name w:val="heading 2"/>
    <w:basedOn w:val="Normal"/>
    <w:next w:val="Normal"/>
    <w:link w:val="Heading2Char"/>
    <w:uiPriority w:val="9"/>
    <w:semiHidden/>
    <w:unhideWhenUsed/>
    <w:qFormat/>
    <w:rsid w:val="000C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5707"/>
    <w:pPr>
      <w:ind w:left="720"/>
      <w:contextualSpacing/>
    </w:pPr>
  </w:style>
  <w:style w:type="paragraph" w:customStyle="1" w:styleId="Body1">
    <w:name w:val="Body 1"/>
    <w:rsid w:val="00932E15"/>
    <w:pPr>
      <w:spacing w:after="0" w:line="240" w:lineRule="auto"/>
      <w:outlineLvl w:val="0"/>
    </w:pPr>
    <w:rPr>
      <w:rFonts w:ascii="Times New Roman" w:eastAsia="ヒラギノ角ゴ Pro W3" w:hAnsi="Times New Roman" w:cs="Times New Roman"/>
      <w:color w:val="000000"/>
      <w:sz w:val="24"/>
      <w:szCs w:val="20"/>
    </w:rPr>
  </w:style>
  <w:style w:type="paragraph" w:styleId="NoSpacing">
    <w:name w:val="No Spacing"/>
    <w:uiPriority w:val="1"/>
    <w:qFormat/>
    <w:rsid w:val="008612A3"/>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9C4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EE4"/>
    <w:rPr>
      <w:rFonts w:ascii="Calibri" w:eastAsia="Calibri" w:hAnsi="Calibri" w:cs="Calibri"/>
      <w:color w:val="000000"/>
    </w:rPr>
  </w:style>
  <w:style w:type="paragraph" w:styleId="Footer">
    <w:name w:val="footer"/>
    <w:basedOn w:val="Normal"/>
    <w:link w:val="FooterChar"/>
    <w:uiPriority w:val="99"/>
    <w:unhideWhenUsed/>
    <w:rsid w:val="009C4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E4"/>
    <w:rPr>
      <w:rFonts w:ascii="Calibri" w:eastAsia="Calibri" w:hAnsi="Calibri" w:cs="Calibri"/>
      <w:color w:val="000000"/>
    </w:rPr>
  </w:style>
  <w:style w:type="paragraph" w:styleId="BalloonText">
    <w:name w:val="Balloon Text"/>
    <w:basedOn w:val="Normal"/>
    <w:link w:val="BalloonTextChar"/>
    <w:uiPriority w:val="99"/>
    <w:semiHidden/>
    <w:unhideWhenUsed/>
    <w:rsid w:val="0018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92"/>
    <w:rPr>
      <w:rFonts w:ascii="Segoe UI" w:eastAsia="Calibri" w:hAnsi="Segoe UI" w:cs="Segoe UI"/>
      <w:color w:val="000000"/>
      <w:sz w:val="18"/>
      <w:szCs w:val="18"/>
    </w:rPr>
  </w:style>
  <w:style w:type="character" w:styleId="Hyperlink">
    <w:name w:val="Hyperlink"/>
    <w:basedOn w:val="DefaultParagraphFont"/>
    <w:uiPriority w:val="99"/>
    <w:unhideWhenUsed/>
    <w:rsid w:val="006168CC"/>
    <w:rPr>
      <w:color w:val="0563C1"/>
      <w:u w:val="single"/>
    </w:rPr>
  </w:style>
  <w:style w:type="character" w:customStyle="1" w:styleId="Heading2Char">
    <w:name w:val="Heading 2 Char"/>
    <w:basedOn w:val="DefaultParagraphFont"/>
    <w:link w:val="Heading2"/>
    <w:uiPriority w:val="9"/>
    <w:semiHidden/>
    <w:rsid w:val="000C3ACC"/>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C3ACC"/>
  </w:style>
  <w:style w:type="character" w:styleId="FollowedHyperlink">
    <w:name w:val="FollowedHyperlink"/>
    <w:basedOn w:val="DefaultParagraphFont"/>
    <w:uiPriority w:val="99"/>
    <w:semiHidden/>
    <w:unhideWhenUsed/>
    <w:rsid w:val="00ED5486"/>
    <w:rPr>
      <w:color w:val="954F72" w:themeColor="followedHyperlink"/>
      <w:u w:val="single"/>
    </w:rPr>
  </w:style>
  <w:style w:type="paragraph" w:customStyle="1" w:styleId="Default">
    <w:name w:val="Default"/>
    <w:rsid w:val="0002331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2677D"/>
    <w:rPr>
      <w:b/>
      <w:bCs/>
    </w:rPr>
  </w:style>
  <w:style w:type="character" w:customStyle="1" w:styleId="date-display-single">
    <w:name w:val="date-display-single"/>
    <w:basedOn w:val="DefaultParagraphFont"/>
    <w:rsid w:val="00A2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7662">
      <w:bodyDiv w:val="1"/>
      <w:marLeft w:val="0"/>
      <w:marRight w:val="0"/>
      <w:marTop w:val="0"/>
      <w:marBottom w:val="0"/>
      <w:divBdr>
        <w:top w:val="single" w:sz="48" w:space="0" w:color="EE2E24"/>
        <w:left w:val="none" w:sz="0" w:space="0" w:color="auto"/>
        <w:bottom w:val="none" w:sz="0" w:space="0" w:color="auto"/>
        <w:right w:val="none" w:sz="0" w:space="0" w:color="auto"/>
      </w:divBdr>
      <w:divsChild>
        <w:div w:id="1655572494">
          <w:marLeft w:val="0"/>
          <w:marRight w:val="0"/>
          <w:marTop w:val="0"/>
          <w:marBottom w:val="0"/>
          <w:divBdr>
            <w:top w:val="none" w:sz="0" w:space="0" w:color="auto"/>
            <w:left w:val="none" w:sz="0" w:space="0" w:color="auto"/>
            <w:bottom w:val="none" w:sz="0" w:space="0" w:color="auto"/>
            <w:right w:val="none" w:sz="0" w:space="0" w:color="auto"/>
          </w:divBdr>
          <w:divsChild>
            <w:div w:id="963004493">
              <w:marLeft w:val="0"/>
              <w:marRight w:val="0"/>
              <w:marTop w:val="0"/>
              <w:marBottom w:val="0"/>
              <w:divBdr>
                <w:top w:val="none" w:sz="0" w:space="0" w:color="auto"/>
                <w:left w:val="none" w:sz="0" w:space="0" w:color="auto"/>
                <w:bottom w:val="none" w:sz="0" w:space="0" w:color="auto"/>
                <w:right w:val="none" w:sz="0" w:space="0" w:color="auto"/>
              </w:divBdr>
              <w:divsChild>
                <w:div w:id="1889368427">
                  <w:marLeft w:val="0"/>
                  <w:marRight w:val="0"/>
                  <w:marTop w:val="615"/>
                  <w:marBottom w:val="0"/>
                  <w:divBdr>
                    <w:top w:val="none" w:sz="0" w:space="0" w:color="auto"/>
                    <w:left w:val="none" w:sz="0" w:space="0" w:color="auto"/>
                    <w:bottom w:val="none" w:sz="0" w:space="0" w:color="auto"/>
                    <w:right w:val="none" w:sz="0" w:space="0" w:color="auto"/>
                  </w:divBdr>
                  <w:divsChild>
                    <w:div w:id="1714039874">
                      <w:marLeft w:val="0"/>
                      <w:marRight w:val="0"/>
                      <w:marTop w:val="0"/>
                      <w:marBottom w:val="0"/>
                      <w:divBdr>
                        <w:top w:val="none" w:sz="0" w:space="0" w:color="auto"/>
                        <w:left w:val="none" w:sz="0" w:space="0" w:color="auto"/>
                        <w:bottom w:val="none" w:sz="0" w:space="0" w:color="auto"/>
                        <w:right w:val="none" w:sz="0" w:space="0" w:color="auto"/>
                      </w:divBdr>
                      <w:divsChild>
                        <w:div w:id="797919266">
                          <w:marLeft w:val="0"/>
                          <w:marRight w:val="0"/>
                          <w:marTop w:val="0"/>
                          <w:marBottom w:val="0"/>
                          <w:divBdr>
                            <w:top w:val="none" w:sz="0" w:space="0" w:color="auto"/>
                            <w:left w:val="none" w:sz="0" w:space="0" w:color="auto"/>
                            <w:bottom w:val="none" w:sz="0" w:space="0" w:color="auto"/>
                            <w:right w:val="none" w:sz="0" w:space="0" w:color="auto"/>
                          </w:divBdr>
                          <w:divsChild>
                            <w:div w:id="1098142720">
                              <w:marLeft w:val="0"/>
                              <w:marRight w:val="0"/>
                              <w:marTop w:val="0"/>
                              <w:marBottom w:val="225"/>
                              <w:divBdr>
                                <w:top w:val="none" w:sz="0" w:space="0" w:color="auto"/>
                                <w:left w:val="none" w:sz="0" w:space="0" w:color="auto"/>
                                <w:bottom w:val="none" w:sz="0" w:space="0" w:color="auto"/>
                                <w:right w:val="none" w:sz="0" w:space="0" w:color="auto"/>
                              </w:divBdr>
                              <w:divsChild>
                                <w:div w:id="1836844677">
                                  <w:marLeft w:val="0"/>
                                  <w:marRight w:val="0"/>
                                  <w:marTop w:val="0"/>
                                  <w:marBottom w:val="0"/>
                                  <w:divBdr>
                                    <w:top w:val="none" w:sz="0" w:space="0" w:color="auto"/>
                                    <w:left w:val="none" w:sz="0" w:space="0" w:color="auto"/>
                                    <w:bottom w:val="none" w:sz="0" w:space="0" w:color="auto"/>
                                    <w:right w:val="none" w:sz="0" w:space="0" w:color="auto"/>
                                  </w:divBdr>
                                </w:div>
                                <w:div w:id="1870796875">
                                  <w:marLeft w:val="0"/>
                                  <w:marRight w:val="0"/>
                                  <w:marTop w:val="0"/>
                                  <w:marBottom w:val="0"/>
                                  <w:divBdr>
                                    <w:top w:val="none" w:sz="0" w:space="0" w:color="auto"/>
                                    <w:left w:val="none" w:sz="0" w:space="0" w:color="auto"/>
                                    <w:bottom w:val="none" w:sz="0" w:space="0" w:color="auto"/>
                                    <w:right w:val="none" w:sz="0" w:space="0" w:color="auto"/>
                                  </w:divBdr>
                                  <w:divsChild>
                                    <w:div w:id="811673489">
                                      <w:marLeft w:val="0"/>
                                      <w:marRight w:val="0"/>
                                      <w:marTop w:val="0"/>
                                      <w:marBottom w:val="0"/>
                                      <w:divBdr>
                                        <w:top w:val="none" w:sz="0" w:space="0" w:color="auto"/>
                                        <w:left w:val="none" w:sz="0" w:space="0" w:color="auto"/>
                                        <w:bottom w:val="none" w:sz="0" w:space="0" w:color="auto"/>
                                        <w:right w:val="none" w:sz="0" w:space="0" w:color="auto"/>
                                      </w:divBdr>
                                    </w:div>
                                  </w:divsChild>
                                </w:div>
                                <w:div w:id="223221590">
                                  <w:marLeft w:val="0"/>
                                  <w:marRight w:val="0"/>
                                  <w:marTop w:val="0"/>
                                  <w:marBottom w:val="0"/>
                                  <w:divBdr>
                                    <w:top w:val="none" w:sz="0" w:space="0" w:color="auto"/>
                                    <w:left w:val="none" w:sz="0" w:space="0" w:color="auto"/>
                                    <w:bottom w:val="none" w:sz="0" w:space="0" w:color="auto"/>
                                    <w:right w:val="none" w:sz="0" w:space="0" w:color="auto"/>
                                  </w:divBdr>
                                  <w:divsChild>
                                    <w:div w:id="20572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5600">
                              <w:marLeft w:val="0"/>
                              <w:marRight w:val="0"/>
                              <w:marTop w:val="0"/>
                              <w:marBottom w:val="225"/>
                              <w:divBdr>
                                <w:top w:val="none" w:sz="0" w:space="0" w:color="auto"/>
                                <w:left w:val="none" w:sz="0" w:space="0" w:color="auto"/>
                                <w:bottom w:val="none" w:sz="0" w:space="0" w:color="auto"/>
                                <w:right w:val="none" w:sz="0" w:space="0" w:color="auto"/>
                              </w:divBdr>
                              <w:divsChild>
                                <w:div w:id="850028808">
                                  <w:marLeft w:val="0"/>
                                  <w:marRight w:val="0"/>
                                  <w:marTop w:val="0"/>
                                  <w:marBottom w:val="0"/>
                                  <w:divBdr>
                                    <w:top w:val="none" w:sz="0" w:space="0" w:color="auto"/>
                                    <w:left w:val="none" w:sz="0" w:space="0" w:color="auto"/>
                                    <w:bottom w:val="none" w:sz="0" w:space="0" w:color="auto"/>
                                    <w:right w:val="none" w:sz="0" w:space="0" w:color="auto"/>
                                  </w:divBdr>
                                </w:div>
                                <w:div w:id="1686322748">
                                  <w:marLeft w:val="0"/>
                                  <w:marRight w:val="0"/>
                                  <w:marTop w:val="0"/>
                                  <w:marBottom w:val="0"/>
                                  <w:divBdr>
                                    <w:top w:val="none" w:sz="0" w:space="0" w:color="auto"/>
                                    <w:left w:val="none" w:sz="0" w:space="0" w:color="auto"/>
                                    <w:bottom w:val="none" w:sz="0" w:space="0" w:color="auto"/>
                                    <w:right w:val="none" w:sz="0" w:space="0" w:color="auto"/>
                                  </w:divBdr>
                                  <w:divsChild>
                                    <w:div w:id="1922640651">
                                      <w:marLeft w:val="0"/>
                                      <w:marRight w:val="0"/>
                                      <w:marTop w:val="0"/>
                                      <w:marBottom w:val="0"/>
                                      <w:divBdr>
                                        <w:top w:val="none" w:sz="0" w:space="0" w:color="auto"/>
                                        <w:left w:val="none" w:sz="0" w:space="0" w:color="auto"/>
                                        <w:bottom w:val="none" w:sz="0" w:space="0" w:color="auto"/>
                                        <w:right w:val="none" w:sz="0" w:space="0" w:color="auto"/>
                                      </w:divBdr>
                                    </w:div>
                                  </w:divsChild>
                                </w:div>
                                <w:div w:id="863983505">
                                  <w:marLeft w:val="0"/>
                                  <w:marRight w:val="0"/>
                                  <w:marTop w:val="0"/>
                                  <w:marBottom w:val="0"/>
                                  <w:divBdr>
                                    <w:top w:val="none" w:sz="0" w:space="0" w:color="auto"/>
                                    <w:left w:val="none" w:sz="0" w:space="0" w:color="auto"/>
                                    <w:bottom w:val="none" w:sz="0" w:space="0" w:color="auto"/>
                                    <w:right w:val="none" w:sz="0" w:space="0" w:color="auto"/>
                                  </w:divBdr>
                                  <w:divsChild>
                                    <w:div w:id="3559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01547">
      <w:bodyDiv w:val="1"/>
      <w:marLeft w:val="0"/>
      <w:marRight w:val="0"/>
      <w:marTop w:val="0"/>
      <w:marBottom w:val="0"/>
      <w:divBdr>
        <w:top w:val="none" w:sz="0" w:space="0" w:color="auto"/>
        <w:left w:val="none" w:sz="0" w:space="0" w:color="auto"/>
        <w:bottom w:val="none" w:sz="0" w:space="0" w:color="auto"/>
        <w:right w:val="none" w:sz="0" w:space="0" w:color="auto"/>
      </w:divBdr>
      <w:divsChild>
        <w:div w:id="1600478833">
          <w:marLeft w:val="0"/>
          <w:marRight w:val="0"/>
          <w:marTop w:val="0"/>
          <w:marBottom w:val="0"/>
          <w:divBdr>
            <w:top w:val="none" w:sz="0" w:space="0" w:color="auto"/>
            <w:left w:val="none" w:sz="0" w:space="0" w:color="auto"/>
            <w:bottom w:val="none" w:sz="0" w:space="0" w:color="auto"/>
            <w:right w:val="none" w:sz="0" w:space="0" w:color="auto"/>
          </w:divBdr>
          <w:divsChild>
            <w:div w:id="1023022631">
              <w:marLeft w:val="0"/>
              <w:marRight w:val="0"/>
              <w:marTop w:val="0"/>
              <w:marBottom w:val="0"/>
              <w:divBdr>
                <w:top w:val="none" w:sz="0" w:space="0" w:color="auto"/>
                <w:left w:val="none" w:sz="0" w:space="0" w:color="auto"/>
                <w:bottom w:val="none" w:sz="0" w:space="0" w:color="auto"/>
                <w:right w:val="none" w:sz="0" w:space="0" w:color="auto"/>
              </w:divBdr>
              <w:divsChild>
                <w:div w:id="1165246683">
                  <w:marLeft w:val="0"/>
                  <w:marRight w:val="0"/>
                  <w:marTop w:val="0"/>
                  <w:marBottom w:val="0"/>
                  <w:divBdr>
                    <w:top w:val="none" w:sz="0" w:space="0" w:color="auto"/>
                    <w:left w:val="none" w:sz="0" w:space="0" w:color="auto"/>
                    <w:bottom w:val="none" w:sz="0" w:space="0" w:color="auto"/>
                    <w:right w:val="none" w:sz="0" w:space="0" w:color="auto"/>
                  </w:divBdr>
                  <w:divsChild>
                    <w:div w:id="965233477">
                      <w:marLeft w:val="0"/>
                      <w:marRight w:val="0"/>
                      <w:marTop w:val="0"/>
                      <w:marBottom w:val="0"/>
                      <w:divBdr>
                        <w:top w:val="none" w:sz="0" w:space="0" w:color="auto"/>
                        <w:left w:val="none" w:sz="0" w:space="0" w:color="auto"/>
                        <w:bottom w:val="none" w:sz="0" w:space="0" w:color="auto"/>
                        <w:right w:val="none" w:sz="0" w:space="0" w:color="auto"/>
                      </w:divBdr>
                      <w:divsChild>
                        <w:div w:id="1673069937">
                          <w:marLeft w:val="0"/>
                          <w:marRight w:val="0"/>
                          <w:marTop w:val="0"/>
                          <w:marBottom w:val="0"/>
                          <w:divBdr>
                            <w:top w:val="none" w:sz="0" w:space="0" w:color="auto"/>
                            <w:left w:val="none" w:sz="0" w:space="0" w:color="auto"/>
                            <w:bottom w:val="none" w:sz="0" w:space="0" w:color="auto"/>
                            <w:right w:val="none" w:sz="0" w:space="0" w:color="auto"/>
                          </w:divBdr>
                          <w:divsChild>
                            <w:div w:id="1060708200">
                              <w:marLeft w:val="15"/>
                              <w:marRight w:val="195"/>
                              <w:marTop w:val="0"/>
                              <w:marBottom w:val="0"/>
                              <w:divBdr>
                                <w:top w:val="none" w:sz="0" w:space="0" w:color="auto"/>
                                <w:left w:val="none" w:sz="0" w:space="0" w:color="auto"/>
                                <w:bottom w:val="none" w:sz="0" w:space="0" w:color="auto"/>
                                <w:right w:val="none" w:sz="0" w:space="0" w:color="auto"/>
                              </w:divBdr>
                              <w:divsChild>
                                <w:div w:id="221450022">
                                  <w:marLeft w:val="0"/>
                                  <w:marRight w:val="0"/>
                                  <w:marTop w:val="0"/>
                                  <w:marBottom w:val="0"/>
                                  <w:divBdr>
                                    <w:top w:val="none" w:sz="0" w:space="0" w:color="auto"/>
                                    <w:left w:val="none" w:sz="0" w:space="0" w:color="auto"/>
                                    <w:bottom w:val="none" w:sz="0" w:space="0" w:color="auto"/>
                                    <w:right w:val="none" w:sz="0" w:space="0" w:color="auto"/>
                                  </w:divBdr>
                                  <w:divsChild>
                                    <w:div w:id="997804584">
                                      <w:marLeft w:val="0"/>
                                      <w:marRight w:val="0"/>
                                      <w:marTop w:val="0"/>
                                      <w:marBottom w:val="0"/>
                                      <w:divBdr>
                                        <w:top w:val="none" w:sz="0" w:space="0" w:color="auto"/>
                                        <w:left w:val="none" w:sz="0" w:space="0" w:color="auto"/>
                                        <w:bottom w:val="none" w:sz="0" w:space="0" w:color="auto"/>
                                        <w:right w:val="none" w:sz="0" w:space="0" w:color="auto"/>
                                      </w:divBdr>
                                      <w:divsChild>
                                        <w:div w:id="1088190837">
                                          <w:marLeft w:val="0"/>
                                          <w:marRight w:val="0"/>
                                          <w:marTop w:val="0"/>
                                          <w:marBottom w:val="0"/>
                                          <w:divBdr>
                                            <w:top w:val="none" w:sz="0" w:space="0" w:color="auto"/>
                                            <w:left w:val="none" w:sz="0" w:space="0" w:color="auto"/>
                                            <w:bottom w:val="none" w:sz="0" w:space="0" w:color="auto"/>
                                            <w:right w:val="none" w:sz="0" w:space="0" w:color="auto"/>
                                          </w:divBdr>
                                          <w:divsChild>
                                            <w:div w:id="1777214024">
                                              <w:marLeft w:val="0"/>
                                              <w:marRight w:val="0"/>
                                              <w:marTop w:val="0"/>
                                              <w:marBottom w:val="0"/>
                                              <w:divBdr>
                                                <w:top w:val="none" w:sz="0" w:space="0" w:color="auto"/>
                                                <w:left w:val="none" w:sz="0" w:space="0" w:color="auto"/>
                                                <w:bottom w:val="none" w:sz="0" w:space="0" w:color="auto"/>
                                                <w:right w:val="none" w:sz="0" w:space="0" w:color="auto"/>
                                              </w:divBdr>
                                              <w:divsChild>
                                                <w:div w:id="867985214">
                                                  <w:marLeft w:val="0"/>
                                                  <w:marRight w:val="0"/>
                                                  <w:marTop w:val="0"/>
                                                  <w:marBottom w:val="0"/>
                                                  <w:divBdr>
                                                    <w:top w:val="none" w:sz="0" w:space="0" w:color="auto"/>
                                                    <w:left w:val="none" w:sz="0" w:space="0" w:color="auto"/>
                                                    <w:bottom w:val="none" w:sz="0" w:space="0" w:color="auto"/>
                                                    <w:right w:val="none" w:sz="0" w:space="0" w:color="auto"/>
                                                  </w:divBdr>
                                                  <w:divsChild>
                                                    <w:div w:id="237784851">
                                                      <w:marLeft w:val="0"/>
                                                      <w:marRight w:val="0"/>
                                                      <w:marTop w:val="0"/>
                                                      <w:marBottom w:val="0"/>
                                                      <w:divBdr>
                                                        <w:top w:val="none" w:sz="0" w:space="0" w:color="auto"/>
                                                        <w:left w:val="none" w:sz="0" w:space="0" w:color="auto"/>
                                                        <w:bottom w:val="none" w:sz="0" w:space="0" w:color="auto"/>
                                                        <w:right w:val="none" w:sz="0" w:space="0" w:color="auto"/>
                                                      </w:divBdr>
                                                      <w:divsChild>
                                                        <w:div w:id="1351830257">
                                                          <w:marLeft w:val="0"/>
                                                          <w:marRight w:val="0"/>
                                                          <w:marTop w:val="0"/>
                                                          <w:marBottom w:val="0"/>
                                                          <w:divBdr>
                                                            <w:top w:val="none" w:sz="0" w:space="0" w:color="auto"/>
                                                            <w:left w:val="none" w:sz="0" w:space="0" w:color="auto"/>
                                                            <w:bottom w:val="none" w:sz="0" w:space="0" w:color="auto"/>
                                                            <w:right w:val="none" w:sz="0" w:space="0" w:color="auto"/>
                                                          </w:divBdr>
                                                          <w:divsChild>
                                                            <w:div w:id="614337125">
                                                              <w:marLeft w:val="0"/>
                                                              <w:marRight w:val="0"/>
                                                              <w:marTop w:val="0"/>
                                                              <w:marBottom w:val="0"/>
                                                              <w:divBdr>
                                                                <w:top w:val="none" w:sz="0" w:space="0" w:color="auto"/>
                                                                <w:left w:val="none" w:sz="0" w:space="0" w:color="auto"/>
                                                                <w:bottom w:val="none" w:sz="0" w:space="0" w:color="auto"/>
                                                                <w:right w:val="none" w:sz="0" w:space="0" w:color="auto"/>
                                                              </w:divBdr>
                                                              <w:divsChild>
                                                                <w:div w:id="1427380136">
                                                                  <w:marLeft w:val="0"/>
                                                                  <w:marRight w:val="0"/>
                                                                  <w:marTop w:val="0"/>
                                                                  <w:marBottom w:val="0"/>
                                                                  <w:divBdr>
                                                                    <w:top w:val="none" w:sz="0" w:space="0" w:color="auto"/>
                                                                    <w:left w:val="none" w:sz="0" w:space="0" w:color="auto"/>
                                                                    <w:bottom w:val="none" w:sz="0" w:space="0" w:color="auto"/>
                                                                    <w:right w:val="none" w:sz="0" w:space="0" w:color="auto"/>
                                                                  </w:divBdr>
                                                                  <w:divsChild>
                                                                    <w:div w:id="179781809">
                                                                      <w:marLeft w:val="405"/>
                                                                      <w:marRight w:val="0"/>
                                                                      <w:marTop w:val="0"/>
                                                                      <w:marBottom w:val="0"/>
                                                                      <w:divBdr>
                                                                        <w:top w:val="none" w:sz="0" w:space="0" w:color="auto"/>
                                                                        <w:left w:val="none" w:sz="0" w:space="0" w:color="auto"/>
                                                                        <w:bottom w:val="none" w:sz="0" w:space="0" w:color="auto"/>
                                                                        <w:right w:val="none" w:sz="0" w:space="0" w:color="auto"/>
                                                                      </w:divBdr>
                                                                      <w:divsChild>
                                                                        <w:div w:id="995457446">
                                                                          <w:marLeft w:val="0"/>
                                                                          <w:marRight w:val="0"/>
                                                                          <w:marTop w:val="0"/>
                                                                          <w:marBottom w:val="0"/>
                                                                          <w:divBdr>
                                                                            <w:top w:val="none" w:sz="0" w:space="0" w:color="auto"/>
                                                                            <w:left w:val="none" w:sz="0" w:space="0" w:color="auto"/>
                                                                            <w:bottom w:val="none" w:sz="0" w:space="0" w:color="auto"/>
                                                                            <w:right w:val="none" w:sz="0" w:space="0" w:color="auto"/>
                                                                          </w:divBdr>
                                                                          <w:divsChild>
                                                                            <w:div w:id="264387803">
                                                                              <w:marLeft w:val="0"/>
                                                                              <w:marRight w:val="0"/>
                                                                              <w:marTop w:val="0"/>
                                                                              <w:marBottom w:val="0"/>
                                                                              <w:divBdr>
                                                                                <w:top w:val="none" w:sz="0" w:space="0" w:color="auto"/>
                                                                                <w:left w:val="none" w:sz="0" w:space="0" w:color="auto"/>
                                                                                <w:bottom w:val="none" w:sz="0" w:space="0" w:color="auto"/>
                                                                                <w:right w:val="none" w:sz="0" w:space="0" w:color="auto"/>
                                                                              </w:divBdr>
                                                                              <w:divsChild>
                                                                                <w:div w:id="1177502028">
                                                                                  <w:marLeft w:val="0"/>
                                                                                  <w:marRight w:val="0"/>
                                                                                  <w:marTop w:val="0"/>
                                                                                  <w:marBottom w:val="0"/>
                                                                                  <w:divBdr>
                                                                                    <w:top w:val="none" w:sz="0" w:space="0" w:color="auto"/>
                                                                                    <w:left w:val="none" w:sz="0" w:space="0" w:color="auto"/>
                                                                                    <w:bottom w:val="none" w:sz="0" w:space="0" w:color="auto"/>
                                                                                    <w:right w:val="none" w:sz="0" w:space="0" w:color="auto"/>
                                                                                  </w:divBdr>
                                                                                  <w:divsChild>
                                                                                    <w:div w:id="1364818297">
                                                                                      <w:marLeft w:val="0"/>
                                                                                      <w:marRight w:val="0"/>
                                                                                      <w:marTop w:val="0"/>
                                                                                      <w:marBottom w:val="0"/>
                                                                                      <w:divBdr>
                                                                                        <w:top w:val="none" w:sz="0" w:space="0" w:color="auto"/>
                                                                                        <w:left w:val="none" w:sz="0" w:space="0" w:color="auto"/>
                                                                                        <w:bottom w:val="none" w:sz="0" w:space="0" w:color="auto"/>
                                                                                        <w:right w:val="none" w:sz="0" w:space="0" w:color="auto"/>
                                                                                      </w:divBdr>
                                                                                      <w:divsChild>
                                                                                        <w:div w:id="1017729929">
                                                                                          <w:marLeft w:val="0"/>
                                                                                          <w:marRight w:val="0"/>
                                                                                          <w:marTop w:val="0"/>
                                                                                          <w:marBottom w:val="0"/>
                                                                                          <w:divBdr>
                                                                                            <w:top w:val="none" w:sz="0" w:space="0" w:color="auto"/>
                                                                                            <w:left w:val="none" w:sz="0" w:space="0" w:color="auto"/>
                                                                                            <w:bottom w:val="none" w:sz="0" w:space="0" w:color="auto"/>
                                                                                            <w:right w:val="none" w:sz="0" w:space="0" w:color="auto"/>
                                                                                          </w:divBdr>
                                                                                          <w:divsChild>
                                                                                            <w:div w:id="1217351744">
                                                                                              <w:marLeft w:val="0"/>
                                                                                              <w:marRight w:val="0"/>
                                                                                              <w:marTop w:val="0"/>
                                                                                              <w:marBottom w:val="0"/>
                                                                                              <w:divBdr>
                                                                                                <w:top w:val="none" w:sz="0" w:space="0" w:color="auto"/>
                                                                                                <w:left w:val="none" w:sz="0" w:space="0" w:color="auto"/>
                                                                                                <w:bottom w:val="none" w:sz="0" w:space="0" w:color="auto"/>
                                                                                                <w:right w:val="none" w:sz="0" w:space="0" w:color="auto"/>
                                                                                              </w:divBdr>
                                                                                              <w:divsChild>
                                                                                                <w:div w:id="1455753682">
                                                                                                  <w:marLeft w:val="0"/>
                                                                                                  <w:marRight w:val="0"/>
                                                                                                  <w:marTop w:val="15"/>
                                                                                                  <w:marBottom w:val="0"/>
                                                                                                  <w:divBdr>
                                                                                                    <w:top w:val="none" w:sz="0" w:space="0" w:color="auto"/>
                                                                                                    <w:left w:val="none" w:sz="0" w:space="0" w:color="auto"/>
                                                                                                    <w:bottom w:val="single" w:sz="6" w:space="15" w:color="auto"/>
                                                                                                    <w:right w:val="none" w:sz="0" w:space="0" w:color="auto"/>
                                                                                                  </w:divBdr>
                                                                                                  <w:divsChild>
                                                                                                    <w:div w:id="1748649004">
                                                                                                      <w:marLeft w:val="0"/>
                                                                                                      <w:marRight w:val="0"/>
                                                                                                      <w:marTop w:val="180"/>
                                                                                                      <w:marBottom w:val="0"/>
                                                                                                      <w:divBdr>
                                                                                                        <w:top w:val="none" w:sz="0" w:space="0" w:color="auto"/>
                                                                                                        <w:left w:val="none" w:sz="0" w:space="0" w:color="auto"/>
                                                                                                        <w:bottom w:val="none" w:sz="0" w:space="0" w:color="auto"/>
                                                                                                        <w:right w:val="none" w:sz="0" w:space="0" w:color="auto"/>
                                                                                                      </w:divBdr>
                                                                                                      <w:divsChild>
                                                                                                        <w:div w:id="1273245568">
                                                                                                          <w:marLeft w:val="0"/>
                                                                                                          <w:marRight w:val="0"/>
                                                                                                          <w:marTop w:val="0"/>
                                                                                                          <w:marBottom w:val="0"/>
                                                                                                          <w:divBdr>
                                                                                                            <w:top w:val="none" w:sz="0" w:space="0" w:color="auto"/>
                                                                                                            <w:left w:val="none" w:sz="0" w:space="0" w:color="auto"/>
                                                                                                            <w:bottom w:val="none" w:sz="0" w:space="0" w:color="auto"/>
                                                                                                            <w:right w:val="none" w:sz="0" w:space="0" w:color="auto"/>
                                                                                                          </w:divBdr>
                                                                                                          <w:divsChild>
                                                                                                            <w:div w:id="1606571943">
                                                                                                              <w:marLeft w:val="0"/>
                                                                                                              <w:marRight w:val="0"/>
                                                                                                              <w:marTop w:val="0"/>
                                                                                                              <w:marBottom w:val="0"/>
                                                                                                              <w:divBdr>
                                                                                                                <w:top w:val="none" w:sz="0" w:space="0" w:color="auto"/>
                                                                                                                <w:left w:val="none" w:sz="0" w:space="0" w:color="auto"/>
                                                                                                                <w:bottom w:val="none" w:sz="0" w:space="0" w:color="auto"/>
                                                                                                                <w:right w:val="none" w:sz="0" w:space="0" w:color="auto"/>
                                                                                                              </w:divBdr>
                                                                                                              <w:divsChild>
                                                                                                                <w:div w:id="1769891172">
                                                                                                                  <w:marLeft w:val="0"/>
                                                                                                                  <w:marRight w:val="0"/>
                                                                                                                  <w:marTop w:val="30"/>
                                                                                                                  <w:marBottom w:val="0"/>
                                                                                                                  <w:divBdr>
                                                                                                                    <w:top w:val="none" w:sz="0" w:space="0" w:color="auto"/>
                                                                                                                    <w:left w:val="none" w:sz="0" w:space="0" w:color="auto"/>
                                                                                                                    <w:bottom w:val="none" w:sz="0" w:space="0" w:color="auto"/>
                                                                                                                    <w:right w:val="none" w:sz="0" w:space="0" w:color="auto"/>
                                                                                                                  </w:divBdr>
                                                                                                                  <w:divsChild>
                                                                                                                    <w:div w:id="1456874411">
                                                                                                                      <w:marLeft w:val="0"/>
                                                                                                                      <w:marRight w:val="0"/>
                                                                                                                      <w:marTop w:val="0"/>
                                                                                                                      <w:marBottom w:val="0"/>
                                                                                                                      <w:divBdr>
                                                                                                                        <w:top w:val="none" w:sz="0" w:space="0" w:color="auto"/>
                                                                                                                        <w:left w:val="none" w:sz="0" w:space="0" w:color="auto"/>
                                                                                                                        <w:bottom w:val="none" w:sz="0" w:space="0" w:color="auto"/>
                                                                                                                        <w:right w:val="none" w:sz="0" w:space="0" w:color="auto"/>
                                                                                                                      </w:divBdr>
                                                                                                                      <w:divsChild>
                                                                                                                        <w:div w:id="1548446199">
                                                                                                                          <w:marLeft w:val="0"/>
                                                                                                                          <w:marRight w:val="0"/>
                                                                                                                          <w:marTop w:val="0"/>
                                                                                                                          <w:marBottom w:val="0"/>
                                                                                                                          <w:divBdr>
                                                                                                                            <w:top w:val="none" w:sz="0" w:space="0" w:color="auto"/>
                                                                                                                            <w:left w:val="none" w:sz="0" w:space="0" w:color="auto"/>
                                                                                                                            <w:bottom w:val="none" w:sz="0" w:space="0" w:color="auto"/>
                                                                                                                            <w:right w:val="none" w:sz="0" w:space="0" w:color="auto"/>
                                                                                                                          </w:divBdr>
                                                                                                                          <w:divsChild>
                                                                                                                            <w:div w:id="1790051644">
                                                                                                                              <w:marLeft w:val="0"/>
                                                                                                                              <w:marRight w:val="0"/>
                                                                                                                              <w:marTop w:val="0"/>
                                                                                                                              <w:marBottom w:val="0"/>
                                                                                                                              <w:divBdr>
                                                                                                                                <w:top w:val="none" w:sz="0" w:space="0" w:color="auto"/>
                                                                                                                                <w:left w:val="none" w:sz="0" w:space="0" w:color="auto"/>
                                                                                                                                <w:bottom w:val="none" w:sz="0" w:space="0" w:color="auto"/>
                                                                                                                                <w:right w:val="none" w:sz="0" w:space="0" w:color="auto"/>
                                                                                                                              </w:divBdr>
                                                                                                                              <w:divsChild>
                                                                                                                                <w:div w:id="165874581">
                                                                                                                                  <w:marLeft w:val="0"/>
                                                                                                                                  <w:marRight w:val="0"/>
                                                                                                                                  <w:marTop w:val="0"/>
                                                                                                                                  <w:marBottom w:val="0"/>
                                                                                                                                  <w:divBdr>
                                                                                                                                    <w:top w:val="none" w:sz="0" w:space="0" w:color="auto"/>
                                                                                                                                    <w:left w:val="none" w:sz="0" w:space="0" w:color="auto"/>
                                                                                                                                    <w:bottom w:val="none" w:sz="0" w:space="0" w:color="auto"/>
                                                                                                                                    <w:right w:val="none" w:sz="0" w:space="0" w:color="auto"/>
                                                                                                                                  </w:divBdr>
                                                                                                                                </w:div>
                                                                                                                                <w:div w:id="645016435">
                                                                                                                                  <w:marLeft w:val="0"/>
                                                                                                                                  <w:marRight w:val="0"/>
                                                                                                                                  <w:marTop w:val="0"/>
                                                                                                                                  <w:marBottom w:val="0"/>
                                                                                                                                  <w:divBdr>
                                                                                                                                    <w:top w:val="none" w:sz="0" w:space="0" w:color="auto"/>
                                                                                                                                    <w:left w:val="none" w:sz="0" w:space="0" w:color="auto"/>
                                                                                                                                    <w:bottom w:val="none" w:sz="0" w:space="0" w:color="auto"/>
                                                                                                                                    <w:right w:val="none" w:sz="0" w:space="0" w:color="auto"/>
                                                                                                                                  </w:divBdr>
                                                                                                                                  <w:divsChild>
                                                                                                                                    <w:div w:id="1482697777">
                                                                                                                                      <w:marLeft w:val="0"/>
                                                                                                                                      <w:marRight w:val="0"/>
                                                                                                                                      <w:marTop w:val="0"/>
                                                                                                                                      <w:marBottom w:val="0"/>
                                                                                                                                      <w:divBdr>
                                                                                                                                        <w:top w:val="none" w:sz="0" w:space="0" w:color="auto"/>
                                                                                                                                        <w:left w:val="none" w:sz="0" w:space="0" w:color="auto"/>
                                                                                                                                        <w:bottom w:val="none" w:sz="0" w:space="0" w:color="auto"/>
                                                                                                                                        <w:right w:val="none" w:sz="0" w:space="0" w:color="auto"/>
                                                                                                                                      </w:divBdr>
                                                                                                                                    </w:div>
                                                                                                                                    <w:div w:id="1732464827">
                                                                                                                                      <w:marLeft w:val="0"/>
                                                                                                                                      <w:marRight w:val="0"/>
                                                                                                                                      <w:marTop w:val="0"/>
                                                                                                                                      <w:marBottom w:val="0"/>
                                                                                                                                      <w:divBdr>
                                                                                                                                        <w:top w:val="none" w:sz="0" w:space="0" w:color="auto"/>
                                                                                                                                        <w:left w:val="none" w:sz="0" w:space="0" w:color="auto"/>
                                                                                                                                        <w:bottom w:val="none" w:sz="0" w:space="0" w:color="auto"/>
                                                                                                                                        <w:right w:val="none" w:sz="0" w:space="0" w:color="auto"/>
                                                                                                                                      </w:divBdr>
                                                                                                                                    </w:div>
                                                                                                                                    <w:div w:id="1361280984">
                                                                                                                                      <w:marLeft w:val="0"/>
                                                                                                                                      <w:marRight w:val="0"/>
                                                                                                                                      <w:marTop w:val="0"/>
                                                                                                                                      <w:marBottom w:val="0"/>
                                                                                                                                      <w:divBdr>
                                                                                                                                        <w:top w:val="none" w:sz="0" w:space="0" w:color="auto"/>
                                                                                                                                        <w:left w:val="none" w:sz="0" w:space="0" w:color="auto"/>
                                                                                                                                        <w:bottom w:val="none" w:sz="0" w:space="0" w:color="auto"/>
                                                                                                                                        <w:right w:val="none" w:sz="0" w:space="0" w:color="auto"/>
                                                                                                                                      </w:divBdr>
                                                                                                                                      <w:divsChild>
                                                                                                                                        <w:div w:id="951791235">
                                                                                                                                          <w:marLeft w:val="0"/>
                                                                                                                                          <w:marRight w:val="0"/>
                                                                                                                                          <w:marTop w:val="0"/>
                                                                                                                                          <w:marBottom w:val="0"/>
                                                                                                                                          <w:divBdr>
                                                                                                                                            <w:top w:val="none" w:sz="0" w:space="0" w:color="auto"/>
                                                                                                                                            <w:left w:val="none" w:sz="0" w:space="0" w:color="auto"/>
                                                                                                                                            <w:bottom w:val="none" w:sz="0" w:space="0" w:color="auto"/>
                                                                                                                                            <w:right w:val="none" w:sz="0" w:space="0" w:color="auto"/>
                                                                                                                                          </w:divBdr>
                                                                                                                                        </w:div>
                                                                                                                                        <w:div w:id="2039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731960">
      <w:bodyDiv w:val="1"/>
      <w:marLeft w:val="0"/>
      <w:marRight w:val="0"/>
      <w:marTop w:val="0"/>
      <w:marBottom w:val="0"/>
      <w:divBdr>
        <w:top w:val="none" w:sz="0" w:space="0" w:color="auto"/>
        <w:left w:val="none" w:sz="0" w:space="0" w:color="auto"/>
        <w:bottom w:val="none" w:sz="0" w:space="0" w:color="auto"/>
        <w:right w:val="none" w:sz="0" w:space="0" w:color="auto"/>
      </w:divBdr>
      <w:divsChild>
        <w:div w:id="2058892453">
          <w:marLeft w:val="0"/>
          <w:marRight w:val="0"/>
          <w:marTop w:val="0"/>
          <w:marBottom w:val="150"/>
          <w:divBdr>
            <w:top w:val="none" w:sz="0" w:space="0" w:color="auto"/>
            <w:left w:val="none" w:sz="0" w:space="0" w:color="auto"/>
            <w:bottom w:val="none" w:sz="0" w:space="0" w:color="auto"/>
            <w:right w:val="none" w:sz="0" w:space="0" w:color="auto"/>
          </w:divBdr>
          <w:divsChild>
            <w:div w:id="165217894">
              <w:marLeft w:val="0"/>
              <w:marRight w:val="0"/>
              <w:marTop w:val="0"/>
              <w:marBottom w:val="0"/>
              <w:divBdr>
                <w:top w:val="none" w:sz="0" w:space="0" w:color="auto"/>
                <w:left w:val="none" w:sz="0" w:space="0" w:color="auto"/>
                <w:bottom w:val="none" w:sz="0" w:space="0" w:color="auto"/>
                <w:right w:val="none" w:sz="0" w:space="0" w:color="auto"/>
              </w:divBdr>
              <w:divsChild>
                <w:div w:id="9133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Olive</dc:creator>
  <cp:keywords/>
  <cp:lastModifiedBy>COAFaculty</cp:lastModifiedBy>
  <cp:revision>2</cp:revision>
  <cp:lastPrinted>2019-02-06T14:25:00Z</cp:lastPrinted>
  <dcterms:created xsi:type="dcterms:W3CDTF">2019-05-15T15:14:00Z</dcterms:created>
  <dcterms:modified xsi:type="dcterms:W3CDTF">2019-05-15T15:14:00Z</dcterms:modified>
</cp:coreProperties>
</file>