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E971A" w14:textId="77777777" w:rsidR="00275F7F" w:rsidRPr="00243FF9" w:rsidRDefault="00243FF9" w:rsidP="00063AA5">
      <w:pPr>
        <w:jc w:val="center"/>
        <w:rPr>
          <w:sz w:val="36"/>
        </w:rPr>
      </w:pPr>
      <w:bookmarkStart w:id="0" w:name="_GoBack"/>
      <w:bookmarkEnd w:id="0"/>
      <w:r>
        <w:rPr>
          <w:noProof/>
          <w:sz w:val="36"/>
        </w:rPr>
        <w:t>College of Alameda</w:t>
      </w:r>
    </w:p>
    <w:p w14:paraId="7CE779C3" w14:textId="77777777" w:rsidR="00275F7F" w:rsidRPr="00243FF9" w:rsidRDefault="000E2F83" w:rsidP="00063AA5">
      <w:pPr>
        <w:jc w:val="center"/>
        <w:rPr>
          <w:rFonts w:cs="Times New Roman"/>
          <w:b/>
          <w:sz w:val="28"/>
        </w:rPr>
      </w:pPr>
      <w:r>
        <w:rPr>
          <w:rFonts w:cs="Times New Roman"/>
          <w:b/>
          <w:sz w:val="28"/>
        </w:rPr>
        <w:t xml:space="preserve">Health &amp; </w:t>
      </w:r>
      <w:r w:rsidR="00183C02">
        <w:rPr>
          <w:rFonts w:cs="Times New Roman"/>
          <w:b/>
          <w:sz w:val="28"/>
        </w:rPr>
        <w:t>Safety</w:t>
      </w:r>
      <w:r w:rsidR="00275F7F" w:rsidRPr="00243FF9">
        <w:rPr>
          <w:rFonts w:cs="Times New Roman"/>
          <w:b/>
          <w:sz w:val="28"/>
        </w:rPr>
        <w:t xml:space="preserve"> Committee</w:t>
      </w:r>
    </w:p>
    <w:p w14:paraId="57372C51" w14:textId="77777777" w:rsidR="00063AA5" w:rsidRDefault="00275F7F" w:rsidP="00063AA5">
      <w:pPr>
        <w:jc w:val="center"/>
        <w:rPr>
          <w:rFonts w:cs="Times New Roman"/>
          <w:b/>
          <w:sz w:val="28"/>
        </w:rPr>
      </w:pPr>
      <w:r w:rsidRPr="00243FF9">
        <w:rPr>
          <w:rFonts w:cs="Times New Roman"/>
          <w:b/>
          <w:sz w:val="28"/>
        </w:rPr>
        <w:t>Meeting AGENDA</w:t>
      </w:r>
    </w:p>
    <w:p w14:paraId="7AAC10A4" w14:textId="1730D9C3" w:rsidR="00275F7F" w:rsidRPr="00243FF9" w:rsidRDefault="00275F7F" w:rsidP="00063AA5">
      <w:pPr>
        <w:spacing w:after="0"/>
        <w:jc w:val="center"/>
        <w:rPr>
          <w:rFonts w:cs="Times New Roman"/>
          <w:b/>
          <w:sz w:val="28"/>
        </w:rPr>
      </w:pPr>
      <w:r w:rsidRPr="00243FF9">
        <w:rPr>
          <w:rFonts w:cs="Times New Roman"/>
          <w:b/>
          <w:sz w:val="28"/>
        </w:rPr>
        <w:t xml:space="preserve">Date and Time: </w:t>
      </w:r>
      <w:r w:rsidR="00AA58DC">
        <w:rPr>
          <w:rFonts w:cs="Times New Roman"/>
          <w:b/>
          <w:sz w:val="28"/>
        </w:rPr>
        <w:t>5/</w:t>
      </w:r>
      <w:r w:rsidR="00607964">
        <w:rPr>
          <w:rFonts w:cs="Times New Roman"/>
          <w:b/>
          <w:sz w:val="28"/>
        </w:rPr>
        <w:t>7</w:t>
      </w:r>
      <w:r w:rsidR="00C357FC">
        <w:rPr>
          <w:rFonts w:cs="Times New Roman"/>
          <w:b/>
          <w:sz w:val="28"/>
        </w:rPr>
        <w:t>/20</w:t>
      </w:r>
      <w:r w:rsidR="008F2913">
        <w:rPr>
          <w:rFonts w:cs="Times New Roman"/>
          <w:b/>
          <w:sz w:val="28"/>
        </w:rPr>
        <w:t>20</w:t>
      </w:r>
      <w:r w:rsidR="00C357FC">
        <w:rPr>
          <w:rFonts w:cs="Times New Roman"/>
          <w:b/>
          <w:sz w:val="28"/>
        </w:rPr>
        <w:br/>
        <w:t>Meeting Time: 1:0</w:t>
      </w:r>
      <w:r w:rsidR="00183C02">
        <w:rPr>
          <w:rFonts w:cs="Times New Roman"/>
          <w:b/>
          <w:sz w:val="28"/>
        </w:rPr>
        <w:t>0</w:t>
      </w:r>
      <w:r w:rsidR="00C357FC">
        <w:rPr>
          <w:rFonts w:cs="Times New Roman"/>
          <w:b/>
          <w:sz w:val="28"/>
        </w:rPr>
        <w:t>-2:00</w:t>
      </w:r>
      <w:r w:rsidR="007D7D2F" w:rsidRPr="00243FF9">
        <w:rPr>
          <w:rFonts w:cs="Times New Roman"/>
          <w:b/>
          <w:sz w:val="28"/>
        </w:rPr>
        <w:t xml:space="preserve"> pm</w:t>
      </w:r>
    </w:p>
    <w:p w14:paraId="36074F07" w14:textId="4F04421B" w:rsidR="00275F7F" w:rsidRPr="00243FF9" w:rsidRDefault="00275F7F" w:rsidP="00063AA5">
      <w:pPr>
        <w:spacing w:after="0" w:line="240" w:lineRule="auto"/>
        <w:jc w:val="center"/>
        <w:rPr>
          <w:rFonts w:cs="Times New Roman"/>
          <w:b/>
          <w:sz w:val="28"/>
        </w:rPr>
      </w:pPr>
      <w:r w:rsidRPr="00243FF9">
        <w:rPr>
          <w:rFonts w:cs="Times New Roman"/>
          <w:b/>
          <w:sz w:val="28"/>
        </w:rPr>
        <w:t xml:space="preserve">Meeting Location: </w:t>
      </w:r>
      <w:r w:rsidR="00AA58DC">
        <w:rPr>
          <w:rFonts w:cs="Times New Roman"/>
          <w:b/>
          <w:sz w:val="28"/>
        </w:rPr>
        <w:t>Zoom</w:t>
      </w:r>
    </w:p>
    <w:p w14:paraId="516F854D" w14:textId="77777777" w:rsidR="007D7D2F" w:rsidRPr="00243FF9" w:rsidRDefault="007D7D2F" w:rsidP="00243FF9">
      <w:pPr>
        <w:spacing w:after="0" w:line="240" w:lineRule="auto"/>
        <w:jc w:val="center"/>
        <w:rPr>
          <w:rFonts w:cs="Times New Roman"/>
          <w:sz w:val="22"/>
        </w:rPr>
      </w:pPr>
    </w:p>
    <w:p w14:paraId="3E59B8EF" w14:textId="77777777" w:rsidR="00C357FC" w:rsidRPr="00C357FC" w:rsidRDefault="00C357FC" w:rsidP="00C357FC">
      <w:pPr>
        <w:spacing w:after="120" w:line="240" w:lineRule="auto"/>
        <w:rPr>
          <w:rFonts w:cs="Times New Roman"/>
          <w:sz w:val="22"/>
        </w:rPr>
      </w:pPr>
      <w:r w:rsidRPr="00C357FC">
        <w:rPr>
          <w:rFonts w:cs="Times New Roman"/>
          <w:sz w:val="22"/>
        </w:rPr>
        <w:t>Co-Chairs:</w:t>
      </w:r>
      <w:r>
        <w:rPr>
          <w:rFonts w:cs="Times New Roman"/>
          <w:sz w:val="22"/>
        </w:rPr>
        <w:t xml:space="preserve"> </w:t>
      </w:r>
      <w:r w:rsidRPr="00C357FC">
        <w:rPr>
          <w:rFonts w:cs="Times New Roman"/>
          <w:sz w:val="22"/>
        </w:rPr>
        <w:t>Chungwai Chum</w:t>
      </w:r>
      <w:r>
        <w:rPr>
          <w:rFonts w:cs="Times New Roman"/>
          <w:sz w:val="22"/>
        </w:rPr>
        <w:t xml:space="preserve">, </w:t>
      </w:r>
      <w:r w:rsidR="009071E9">
        <w:rPr>
          <w:rFonts w:cs="Times New Roman"/>
          <w:sz w:val="22"/>
        </w:rPr>
        <w:t>Rachel Goodwin</w:t>
      </w:r>
    </w:p>
    <w:p w14:paraId="13187A20" w14:textId="77777777" w:rsidR="00C357FC" w:rsidRPr="00C357FC" w:rsidRDefault="00C357FC" w:rsidP="00C357FC">
      <w:pPr>
        <w:spacing w:after="120" w:line="240" w:lineRule="auto"/>
        <w:rPr>
          <w:rFonts w:cs="Times New Roman"/>
          <w:sz w:val="22"/>
        </w:rPr>
      </w:pPr>
      <w:r w:rsidRPr="00C357FC">
        <w:rPr>
          <w:rFonts w:cs="Times New Roman"/>
          <w:sz w:val="22"/>
        </w:rPr>
        <w:t xml:space="preserve">Note Taker: </w:t>
      </w:r>
      <w:r w:rsidR="00C60176">
        <w:rPr>
          <w:rFonts w:cs="Times New Roman"/>
          <w:sz w:val="22"/>
        </w:rPr>
        <w:t>Shuntel Nathaniel</w:t>
      </w:r>
    </w:p>
    <w:p w14:paraId="2D11D42D" w14:textId="77777777" w:rsidR="00C357FC" w:rsidRPr="00C357FC" w:rsidRDefault="00C357FC" w:rsidP="00C357FC">
      <w:pPr>
        <w:spacing w:after="120" w:line="240" w:lineRule="auto"/>
        <w:rPr>
          <w:rFonts w:cs="Times New Roman"/>
          <w:sz w:val="22"/>
        </w:rPr>
      </w:pPr>
      <w:r w:rsidRPr="00C357FC">
        <w:rPr>
          <w:rFonts w:cs="Times New Roman"/>
          <w:sz w:val="22"/>
        </w:rPr>
        <w:t xml:space="preserve">Committee Members: Chungwai Chum, </w:t>
      </w:r>
      <w:r>
        <w:rPr>
          <w:rFonts w:cs="Times New Roman"/>
          <w:sz w:val="22"/>
        </w:rPr>
        <w:t xml:space="preserve">Aja Butler, Ana McClanahan, Donna Jones, Natalie Rodriguez, Caitlin Gilbert, Sabeen Sandhu, Rachel Goodwin, Sabrina </w:t>
      </w:r>
      <w:proofErr w:type="spellStart"/>
      <w:r>
        <w:rPr>
          <w:rFonts w:cs="Times New Roman"/>
          <w:sz w:val="22"/>
        </w:rPr>
        <w:t>Igot</w:t>
      </w:r>
      <w:proofErr w:type="spellEnd"/>
      <w:r>
        <w:rPr>
          <w:rFonts w:cs="Times New Roman"/>
          <w:sz w:val="22"/>
        </w:rPr>
        <w:t xml:space="preserve"> </w:t>
      </w:r>
      <w:hyperlink r:id="rId7" w:history="1">
        <w:r w:rsidR="006A5385" w:rsidRPr="004B7885">
          <w:rPr>
            <w:rStyle w:val="Hyperlink"/>
            <w:rFonts w:cs="Times New Roman"/>
            <w:sz w:val="22"/>
          </w:rPr>
          <w:t>Sabrinaigot@gmail.com</w:t>
        </w:r>
      </w:hyperlink>
      <w:r w:rsidR="006A5385">
        <w:rPr>
          <w:rFonts w:cs="Times New Roman"/>
          <w:sz w:val="22"/>
        </w:rPr>
        <w:t>, koueki23@gmail.com</w:t>
      </w:r>
    </w:p>
    <w:p w14:paraId="20057ED1" w14:textId="77777777" w:rsidR="00275F7F" w:rsidRPr="00C357FC" w:rsidRDefault="00C357FC" w:rsidP="00C357FC">
      <w:pPr>
        <w:spacing w:after="120" w:line="240" w:lineRule="auto"/>
        <w:rPr>
          <w:rFonts w:cs="Times New Roman"/>
          <w:sz w:val="22"/>
        </w:rPr>
      </w:pPr>
      <w:r w:rsidRPr="00C357FC">
        <w:rPr>
          <w:rFonts w:cs="Times New Roman"/>
          <w:sz w:val="22"/>
        </w:rPr>
        <w:t>Guests:</w:t>
      </w:r>
      <w:r w:rsidR="000A6835">
        <w:rPr>
          <w:rFonts w:cs="Times New Roman"/>
          <w:sz w:val="22"/>
        </w:rPr>
        <w:t xml:space="preserve"> Selwyn Montgomery</w:t>
      </w:r>
    </w:p>
    <w:tbl>
      <w:tblPr>
        <w:tblStyle w:val="TableGrid"/>
        <w:tblW w:w="0" w:type="auto"/>
        <w:tblLook w:val="04A0" w:firstRow="1" w:lastRow="0" w:firstColumn="1" w:lastColumn="0" w:noHBand="0" w:noVBand="1"/>
      </w:tblPr>
      <w:tblGrid>
        <w:gridCol w:w="3497"/>
        <w:gridCol w:w="1977"/>
        <w:gridCol w:w="2090"/>
        <w:gridCol w:w="1786"/>
      </w:tblGrid>
      <w:tr w:rsidR="00275F7F" w:rsidRPr="001A2F84" w14:paraId="1D4A5A1F" w14:textId="77777777" w:rsidTr="00AA58DC">
        <w:tc>
          <w:tcPr>
            <w:tcW w:w="3497" w:type="dxa"/>
            <w:shd w:val="clear" w:color="auto" w:fill="E7E6E6" w:themeFill="background2"/>
          </w:tcPr>
          <w:p w14:paraId="0DDEE1CF" w14:textId="77777777" w:rsidR="00275F7F" w:rsidRPr="001A2F84" w:rsidRDefault="00275F7F" w:rsidP="00275F7F">
            <w:pPr>
              <w:jc w:val="center"/>
              <w:rPr>
                <w:rFonts w:asciiTheme="majorHAnsi" w:hAnsiTheme="majorHAnsi" w:cs="Times New Roman"/>
                <w:b/>
              </w:rPr>
            </w:pPr>
            <w:r w:rsidRPr="001A2F84">
              <w:rPr>
                <w:rFonts w:asciiTheme="majorHAnsi" w:hAnsiTheme="majorHAnsi" w:cs="Times New Roman"/>
                <w:b/>
              </w:rPr>
              <w:t>Topic</w:t>
            </w:r>
          </w:p>
        </w:tc>
        <w:tc>
          <w:tcPr>
            <w:tcW w:w="1977" w:type="dxa"/>
            <w:shd w:val="clear" w:color="auto" w:fill="E7E6E6" w:themeFill="background2"/>
          </w:tcPr>
          <w:p w14:paraId="3A89796C" w14:textId="77777777" w:rsidR="00275F7F" w:rsidRPr="001A2F84" w:rsidRDefault="00275F7F" w:rsidP="00063AA5">
            <w:pPr>
              <w:jc w:val="center"/>
              <w:rPr>
                <w:rFonts w:asciiTheme="majorHAnsi" w:hAnsiTheme="majorHAnsi" w:cs="Times New Roman"/>
                <w:b/>
              </w:rPr>
            </w:pPr>
            <w:r w:rsidRPr="001A2F84">
              <w:rPr>
                <w:rFonts w:asciiTheme="majorHAnsi" w:hAnsiTheme="majorHAnsi" w:cs="Times New Roman"/>
                <w:b/>
              </w:rPr>
              <w:t>Facilitator</w:t>
            </w:r>
          </w:p>
        </w:tc>
        <w:tc>
          <w:tcPr>
            <w:tcW w:w="2090" w:type="dxa"/>
            <w:shd w:val="clear" w:color="auto" w:fill="E7E6E6" w:themeFill="background2"/>
          </w:tcPr>
          <w:p w14:paraId="4703F90E" w14:textId="77777777" w:rsidR="00275F7F" w:rsidRPr="001A2F84" w:rsidRDefault="00275F7F" w:rsidP="00063AA5">
            <w:pPr>
              <w:jc w:val="center"/>
              <w:rPr>
                <w:rFonts w:asciiTheme="majorHAnsi" w:hAnsiTheme="majorHAnsi" w:cs="Times New Roman"/>
                <w:b/>
              </w:rPr>
            </w:pPr>
            <w:r w:rsidRPr="001A2F84">
              <w:rPr>
                <w:rFonts w:asciiTheme="majorHAnsi" w:hAnsiTheme="majorHAnsi" w:cs="Times New Roman"/>
                <w:b/>
              </w:rPr>
              <w:t>Action</w:t>
            </w:r>
          </w:p>
        </w:tc>
        <w:tc>
          <w:tcPr>
            <w:tcW w:w="1786" w:type="dxa"/>
            <w:shd w:val="clear" w:color="auto" w:fill="E7E6E6" w:themeFill="background2"/>
          </w:tcPr>
          <w:p w14:paraId="7E76593C" w14:textId="77777777" w:rsidR="00275F7F" w:rsidRPr="001A2F84" w:rsidRDefault="00C357FC" w:rsidP="00063AA5">
            <w:pPr>
              <w:jc w:val="center"/>
              <w:rPr>
                <w:rFonts w:asciiTheme="majorHAnsi" w:hAnsiTheme="majorHAnsi" w:cs="Times New Roman"/>
                <w:b/>
              </w:rPr>
            </w:pPr>
            <w:r w:rsidRPr="001A2F84">
              <w:rPr>
                <w:rFonts w:asciiTheme="majorHAnsi" w:hAnsiTheme="majorHAnsi" w:cs="Times New Roman"/>
                <w:b/>
              </w:rPr>
              <w:t>Outcomes/Follow Up Actions</w:t>
            </w:r>
          </w:p>
        </w:tc>
      </w:tr>
      <w:tr w:rsidR="00275F7F" w:rsidRPr="001A2F84" w14:paraId="65534EDA" w14:textId="77777777" w:rsidTr="00AA58DC">
        <w:tc>
          <w:tcPr>
            <w:tcW w:w="3497" w:type="dxa"/>
          </w:tcPr>
          <w:p w14:paraId="48700C89" w14:textId="77777777" w:rsidR="00275F7F" w:rsidRPr="001A2F84" w:rsidRDefault="00275F7F" w:rsidP="00C357FC">
            <w:pPr>
              <w:rPr>
                <w:rFonts w:asciiTheme="majorHAnsi" w:hAnsiTheme="majorHAnsi" w:cs="Times New Roman"/>
              </w:rPr>
            </w:pPr>
            <w:r w:rsidRPr="001A2F84">
              <w:rPr>
                <w:rFonts w:asciiTheme="majorHAnsi" w:hAnsiTheme="majorHAnsi" w:cs="Times New Roman"/>
              </w:rPr>
              <w:t>Call to Order</w:t>
            </w:r>
          </w:p>
        </w:tc>
        <w:tc>
          <w:tcPr>
            <w:tcW w:w="1977" w:type="dxa"/>
          </w:tcPr>
          <w:p w14:paraId="0D9DC33B" w14:textId="77777777" w:rsidR="00275F7F" w:rsidRPr="001A2F84" w:rsidRDefault="00C357FC" w:rsidP="00C357FC">
            <w:pPr>
              <w:jc w:val="center"/>
              <w:rPr>
                <w:rFonts w:asciiTheme="majorHAnsi" w:hAnsiTheme="majorHAnsi" w:cs="Times New Roman"/>
              </w:rPr>
            </w:pPr>
            <w:r w:rsidRPr="001A2F84">
              <w:rPr>
                <w:rFonts w:asciiTheme="majorHAnsi" w:hAnsiTheme="majorHAnsi" w:cs="Times New Roman"/>
              </w:rPr>
              <w:t>Chum</w:t>
            </w:r>
          </w:p>
        </w:tc>
        <w:tc>
          <w:tcPr>
            <w:tcW w:w="2090" w:type="dxa"/>
          </w:tcPr>
          <w:p w14:paraId="785771A4" w14:textId="77777777" w:rsidR="00275F7F" w:rsidRPr="001A2F84" w:rsidRDefault="00275F7F" w:rsidP="001A2F84">
            <w:pPr>
              <w:rPr>
                <w:rFonts w:asciiTheme="majorHAnsi" w:hAnsiTheme="majorHAnsi" w:cs="Times New Roman"/>
              </w:rPr>
            </w:pPr>
          </w:p>
        </w:tc>
        <w:tc>
          <w:tcPr>
            <w:tcW w:w="1786" w:type="dxa"/>
          </w:tcPr>
          <w:p w14:paraId="4DAF9E28" w14:textId="77777777" w:rsidR="00275F7F" w:rsidRPr="001A2F84" w:rsidRDefault="00275F7F" w:rsidP="001A2F84">
            <w:pPr>
              <w:rPr>
                <w:rFonts w:asciiTheme="majorHAnsi" w:hAnsiTheme="majorHAnsi" w:cs="Times New Roman"/>
              </w:rPr>
            </w:pPr>
          </w:p>
        </w:tc>
      </w:tr>
      <w:tr w:rsidR="001A2F84" w:rsidRPr="001A2F84" w14:paraId="08AE01E0" w14:textId="77777777" w:rsidTr="00AA58DC">
        <w:tc>
          <w:tcPr>
            <w:tcW w:w="3497" w:type="dxa"/>
          </w:tcPr>
          <w:p w14:paraId="4804F7BB" w14:textId="77777777" w:rsidR="001A2F84" w:rsidRPr="001A2F84" w:rsidRDefault="001A2F84" w:rsidP="001A2F84">
            <w:pPr>
              <w:rPr>
                <w:rFonts w:asciiTheme="majorHAnsi" w:hAnsiTheme="majorHAnsi" w:cs="Times New Roman"/>
              </w:rPr>
            </w:pPr>
            <w:r w:rsidRPr="001A2F84">
              <w:rPr>
                <w:rFonts w:asciiTheme="majorHAnsi" w:hAnsiTheme="majorHAnsi" w:cs="Times New Roman"/>
              </w:rPr>
              <w:t>Approval of Agenda</w:t>
            </w:r>
          </w:p>
        </w:tc>
        <w:tc>
          <w:tcPr>
            <w:tcW w:w="1977" w:type="dxa"/>
          </w:tcPr>
          <w:p w14:paraId="01A0A86A" w14:textId="77777777" w:rsidR="001A2F84" w:rsidRPr="001A2F84" w:rsidRDefault="001A2F84" w:rsidP="001A2F84">
            <w:pPr>
              <w:jc w:val="center"/>
              <w:rPr>
                <w:rFonts w:asciiTheme="majorHAnsi" w:hAnsiTheme="majorHAnsi" w:cs="Times New Roman"/>
              </w:rPr>
            </w:pPr>
            <w:r w:rsidRPr="001A2F84">
              <w:rPr>
                <w:rFonts w:asciiTheme="majorHAnsi" w:hAnsiTheme="majorHAnsi" w:cs="Times New Roman"/>
              </w:rPr>
              <w:t>Chum</w:t>
            </w:r>
          </w:p>
        </w:tc>
        <w:tc>
          <w:tcPr>
            <w:tcW w:w="2090" w:type="dxa"/>
          </w:tcPr>
          <w:p w14:paraId="0B699811" w14:textId="77777777" w:rsidR="001A2F84" w:rsidRPr="001A2F84" w:rsidRDefault="001A2F84" w:rsidP="001A2F84">
            <w:pPr>
              <w:rPr>
                <w:rFonts w:asciiTheme="majorHAnsi" w:hAnsiTheme="majorHAnsi" w:cs="Times New Roman"/>
              </w:rPr>
            </w:pPr>
            <w:r w:rsidRPr="001A2F84">
              <w:rPr>
                <w:rFonts w:asciiTheme="majorHAnsi" w:hAnsiTheme="majorHAnsi" w:cs="Times New Roman"/>
              </w:rPr>
              <w:t>Adopt the agenda as distributed.</w:t>
            </w:r>
          </w:p>
        </w:tc>
        <w:tc>
          <w:tcPr>
            <w:tcW w:w="1786" w:type="dxa"/>
          </w:tcPr>
          <w:p w14:paraId="6CFB886F" w14:textId="77777777" w:rsidR="001A2F84" w:rsidRPr="001A2F84" w:rsidRDefault="001A2F84" w:rsidP="001A2F84">
            <w:pPr>
              <w:rPr>
                <w:rFonts w:asciiTheme="majorHAnsi" w:hAnsiTheme="majorHAnsi" w:cs="Times New Roman"/>
              </w:rPr>
            </w:pPr>
          </w:p>
        </w:tc>
      </w:tr>
      <w:tr w:rsidR="009071E9" w:rsidRPr="001A2F84" w14:paraId="7E26141F" w14:textId="77777777" w:rsidTr="00AA58DC">
        <w:tc>
          <w:tcPr>
            <w:tcW w:w="3497" w:type="dxa"/>
          </w:tcPr>
          <w:p w14:paraId="168AADB1" w14:textId="77777777" w:rsidR="009071E9" w:rsidRPr="001A2F84" w:rsidRDefault="009071E9" w:rsidP="001A2F84">
            <w:pPr>
              <w:rPr>
                <w:rFonts w:asciiTheme="majorHAnsi" w:hAnsiTheme="majorHAnsi" w:cs="Times New Roman"/>
              </w:rPr>
            </w:pPr>
            <w:r>
              <w:rPr>
                <w:rFonts w:asciiTheme="majorHAnsi" w:hAnsiTheme="majorHAnsi" w:cs="Times New Roman"/>
              </w:rPr>
              <w:t>Approval of Minutes</w:t>
            </w:r>
          </w:p>
        </w:tc>
        <w:tc>
          <w:tcPr>
            <w:tcW w:w="1977" w:type="dxa"/>
          </w:tcPr>
          <w:p w14:paraId="6136256F" w14:textId="77777777" w:rsidR="009071E9" w:rsidRPr="001A2F84" w:rsidRDefault="009071E9" w:rsidP="001A2F84">
            <w:pPr>
              <w:jc w:val="center"/>
              <w:rPr>
                <w:rFonts w:asciiTheme="majorHAnsi" w:hAnsiTheme="majorHAnsi" w:cs="Times New Roman"/>
              </w:rPr>
            </w:pPr>
            <w:r>
              <w:rPr>
                <w:rFonts w:asciiTheme="majorHAnsi" w:hAnsiTheme="majorHAnsi" w:cs="Times New Roman"/>
              </w:rPr>
              <w:t>Chum</w:t>
            </w:r>
          </w:p>
        </w:tc>
        <w:tc>
          <w:tcPr>
            <w:tcW w:w="2090" w:type="dxa"/>
          </w:tcPr>
          <w:p w14:paraId="7546EDC2" w14:textId="529C8537" w:rsidR="009071E9" w:rsidRPr="001A2F84" w:rsidRDefault="00AA58DC" w:rsidP="00607964">
            <w:pPr>
              <w:rPr>
                <w:rFonts w:asciiTheme="majorHAnsi" w:hAnsiTheme="majorHAnsi" w:cs="Times New Roman"/>
              </w:rPr>
            </w:pPr>
            <w:r>
              <w:rPr>
                <w:rFonts w:asciiTheme="majorHAnsi" w:hAnsiTheme="majorHAnsi" w:cs="Times New Roman"/>
              </w:rPr>
              <w:t>2/27</w:t>
            </w:r>
            <w:r w:rsidR="00607964">
              <w:rPr>
                <w:rFonts w:asciiTheme="majorHAnsi" w:hAnsiTheme="majorHAnsi" w:cs="Times New Roman"/>
              </w:rPr>
              <w:t>/20</w:t>
            </w:r>
            <w:r w:rsidR="009071E9">
              <w:rPr>
                <w:rFonts w:asciiTheme="majorHAnsi" w:hAnsiTheme="majorHAnsi" w:cs="Times New Roman"/>
              </w:rPr>
              <w:t xml:space="preserve"> Minutes</w:t>
            </w:r>
          </w:p>
        </w:tc>
        <w:tc>
          <w:tcPr>
            <w:tcW w:w="1786" w:type="dxa"/>
          </w:tcPr>
          <w:p w14:paraId="3D1C34E5" w14:textId="77777777" w:rsidR="009071E9" w:rsidRPr="001A2F84" w:rsidRDefault="009071E9" w:rsidP="001A2F84">
            <w:pPr>
              <w:rPr>
                <w:rFonts w:asciiTheme="majorHAnsi" w:hAnsiTheme="majorHAnsi" w:cs="Times New Roman"/>
              </w:rPr>
            </w:pPr>
          </w:p>
        </w:tc>
      </w:tr>
      <w:tr w:rsidR="00AA4CA2" w:rsidRPr="001A2F84" w14:paraId="79A17D21" w14:textId="77777777" w:rsidTr="00AA58DC">
        <w:tc>
          <w:tcPr>
            <w:tcW w:w="3497" w:type="dxa"/>
          </w:tcPr>
          <w:p w14:paraId="57ADB944" w14:textId="3FD3A114" w:rsidR="00AA4CA2" w:rsidRPr="001A2F84" w:rsidRDefault="00AA58DC" w:rsidP="001A2F84">
            <w:pPr>
              <w:rPr>
                <w:rFonts w:asciiTheme="majorHAnsi" w:hAnsiTheme="majorHAnsi" w:cs="Times New Roman"/>
              </w:rPr>
            </w:pPr>
            <w:r>
              <w:rPr>
                <w:rFonts w:asciiTheme="majorHAnsi" w:hAnsiTheme="majorHAnsi" w:cs="Times New Roman"/>
              </w:rPr>
              <w:t>Review current year goals</w:t>
            </w:r>
          </w:p>
        </w:tc>
        <w:tc>
          <w:tcPr>
            <w:tcW w:w="1977" w:type="dxa"/>
          </w:tcPr>
          <w:p w14:paraId="3EA955A5" w14:textId="77777777" w:rsidR="00AA4CA2" w:rsidRPr="001A2F84" w:rsidRDefault="00AA4CA2" w:rsidP="001A2F84">
            <w:pPr>
              <w:jc w:val="center"/>
              <w:rPr>
                <w:rFonts w:asciiTheme="majorHAnsi" w:hAnsiTheme="majorHAnsi" w:cs="Times New Roman"/>
              </w:rPr>
            </w:pPr>
            <w:r>
              <w:rPr>
                <w:rFonts w:asciiTheme="majorHAnsi" w:hAnsiTheme="majorHAnsi" w:cs="Times New Roman"/>
              </w:rPr>
              <w:t>Committee</w:t>
            </w:r>
          </w:p>
        </w:tc>
        <w:tc>
          <w:tcPr>
            <w:tcW w:w="2090" w:type="dxa"/>
          </w:tcPr>
          <w:p w14:paraId="01478305" w14:textId="77777777" w:rsidR="00AA4CA2" w:rsidRPr="001A2F84" w:rsidRDefault="00AA4CA2" w:rsidP="001A2F84">
            <w:pPr>
              <w:rPr>
                <w:rFonts w:asciiTheme="majorHAnsi" w:hAnsiTheme="majorHAnsi" w:cs="Times New Roman"/>
              </w:rPr>
            </w:pPr>
            <w:r>
              <w:rPr>
                <w:rFonts w:asciiTheme="majorHAnsi" w:hAnsiTheme="majorHAnsi" w:cs="Times New Roman"/>
              </w:rPr>
              <w:t>Discussion</w:t>
            </w:r>
          </w:p>
        </w:tc>
        <w:tc>
          <w:tcPr>
            <w:tcW w:w="1786" w:type="dxa"/>
          </w:tcPr>
          <w:p w14:paraId="2F7A15C2" w14:textId="1C8CE1E7" w:rsidR="00AA4CA2" w:rsidRPr="001A2F84" w:rsidRDefault="00AA58DC" w:rsidP="001A2F84">
            <w:pPr>
              <w:rPr>
                <w:rFonts w:asciiTheme="majorHAnsi" w:hAnsiTheme="majorHAnsi" w:cs="Times New Roman"/>
              </w:rPr>
            </w:pPr>
            <w:r>
              <w:rPr>
                <w:rFonts w:asciiTheme="majorHAnsi" w:hAnsiTheme="majorHAnsi" w:cs="Times New Roman"/>
              </w:rPr>
              <w:t>Carryover items to next fiscal year</w:t>
            </w:r>
          </w:p>
        </w:tc>
      </w:tr>
      <w:tr w:rsidR="004449F1" w:rsidRPr="001A2F84" w14:paraId="6F971068" w14:textId="77777777" w:rsidTr="00AA58DC">
        <w:tc>
          <w:tcPr>
            <w:tcW w:w="3497" w:type="dxa"/>
          </w:tcPr>
          <w:p w14:paraId="65D26B63" w14:textId="34CF717A" w:rsidR="004449F1" w:rsidRDefault="004449F1" w:rsidP="001A2F84">
            <w:pPr>
              <w:rPr>
                <w:rFonts w:asciiTheme="majorHAnsi" w:hAnsiTheme="majorHAnsi" w:cs="Times New Roman"/>
              </w:rPr>
            </w:pPr>
            <w:r>
              <w:rPr>
                <w:rFonts w:asciiTheme="majorHAnsi" w:hAnsiTheme="majorHAnsi" w:cs="Times New Roman"/>
              </w:rPr>
              <w:t>Safety measures District/College taken since Shelter in Place</w:t>
            </w:r>
          </w:p>
        </w:tc>
        <w:tc>
          <w:tcPr>
            <w:tcW w:w="1977" w:type="dxa"/>
          </w:tcPr>
          <w:p w14:paraId="546E9E9D" w14:textId="5F45A67C" w:rsidR="004449F1" w:rsidRDefault="004449F1" w:rsidP="001A2F84">
            <w:pPr>
              <w:jc w:val="center"/>
              <w:rPr>
                <w:rFonts w:asciiTheme="majorHAnsi" w:hAnsiTheme="majorHAnsi" w:cs="Times New Roman"/>
              </w:rPr>
            </w:pPr>
            <w:r>
              <w:rPr>
                <w:rFonts w:asciiTheme="majorHAnsi" w:hAnsiTheme="majorHAnsi" w:cs="Times New Roman"/>
              </w:rPr>
              <w:t>Committee</w:t>
            </w:r>
          </w:p>
        </w:tc>
        <w:tc>
          <w:tcPr>
            <w:tcW w:w="2090" w:type="dxa"/>
          </w:tcPr>
          <w:p w14:paraId="32C7CB39" w14:textId="3AE5B532" w:rsidR="004449F1" w:rsidRDefault="004449F1" w:rsidP="001A2F84">
            <w:pPr>
              <w:rPr>
                <w:rFonts w:asciiTheme="majorHAnsi" w:hAnsiTheme="majorHAnsi" w:cs="Times New Roman"/>
              </w:rPr>
            </w:pPr>
            <w:r>
              <w:rPr>
                <w:rFonts w:asciiTheme="majorHAnsi" w:hAnsiTheme="majorHAnsi" w:cs="Times New Roman"/>
              </w:rPr>
              <w:t>Discussion</w:t>
            </w:r>
          </w:p>
        </w:tc>
        <w:tc>
          <w:tcPr>
            <w:tcW w:w="1786" w:type="dxa"/>
          </w:tcPr>
          <w:p w14:paraId="35CC098C" w14:textId="77777777" w:rsidR="004449F1" w:rsidRDefault="004449F1" w:rsidP="001A2F84">
            <w:pPr>
              <w:rPr>
                <w:rFonts w:asciiTheme="majorHAnsi" w:hAnsiTheme="majorHAnsi" w:cs="Times New Roman"/>
              </w:rPr>
            </w:pPr>
          </w:p>
        </w:tc>
      </w:tr>
      <w:tr w:rsidR="0093310A" w:rsidRPr="001A2F84" w14:paraId="1D931D04" w14:textId="77777777" w:rsidTr="00AA58DC">
        <w:tc>
          <w:tcPr>
            <w:tcW w:w="3497" w:type="dxa"/>
          </w:tcPr>
          <w:p w14:paraId="66146C3E" w14:textId="0E51412C" w:rsidR="0093310A" w:rsidRDefault="0093310A" w:rsidP="001A2F84">
            <w:pPr>
              <w:rPr>
                <w:rFonts w:asciiTheme="majorHAnsi" w:hAnsiTheme="majorHAnsi" w:cs="Times New Roman"/>
              </w:rPr>
            </w:pPr>
            <w:r>
              <w:rPr>
                <w:rFonts w:asciiTheme="majorHAnsi" w:hAnsiTheme="majorHAnsi" w:cs="Times New Roman"/>
              </w:rPr>
              <w:t xml:space="preserve">ADA Assessment </w:t>
            </w:r>
          </w:p>
        </w:tc>
        <w:tc>
          <w:tcPr>
            <w:tcW w:w="1977" w:type="dxa"/>
          </w:tcPr>
          <w:p w14:paraId="388980BB" w14:textId="6296CD32" w:rsidR="0093310A" w:rsidRDefault="004449F1" w:rsidP="001A2F84">
            <w:pPr>
              <w:jc w:val="center"/>
              <w:rPr>
                <w:rFonts w:asciiTheme="majorHAnsi" w:hAnsiTheme="majorHAnsi" w:cs="Times New Roman"/>
              </w:rPr>
            </w:pPr>
            <w:r>
              <w:rPr>
                <w:rFonts w:asciiTheme="majorHAnsi" w:hAnsiTheme="majorHAnsi" w:cs="Times New Roman"/>
              </w:rPr>
              <w:t>Natalie/</w:t>
            </w:r>
            <w:r w:rsidR="0093310A">
              <w:rPr>
                <w:rFonts w:asciiTheme="majorHAnsi" w:hAnsiTheme="majorHAnsi" w:cs="Times New Roman"/>
              </w:rPr>
              <w:t>Goodwin</w:t>
            </w:r>
          </w:p>
        </w:tc>
        <w:tc>
          <w:tcPr>
            <w:tcW w:w="2090" w:type="dxa"/>
          </w:tcPr>
          <w:p w14:paraId="0E1C6997" w14:textId="6D9CFF27" w:rsidR="0093310A" w:rsidRDefault="0093310A" w:rsidP="001A2F84">
            <w:pPr>
              <w:rPr>
                <w:rFonts w:asciiTheme="majorHAnsi" w:hAnsiTheme="majorHAnsi" w:cs="Times New Roman"/>
              </w:rPr>
            </w:pPr>
            <w:r>
              <w:rPr>
                <w:rFonts w:asciiTheme="majorHAnsi" w:hAnsiTheme="majorHAnsi" w:cs="Times New Roman"/>
              </w:rPr>
              <w:t>Discussion</w:t>
            </w:r>
          </w:p>
        </w:tc>
        <w:tc>
          <w:tcPr>
            <w:tcW w:w="1786" w:type="dxa"/>
          </w:tcPr>
          <w:p w14:paraId="730B8FA8" w14:textId="6085D323" w:rsidR="0093310A" w:rsidRDefault="0093310A" w:rsidP="001A2F84">
            <w:pPr>
              <w:rPr>
                <w:rFonts w:asciiTheme="majorHAnsi" w:hAnsiTheme="majorHAnsi" w:cs="Times New Roman"/>
              </w:rPr>
            </w:pPr>
            <w:r>
              <w:rPr>
                <w:rFonts w:asciiTheme="majorHAnsi" w:hAnsiTheme="majorHAnsi" w:cs="Times New Roman"/>
              </w:rPr>
              <w:t>Spreadsheet finalize</w:t>
            </w:r>
          </w:p>
        </w:tc>
      </w:tr>
      <w:tr w:rsidR="00AA4CA2" w:rsidRPr="001A2F84" w14:paraId="5E901C71" w14:textId="77777777" w:rsidTr="00AA58DC">
        <w:tc>
          <w:tcPr>
            <w:tcW w:w="3497" w:type="dxa"/>
          </w:tcPr>
          <w:p w14:paraId="434A5589" w14:textId="2743C4E8" w:rsidR="00AA4CA2" w:rsidRPr="001A2F84" w:rsidRDefault="004449F1" w:rsidP="001A2F84">
            <w:pPr>
              <w:rPr>
                <w:rFonts w:asciiTheme="majorHAnsi" w:hAnsiTheme="majorHAnsi" w:cs="Times New Roman"/>
              </w:rPr>
            </w:pPr>
            <w:r>
              <w:rPr>
                <w:rFonts w:asciiTheme="majorHAnsi" w:hAnsiTheme="majorHAnsi" w:cs="Times New Roman"/>
              </w:rPr>
              <w:t>D</w:t>
            </w:r>
            <w:r w:rsidR="00AA58DC" w:rsidRPr="00AA58DC">
              <w:rPr>
                <w:rFonts w:asciiTheme="majorHAnsi" w:hAnsiTheme="majorHAnsi" w:cs="Times New Roman"/>
              </w:rPr>
              <w:t>istrict’s info on preparing proper ergonomic set up for home offices</w:t>
            </w:r>
          </w:p>
        </w:tc>
        <w:tc>
          <w:tcPr>
            <w:tcW w:w="1977" w:type="dxa"/>
          </w:tcPr>
          <w:p w14:paraId="15C03247" w14:textId="6FCCA635" w:rsidR="00AA4CA2" w:rsidRPr="001A2F84" w:rsidRDefault="00AA58DC" w:rsidP="001A2F84">
            <w:pPr>
              <w:jc w:val="center"/>
              <w:rPr>
                <w:rFonts w:asciiTheme="majorHAnsi" w:hAnsiTheme="majorHAnsi" w:cs="Times New Roman"/>
              </w:rPr>
            </w:pPr>
            <w:r>
              <w:rPr>
                <w:rFonts w:asciiTheme="majorHAnsi" w:hAnsiTheme="majorHAnsi" w:cs="Times New Roman"/>
              </w:rPr>
              <w:t>McClanahan</w:t>
            </w:r>
          </w:p>
        </w:tc>
        <w:tc>
          <w:tcPr>
            <w:tcW w:w="2090" w:type="dxa"/>
          </w:tcPr>
          <w:p w14:paraId="0955888A" w14:textId="77777777" w:rsidR="00AA4CA2" w:rsidRPr="001A2F84" w:rsidRDefault="008F2913" w:rsidP="001A2F84">
            <w:pPr>
              <w:rPr>
                <w:rFonts w:asciiTheme="majorHAnsi" w:hAnsiTheme="majorHAnsi" w:cs="Times New Roman"/>
              </w:rPr>
            </w:pPr>
            <w:r>
              <w:rPr>
                <w:rFonts w:asciiTheme="majorHAnsi" w:hAnsiTheme="majorHAnsi" w:cs="Times New Roman"/>
              </w:rPr>
              <w:t>Discussion</w:t>
            </w:r>
          </w:p>
        </w:tc>
        <w:tc>
          <w:tcPr>
            <w:tcW w:w="1786" w:type="dxa"/>
          </w:tcPr>
          <w:p w14:paraId="3163D932" w14:textId="77777777" w:rsidR="00AA4CA2" w:rsidRPr="001A2F84" w:rsidRDefault="00AA4CA2" w:rsidP="001A2F84">
            <w:pPr>
              <w:rPr>
                <w:rFonts w:asciiTheme="majorHAnsi" w:hAnsiTheme="majorHAnsi" w:cs="Times New Roman"/>
              </w:rPr>
            </w:pPr>
          </w:p>
        </w:tc>
      </w:tr>
      <w:tr w:rsidR="0093310A" w:rsidRPr="001A2F84" w14:paraId="1C08859F" w14:textId="77777777" w:rsidTr="00AA58DC">
        <w:tc>
          <w:tcPr>
            <w:tcW w:w="3497" w:type="dxa"/>
          </w:tcPr>
          <w:p w14:paraId="55A03C52" w14:textId="47291315" w:rsidR="0093310A" w:rsidRPr="00AA58DC" w:rsidRDefault="0093310A" w:rsidP="001A2F84">
            <w:pPr>
              <w:rPr>
                <w:rFonts w:asciiTheme="majorHAnsi" w:hAnsiTheme="majorHAnsi" w:cs="Times New Roman"/>
              </w:rPr>
            </w:pPr>
            <w:r>
              <w:rPr>
                <w:rFonts w:asciiTheme="majorHAnsi" w:hAnsiTheme="majorHAnsi" w:cs="Times New Roman"/>
              </w:rPr>
              <w:t xml:space="preserve">Ensure </w:t>
            </w:r>
            <w:r w:rsidRPr="0093310A">
              <w:rPr>
                <w:rFonts w:asciiTheme="majorHAnsi" w:hAnsiTheme="majorHAnsi" w:cs="Times New Roman"/>
              </w:rPr>
              <w:t>social distancing</w:t>
            </w:r>
            <w:r>
              <w:rPr>
                <w:rFonts w:asciiTheme="majorHAnsi" w:hAnsiTheme="majorHAnsi" w:cs="Times New Roman"/>
              </w:rPr>
              <w:t xml:space="preserve"> protocol when we reopen for services area</w:t>
            </w:r>
          </w:p>
        </w:tc>
        <w:tc>
          <w:tcPr>
            <w:tcW w:w="1977" w:type="dxa"/>
          </w:tcPr>
          <w:p w14:paraId="7F3708BA" w14:textId="589DEBE8" w:rsidR="0093310A" w:rsidRDefault="0093310A" w:rsidP="001A2F84">
            <w:pPr>
              <w:jc w:val="center"/>
              <w:rPr>
                <w:rFonts w:asciiTheme="majorHAnsi" w:hAnsiTheme="majorHAnsi" w:cs="Times New Roman"/>
              </w:rPr>
            </w:pPr>
            <w:r>
              <w:rPr>
                <w:rFonts w:asciiTheme="majorHAnsi" w:hAnsiTheme="majorHAnsi" w:cs="Times New Roman"/>
              </w:rPr>
              <w:t>McClanahan</w:t>
            </w:r>
          </w:p>
        </w:tc>
        <w:tc>
          <w:tcPr>
            <w:tcW w:w="2090" w:type="dxa"/>
          </w:tcPr>
          <w:p w14:paraId="7D56B9D5" w14:textId="6B85D638" w:rsidR="0093310A" w:rsidRDefault="0093310A" w:rsidP="001A2F84">
            <w:pPr>
              <w:rPr>
                <w:rFonts w:asciiTheme="majorHAnsi" w:hAnsiTheme="majorHAnsi" w:cs="Times New Roman"/>
              </w:rPr>
            </w:pPr>
            <w:r>
              <w:rPr>
                <w:rFonts w:asciiTheme="majorHAnsi" w:hAnsiTheme="majorHAnsi" w:cs="Times New Roman"/>
              </w:rPr>
              <w:t>Discussion</w:t>
            </w:r>
          </w:p>
        </w:tc>
        <w:tc>
          <w:tcPr>
            <w:tcW w:w="1786" w:type="dxa"/>
          </w:tcPr>
          <w:p w14:paraId="032420BC" w14:textId="77777777" w:rsidR="0093310A" w:rsidRPr="001A2F84" w:rsidRDefault="0093310A" w:rsidP="001A2F84">
            <w:pPr>
              <w:rPr>
                <w:rFonts w:asciiTheme="majorHAnsi" w:hAnsiTheme="majorHAnsi" w:cs="Times New Roman"/>
              </w:rPr>
            </w:pPr>
          </w:p>
        </w:tc>
      </w:tr>
      <w:tr w:rsidR="00AA4CA2" w:rsidRPr="001A2F84" w14:paraId="214B787B" w14:textId="77777777" w:rsidTr="00AA58DC">
        <w:tc>
          <w:tcPr>
            <w:tcW w:w="3497" w:type="dxa"/>
          </w:tcPr>
          <w:p w14:paraId="59A00D9D" w14:textId="77777777" w:rsidR="00AA4CA2" w:rsidRPr="001A2F84" w:rsidRDefault="00AA4CA2" w:rsidP="001A2F84">
            <w:pPr>
              <w:rPr>
                <w:rFonts w:asciiTheme="majorHAnsi" w:hAnsiTheme="majorHAnsi" w:cs="Times New Roman"/>
              </w:rPr>
            </w:pPr>
            <w:r>
              <w:rPr>
                <w:rFonts w:asciiTheme="majorHAnsi" w:hAnsiTheme="majorHAnsi" w:cs="Times New Roman"/>
              </w:rPr>
              <w:t>Other Items</w:t>
            </w:r>
          </w:p>
        </w:tc>
        <w:tc>
          <w:tcPr>
            <w:tcW w:w="1977" w:type="dxa"/>
          </w:tcPr>
          <w:p w14:paraId="6C3735D2" w14:textId="77777777" w:rsidR="00AA4CA2" w:rsidRPr="001A2F84" w:rsidRDefault="00AA4CA2" w:rsidP="001A2F84">
            <w:pPr>
              <w:jc w:val="center"/>
              <w:rPr>
                <w:rFonts w:asciiTheme="majorHAnsi" w:hAnsiTheme="majorHAnsi" w:cs="Times New Roman"/>
              </w:rPr>
            </w:pPr>
            <w:r>
              <w:rPr>
                <w:rFonts w:asciiTheme="majorHAnsi" w:hAnsiTheme="majorHAnsi" w:cs="Times New Roman"/>
              </w:rPr>
              <w:t>Chum</w:t>
            </w:r>
          </w:p>
        </w:tc>
        <w:tc>
          <w:tcPr>
            <w:tcW w:w="2090" w:type="dxa"/>
          </w:tcPr>
          <w:p w14:paraId="1D18A7D0" w14:textId="77777777" w:rsidR="00AA4CA2" w:rsidRPr="001A2F84" w:rsidRDefault="00AA4CA2" w:rsidP="001A2F84">
            <w:pPr>
              <w:rPr>
                <w:rFonts w:asciiTheme="majorHAnsi" w:hAnsiTheme="majorHAnsi" w:cs="Times New Roman"/>
              </w:rPr>
            </w:pPr>
            <w:r w:rsidRPr="00F84A10">
              <w:rPr>
                <w:rFonts w:asciiTheme="majorHAnsi" w:hAnsiTheme="majorHAnsi"/>
                <w:kern w:val="2"/>
              </w:rPr>
              <w:t xml:space="preserve">Last-minute and/or </w:t>
            </w:r>
            <w:proofErr w:type="spellStart"/>
            <w:r w:rsidRPr="00F84A10">
              <w:rPr>
                <w:rFonts w:asciiTheme="majorHAnsi" w:hAnsiTheme="majorHAnsi"/>
                <w:kern w:val="2"/>
              </w:rPr>
              <w:t>unagendized</w:t>
            </w:r>
            <w:proofErr w:type="spellEnd"/>
            <w:r w:rsidRPr="00F84A10">
              <w:rPr>
                <w:rFonts w:asciiTheme="majorHAnsi" w:hAnsiTheme="majorHAnsi"/>
                <w:kern w:val="2"/>
              </w:rPr>
              <w:t xml:space="preserve"> items to be brought forth by members</w:t>
            </w:r>
          </w:p>
        </w:tc>
        <w:tc>
          <w:tcPr>
            <w:tcW w:w="1786" w:type="dxa"/>
          </w:tcPr>
          <w:p w14:paraId="55EA870A" w14:textId="77777777" w:rsidR="00AA4CA2" w:rsidRPr="001A2F84" w:rsidRDefault="00AA4CA2" w:rsidP="001A2F84">
            <w:pPr>
              <w:rPr>
                <w:rFonts w:asciiTheme="majorHAnsi" w:hAnsiTheme="majorHAnsi" w:cs="Times New Roman"/>
              </w:rPr>
            </w:pPr>
          </w:p>
        </w:tc>
      </w:tr>
      <w:tr w:rsidR="00AA4CA2" w:rsidRPr="001A2F84" w14:paraId="13D97CEB" w14:textId="77777777" w:rsidTr="00AA58DC">
        <w:tc>
          <w:tcPr>
            <w:tcW w:w="3497" w:type="dxa"/>
          </w:tcPr>
          <w:p w14:paraId="6759C519" w14:textId="77777777" w:rsidR="00AA4CA2" w:rsidRPr="001A2F84" w:rsidRDefault="00AA4CA2" w:rsidP="001A2F84">
            <w:pPr>
              <w:rPr>
                <w:rFonts w:asciiTheme="majorHAnsi" w:hAnsiTheme="majorHAnsi" w:cs="Times New Roman"/>
              </w:rPr>
            </w:pPr>
            <w:r w:rsidRPr="001A2F84">
              <w:rPr>
                <w:rFonts w:asciiTheme="majorHAnsi" w:hAnsiTheme="majorHAnsi" w:cs="Times New Roman"/>
              </w:rPr>
              <w:t>Adjournment</w:t>
            </w:r>
          </w:p>
        </w:tc>
        <w:tc>
          <w:tcPr>
            <w:tcW w:w="1977" w:type="dxa"/>
          </w:tcPr>
          <w:p w14:paraId="79EB35AE" w14:textId="77777777" w:rsidR="00AA4CA2" w:rsidRPr="001A2F84" w:rsidRDefault="00AA4CA2" w:rsidP="008B724C">
            <w:pPr>
              <w:jc w:val="center"/>
              <w:rPr>
                <w:rFonts w:asciiTheme="majorHAnsi" w:hAnsiTheme="majorHAnsi" w:cs="Times New Roman"/>
              </w:rPr>
            </w:pPr>
          </w:p>
        </w:tc>
        <w:tc>
          <w:tcPr>
            <w:tcW w:w="2090" w:type="dxa"/>
          </w:tcPr>
          <w:p w14:paraId="4F77601A" w14:textId="77777777" w:rsidR="00AA4CA2" w:rsidRPr="001A2F84" w:rsidRDefault="00AA4CA2" w:rsidP="001A2F84">
            <w:pPr>
              <w:rPr>
                <w:rFonts w:asciiTheme="majorHAnsi" w:hAnsiTheme="majorHAnsi" w:cs="Times New Roman"/>
              </w:rPr>
            </w:pPr>
          </w:p>
        </w:tc>
        <w:tc>
          <w:tcPr>
            <w:tcW w:w="1786" w:type="dxa"/>
          </w:tcPr>
          <w:p w14:paraId="31AEA415" w14:textId="77777777" w:rsidR="00AA4CA2" w:rsidRPr="001A2F84" w:rsidRDefault="00AA4CA2" w:rsidP="001A2F84">
            <w:pPr>
              <w:rPr>
                <w:rFonts w:asciiTheme="majorHAnsi" w:hAnsiTheme="majorHAnsi" w:cs="Times New Roman"/>
              </w:rPr>
            </w:pPr>
          </w:p>
        </w:tc>
      </w:tr>
    </w:tbl>
    <w:p w14:paraId="1999FB32" w14:textId="77777777" w:rsidR="00AA4CA2" w:rsidRDefault="00AA4CA2" w:rsidP="00275F7F">
      <w:pPr>
        <w:keepNext/>
        <w:keepLines/>
        <w:spacing w:before="240" w:after="0"/>
        <w:outlineLvl w:val="0"/>
        <w:rPr>
          <w:rFonts w:eastAsiaTheme="majorEastAsia" w:cs="Times New Roman"/>
          <w:color w:val="000000" w:themeColor="text1"/>
          <w:szCs w:val="24"/>
          <w14:textOutline w14:w="0" w14:cap="flat" w14:cmpd="sng" w14:algn="ctr">
            <w14:noFill/>
            <w14:prstDash w14:val="solid"/>
            <w14:round/>
          </w14:textOutline>
        </w:rPr>
      </w:pPr>
    </w:p>
    <w:p w14:paraId="43466D01" w14:textId="77777777" w:rsidR="00AA4CA2" w:rsidRDefault="00AA4CA2" w:rsidP="00275F7F">
      <w:pPr>
        <w:keepNext/>
        <w:keepLines/>
        <w:spacing w:before="240" w:after="0"/>
        <w:outlineLvl w:val="0"/>
        <w:rPr>
          <w:rFonts w:eastAsiaTheme="majorEastAsia" w:cs="Times New Roman"/>
          <w:color w:val="000000" w:themeColor="text1"/>
          <w:szCs w:val="24"/>
          <w14:textOutline w14:w="0" w14:cap="flat" w14:cmpd="sng" w14:algn="ctr">
            <w14:noFill/>
            <w14:prstDash w14:val="solid"/>
            <w14:round/>
          </w14:textOutline>
        </w:rPr>
      </w:pPr>
    </w:p>
    <w:p w14:paraId="7FD08FE8" w14:textId="77777777" w:rsidR="00904C87" w:rsidRPr="00904C87" w:rsidRDefault="00904C87" w:rsidP="00275F7F">
      <w:pPr>
        <w:keepNext/>
        <w:keepLines/>
        <w:spacing w:before="240" w:after="0"/>
        <w:outlineLvl w:val="0"/>
        <w:rPr>
          <w:rFonts w:eastAsiaTheme="majorEastAsia" w:cs="Times New Roman"/>
          <w:color w:val="000000" w:themeColor="text1"/>
          <w:szCs w:val="24"/>
          <w14:textOutline w14:w="0" w14:cap="flat" w14:cmpd="sng" w14:algn="ctr">
            <w14:noFill/>
            <w14:prstDash w14:val="solid"/>
            <w14:round/>
          </w14:textOutline>
        </w:rPr>
      </w:pPr>
      <w:r>
        <w:rPr>
          <w:rFonts w:eastAsiaTheme="majorEastAsia" w:cs="Times New Roman"/>
          <w:color w:val="000000" w:themeColor="text1"/>
          <w:szCs w:val="24"/>
          <w14:textOutline w14:w="0" w14:cap="flat" w14:cmpd="sng" w14:algn="ctr">
            <w14:noFill/>
            <w14:prstDash w14:val="solid"/>
            <w14:round/>
          </w14:textOutline>
        </w:rPr>
        <w:br/>
      </w:r>
    </w:p>
    <w:p w14:paraId="7F2DC198" w14:textId="77777777" w:rsidR="00D93C64" w:rsidRDefault="00BA2CD5"/>
    <w:sectPr w:rsidR="00D93C6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39BACB" w14:textId="77777777" w:rsidR="00BA2CD5" w:rsidRDefault="00BA2CD5" w:rsidP="00BA116F">
      <w:pPr>
        <w:spacing w:after="0" w:line="240" w:lineRule="auto"/>
      </w:pPr>
      <w:r>
        <w:separator/>
      </w:r>
    </w:p>
  </w:endnote>
  <w:endnote w:type="continuationSeparator" w:id="0">
    <w:p w14:paraId="12409AE6" w14:textId="77777777" w:rsidR="00BA2CD5" w:rsidRDefault="00BA2CD5" w:rsidP="00BA1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8D8EB" w14:textId="77777777" w:rsidR="00BA116F" w:rsidRDefault="00BA116F" w:rsidP="00BA116F">
    <w:pPr>
      <w:pStyle w:val="Footer"/>
      <w:jc w:val="center"/>
    </w:pPr>
    <w:r>
      <w:t>The Mission of College of Alameda is to serve the educational needs of its diverse community by providing comprehensive and flexible programs and resources that empower students to achieve their goals.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86400" w14:textId="77777777" w:rsidR="00BA2CD5" w:rsidRDefault="00BA2CD5" w:rsidP="00BA116F">
      <w:pPr>
        <w:spacing w:after="0" w:line="240" w:lineRule="auto"/>
      </w:pPr>
      <w:r>
        <w:separator/>
      </w:r>
    </w:p>
  </w:footnote>
  <w:footnote w:type="continuationSeparator" w:id="0">
    <w:p w14:paraId="3EBEF5EB" w14:textId="77777777" w:rsidR="00BA2CD5" w:rsidRDefault="00BA2CD5" w:rsidP="00BA1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4141C"/>
    <w:multiLevelType w:val="hybridMultilevel"/>
    <w:tmpl w:val="033C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1F0E"/>
    <w:multiLevelType w:val="hybridMultilevel"/>
    <w:tmpl w:val="9A868CE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B55AB9"/>
    <w:multiLevelType w:val="hybridMultilevel"/>
    <w:tmpl w:val="2AAEE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7D5711D"/>
    <w:multiLevelType w:val="hybridMultilevel"/>
    <w:tmpl w:val="ECD0A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7F"/>
    <w:rsid w:val="000203DD"/>
    <w:rsid w:val="000424C5"/>
    <w:rsid w:val="00063AA5"/>
    <w:rsid w:val="000A6835"/>
    <w:rsid w:val="000E2F83"/>
    <w:rsid w:val="000E3BBE"/>
    <w:rsid w:val="000E49BF"/>
    <w:rsid w:val="00183C02"/>
    <w:rsid w:val="001A0424"/>
    <w:rsid w:val="001A2F84"/>
    <w:rsid w:val="001D5FC1"/>
    <w:rsid w:val="00243FF9"/>
    <w:rsid w:val="00275F7F"/>
    <w:rsid w:val="00310FF6"/>
    <w:rsid w:val="00323CAF"/>
    <w:rsid w:val="00356E99"/>
    <w:rsid w:val="00404ED4"/>
    <w:rsid w:val="004449F1"/>
    <w:rsid w:val="00490F2E"/>
    <w:rsid w:val="004A1E0F"/>
    <w:rsid w:val="00584D53"/>
    <w:rsid w:val="00607964"/>
    <w:rsid w:val="00624617"/>
    <w:rsid w:val="006A5385"/>
    <w:rsid w:val="00791DE8"/>
    <w:rsid w:val="007D7D2F"/>
    <w:rsid w:val="00814770"/>
    <w:rsid w:val="008513AD"/>
    <w:rsid w:val="008A4A33"/>
    <w:rsid w:val="008B724C"/>
    <w:rsid w:val="008C1B61"/>
    <w:rsid w:val="008F2913"/>
    <w:rsid w:val="008F7D41"/>
    <w:rsid w:val="00904C87"/>
    <w:rsid w:val="009071E9"/>
    <w:rsid w:val="0093310A"/>
    <w:rsid w:val="00944CDC"/>
    <w:rsid w:val="00A35075"/>
    <w:rsid w:val="00AA4CA2"/>
    <w:rsid w:val="00AA58DC"/>
    <w:rsid w:val="00B55C07"/>
    <w:rsid w:val="00BA116F"/>
    <w:rsid w:val="00BA2CD5"/>
    <w:rsid w:val="00BC1C0A"/>
    <w:rsid w:val="00C357FC"/>
    <w:rsid w:val="00C60176"/>
    <w:rsid w:val="00CE7236"/>
    <w:rsid w:val="00DE64CC"/>
    <w:rsid w:val="00DF6CF7"/>
    <w:rsid w:val="00E10204"/>
    <w:rsid w:val="00EA14E8"/>
    <w:rsid w:val="00EC4075"/>
    <w:rsid w:val="00EF5E70"/>
    <w:rsid w:val="00F2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7AA8D"/>
  <w15:chartTrackingRefBased/>
  <w15:docId w15:val="{F8D0816A-9EA9-48F1-9040-BBE4893E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5F7F"/>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204"/>
    <w:pPr>
      <w:ind w:left="720"/>
      <w:contextualSpacing/>
    </w:pPr>
  </w:style>
  <w:style w:type="paragraph" w:styleId="Header">
    <w:name w:val="header"/>
    <w:basedOn w:val="Normal"/>
    <w:link w:val="HeaderChar"/>
    <w:uiPriority w:val="99"/>
    <w:unhideWhenUsed/>
    <w:rsid w:val="00BA1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16F"/>
  </w:style>
  <w:style w:type="paragraph" w:styleId="Footer">
    <w:name w:val="footer"/>
    <w:basedOn w:val="Normal"/>
    <w:link w:val="FooterChar"/>
    <w:uiPriority w:val="99"/>
    <w:unhideWhenUsed/>
    <w:rsid w:val="00BA11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16F"/>
  </w:style>
  <w:style w:type="paragraph" w:styleId="BalloonText">
    <w:name w:val="Balloon Text"/>
    <w:basedOn w:val="Normal"/>
    <w:link w:val="BalloonTextChar"/>
    <w:uiPriority w:val="99"/>
    <w:semiHidden/>
    <w:unhideWhenUsed/>
    <w:rsid w:val="00791D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DE8"/>
    <w:rPr>
      <w:rFonts w:ascii="Segoe UI" w:hAnsi="Segoe UI" w:cs="Segoe UI"/>
      <w:sz w:val="18"/>
      <w:szCs w:val="18"/>
    </w:rPr>
  </w:style>
  <w:style w:type="character" w:styleId="Hyperlink">
    <w:name w:val="Hyperlink"/>
    <w:basedOn w:val="DefaultParagraphFont"/>
    <w:uiPriority w:val="99"/>
    <w:unhideWhenUsed/>
    <w:rsid w:val="006A53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brinaigo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Benvenutti</dc:creator>
  <cp:keywords/>
  <dc:description/>
  <cp:lastModifiedBy>Remote User</cp:lastModifiedBy>
  <cp:revision>2</cp:revision>
  <cp:lastPrinted>2018-09-26T16:38:00Z</cp:lastPrinted>
  <dcterms:created xsi:type="dcterms:W3CDTF">2020-05-11T02:29:00Z</dcterms:created>
  <dcterms:modified xsi:type="dcterms:W3CDTF">2020-05-11T02:29:00Z</dcterms:modified>
</cp:coreProperties>
</file>