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6B22" w14:textId="77777777" w:rsidR="00F91316" w:rsidRPr="0009604A" w:rsidRDefault="00F91316" w:rsidP="00F91316">
      <w:pPr>
        <w:jc w:val="center"/>
        <w:rPr>
          <w:rFonts w:ascii="Arial" w:hAnsi="Arial" w:cs="Arial"/>
          <w:b/>
          <w:sz w:val="24"/>
          <w:szCs w:val="24"/>
        </w:rPr>
      </w:pPr>
    </w:p>
    <w:p w14:paraId="3D16854C" w14:textId="2DD472A9" w:rsidR="00AB1031" w:rsidRDefault="00AB1031" w:rsidP="00DC2B63">
      <w:pPr>
        <w:tabs>
          <w:tab w:val="left" w:pos="630"/>
          <w:tab w:val="left" w:pos="1440"/>
        </w:tabs>
        <w:ind w:left="1440" w:hanging="1710"/>
        <w:jc w:val="center"/>
        <w:rPr>
          <w:rFonts w:ascii="Arial" w:hAnsi="Arial" w:cs="Arial"/>
          <w:b/>
          <w:sz w:val="27"/>
          <w:szCs w:val="27"/>
        </w:rPr>
      </w:pPr>
      <w:r w:rsidRPr="005B468C">
        <w:rPr>
          <w:rFonts w:ascii="Arial" w:hAnsi="Arial" w:cs="Arial"/>
          <w:noProof/>
        </w:rPr>
        <w:drawing>
          <wp:inline distT="0" distB="0" distL="0" distR="0" wp14:anchorId="239F5063" wp14:editId="1578DD5B">
            <wp:extent cx="8300809" cy="990600"/>
            <wp:effectExtent l="0" t="0" r="508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8-14 at 12.34.23 PM.png"/>
                    <pic:cNvPicPr/>
                  </pic:nvPicPr>
                  <pic:blipFill>
                    <a:blip r:embed="rId8">
                      <a:extLst>
                        <a:ext uri="{28A0092B-C50C-407E-A947-70E740481C1C}">
                          <a14:useLocalDpi xmlns:a14="http://schemas.microsoft.com/office/drawing/2010/main" val="0"/>
                        </a:ext>
                      </a:extLst>
                    </a:blip>
                    <a:stretch>
                      <a:fillRect/>
                    </a:stretch>
                  </pic:blipFill>
                  <pic:spPr>
                    <a:xfrm>
                      <a:off x="0" y="0"/>
                      <a:ext cx="8390474" cy="1001300"/>
                    </a:xfrm>
                    <a:prstGeom prst="rect">
                      <a:avLst/>
                    </a:prstGeom>
                  </pic:spPr>
                </pic:pic>
              </a:graphicData>
            </a:graphic>
          </wp:inline>
        </w:drawing>
      </w:r>
    </w:p>
    <w:p w14:paraId="4A3F9609" w14:textId="0F8A74C8" w:rsidR="00AB1031" w:rsidRDefault="00AB1031" w:rsidP="00AB1031">
      <w:pPr>
        <w:tabs>
          <w:tab w:val="left" w:pos="720"/>
          <w:tab w:val="left" w:pos="1440"/>
        </w:tabs>
        <w:ind w:left="1440" w:hanging="1440"/>
        <w:jc w:val="center"/>
        <w:rPr>
          <w:rFonts w:ascii="Arial" w:hAnsi="Arial" w:cs="Arial"/>
          <w:b/>
          <w:sz w:val="27"/>
          <w:szCs w:val="27"/>
        </w:rPr>
      </w:pPr>
    </w:p>
    <w:p w14:paraId="524C3FF6" w14:textId="77777777" w:rsidR="00AB1031" w:rsidRPr="00AB1031" w:rsidRDefault="00AB1031" w:rsidP="00AB1031">
      <w:pPr>
        <w:tabs>
          <w:tab w:val="left" w:pos="720"/>
          <w:tab w:val="left" w:pos="1440"/>
        </w:tabs>
        <w:ind w:left="1440" w:hanging="1440"/>
        <w:jc w:val="center"/>
        <w:rPr>
          <w:rFonts w:ascii="Arial" w:hAnsi="Arial" w:cs="Arial"/>
          <w:b/>
          <w:bCs/>
          <w:sz w:val="27"/>
          <w:szCs w:val="27"/>
        </w:rPr>
      </w:pPr>
      <w:r w:rsidRPr="00AB1031">
        <w:rPr>
          <w:rFonts w:ascii="Arial" w:hAnsi="Arial" w:cs="Arial"/>
          <w:b/>
          <w:bCs/>
          <w:sz w:val="27"/>
          <w:szCs w:val="27"/>
        </w:rPr>
        <w:t>MINUTES</w:t>
      </w:r>
    </w:p>
    <w:p w14:paraId="523E9AF4" w14:textId="77777777" w:rsidR="00AB1031" w:rsidRPr="00AB1031" w:rsidRDefault="00AB1031" w:rsidP="00AB1031">
      <w:pPr>
        <w:tabs>
          <w:tab w:val="left" w:pos="720"/>
          <w:tab w:val="left" w:pos="1440"/>
        </w:tabs>
        <w:ind w:left="1440" w:hanging="1440"/>
        <w:jc w:val="center"/>
        <w:rPr>
          <w:rFonts w:ascii="Arial" w:hAnsi="Arial" w:cs="Arial"/>
          <w:bCs/>
          <w:sz w:val="27"/>
          <w:szCs w:val="27"/>
        </w:rPr>
      </w:pPr>
      <w:r w:rsidRPr="00AB1031">
        <w:rPr>
          <w:rFonts w:ascii="Arial" w:hAnsi="Arial" w:cs="Arial"/>
          <w:bCs/>
          <w:sz w:val="27"/>
          <w:szCs w:val="27"/>
        </w:rPr>
        <w:t>College of Alameda Distance Education Committee</w:t>
      </w:r>
    </w:p>
    <w:p w14:paraId="46CB73A2" w14:textId="744EA342" w:rsidR="00AB1031" w:rsidRPr="00AB1031" w:rsidRDefault="00AB1031" w:rsidP="00AB1031">
      <w:pPr>
        <w:tabs>
          <w:tab w:val="left" w:pos="720"/>
          <w:tab w:val="left" w:pos="1440"/>
        </w:tabs>
        <w:ind w:left="1440" w:hanging="1440"/>
        <w:jc w:val="center"/>
        <w:rPr>
          <w:rFonts w:ascii="Arial" w:hAnsi="Arial" w:cs="Arial"/>
          <w:bCs/>
          <w:sz w:val="27"/>
          <w:szCs w:val="27"/>
        </w:rPr>
      </w:pPr>
      <w:r w:rsidRPr="00AB1031">
        <w:rPr>
          <w:rFonts w:ascii="Arial" w:hAnsi="Arial" w:cs="Arial"/>
          <w:bCs/>
          <w:sz w:val="27"/>
          <w:szCs w:val="27"/>
        </w:rPr>
        <w:t xml:space="preserve">Wednesday, </w:t>
      </w:r>
      <w:r w:rsidR="009E3BC6">
        <w:rPr>
          <w:rFonts w:ascii="Arial" w:hAnsi="Arial" w:cs="Arial"/>
          <w:bCs/>
          <w:sz w:val="27"/>
          <w:szCs w:val="27"/>
        </w:rPr>
        <w:t>November</w:t>
      </w:r>
      <w:r w:rsidRPr="00AB1031">
        <w:rPr>
          <w:rFonts w:ascii="Arial" w:hAnsi="Arial" w:cs="Arial"/>
          <w:bCs/>
          <w:sz w:val="27"/>
          <w:szCs w:val="27"/>
        </w:rPr>
        <w:t xml:space="preserve"> </w:t>
      </w:r>
      <w:r w:rsidR="009E3BC6">
        <w:rPr>
          <w:rFonts w:ascii="Arial" w:hAnsi="Arial" w:cs="Arial"/>
          <w:bCs/>
          <w:sz w:val="27"/>
          <w:szCs w:val="27"/>
        </w:rPr>
        <w:t>17</w:t>
      </w:r>
      <w:r w:rsidRPr="00AB1031">
        <w:rPr>
          <w:rFonts w:ascii="Arial" w:hAnsi="Arial" w:cs="Arial"/>
          <w:bCs/>
          <w:sz w:val="27"/>
          <w:szCs w:val="27"/>
        </w:rPr>
        <w:t xml:space="preserve">, 2021 </w:t>
      </w:r>
    </w:p>
    <w:p w14:paraId="061FE466" w14:textId="77777777" w:rsidR="00AB1031" w:rsidRPr="00AB1031" w:rsidRDefault="00AB1031" w:rsidP="00AB1031">
      <w:pPr>
        <w:tabs>
          <w:tab w:val="left" w:pos="720"/>
          <w:tab w:val="left" w:pos="1440"/>
        </w:tabs>
        <w:ind w:left="1440" w:hanging="1440"/>
        <w:jc w:val="center"/>
        <w:rPr>
          <w:rFonts w:ascii="Arial" w:hAnsi="Arial" w:cs="Arial"/>
          <w:bCs/>
          <w:sz w:val="27"/>
          <w:szCs w:val="27"/>
        </w:rPr>
      </w:pPr>
      <w:r w:rsidRPr="00AB1031">
        <w:rPr>
          <w:rFonts w:ascii="Arial" w:hAnsi="Arial" w:cs="Arial"/>
          <w:bCs/>
          <w:sz w:val="27"/>
          <w:szCs w:val="27"/>
        </w:rPr>
        <w:t>12:30pm – 1:30pm</w:t>
      </w:r>
    </w:p>
    <w:p w14:paraId="1089C8AB" w14:textId="77777777" w:rsidR="00AB1031" w:rsidRPr="00AB1031" w:rsidRDefault="00AB1031" w:rsidP="00AB1031">
      <w:pPr>
        <w:tabs>
          <w:tab w:val="left" w:pos="720"/>
          <w:tab w:val="left" w:pos="1440"/>
        </w:tabs>
        <w:ind w:left="1440" w:hanging="1440"/>
        <w:jc w:val="center"/>
        <w:rPr>
          <w:rFonts w:ascii="Arial" w:hAnsi="Arial" w:cs="Arial"/>
          <w:bCs/>
          <w:sz w:val="27"/>
          <w:szCs w:val="27"/>
        </w:rPr>
      </w:pPr>
      <w:r w:rsidRPr="00AB1031">
        <w:rPr>
          <w:rFonts w:ascii="Arial" w:hAnsi="Arial" w:cs="Arial"/>
          <w:bCs/>
          <w:sz w:val="27"/>
          <w:szCs w:val="27"/>
        </w:rPr>
        <w:t>Location: Zoom</w:t>
      </w:r>
    </w:p>
    <w:p w14:paraId="4DAED90C" w14:textId="77777777" w:rsidR="00AB1031" w:rsidRDefault="00AB1031" w:rsidP="00AB1031">
      <w:pPr>
        <w:tabs>
          <w:tab w:val="left" w:pos="720"/>
          <w:tab w:val="left" w:pos="1440"/>
        </w:tabs>
        <w:ind w:left="1440" w:hanging="1440"/>
        <w:jc w:val="center"/>
        <w:rPr>
          <w:rFonts w:ascii="Arial" w:hAnsi="Arial" w:cs="Arial"/>
          <w:b/>
          <w:sz w:val="27"/>
          <w:szCs w:val="27"/>
        </w:rPr>
      </w:pPr>
    </w:p>
    <w:p w14:paraId="5E7A9C35" w14:textId="77777777" w:rsidR="00AB1031" w:rsidRDefault="00AB1031" w:rsidP="00F91316">
      <w:pPr>
        <w:tabs>
          <w:tab w:val="left" w:pos="720"/>
          <w:tab w:val="left" w:pos="1440"/>
        </w:tabs>
        <w:ind w:left="1440" w:hanging="1440"/>
        <w:rPr>
          <w:rFonts w:ascii="Arial" w:hAnsi="Arial" w:cs="Arial"/>
          <w:b/>
          <w:sz w:val="27"/>
          <w:szCs w:val="27"/>
        </w:rPr>
      </w:pPr>
    </w:p>
    <w:p w14:paraId="3D5472AB" w14:textId="25AB52A0" w:rsidR="00F91316" w:rsidRDefault="00AB1031" w:rsidP="00DC2B63">
      <w:pPr>
        <w:tabs>
          <w:tab w:val="left" w:pos="720"/>
          <w:tab w:val="left" w:pos="1440"/>
        </w:tabs>
        <w:ind w:left="1440" w:hanging="1440"/>
        <w:rPr>
          <w:rFonts w:ascii="Arial" w:hAnsi="Arial" w:cs="Arial"/>
          <w:b/>
          <w:color w:val="000000"/>
          <w:sz w:val="27"/>
          <w:szCs w:val="27"/>
        </w:rPr>
      </w:pPr>
      <w:r>
        <w:rPr>
          <w:rFonts w:ascii="Arial" w:hAnsi="Arial" w:cs="Arial"/>
          <w:b/>
          <w:sz w:val="27"/>
          <w:szCs w:val="27"/>
        </w:rPr>
        <w:t>Members</w:t>
      </w:r>
      <w:r w:rsidR="00F91316" w:rsidRPr="00F445EB">
        <w:rPr>
          <w:rFonts w:ascii="Arial" w:hAnsi="Arial" w:cs="Arial"/>
          <w:b/>
          <w:sz w:val="27"/>
          <w:szCs w:val="27"/>
        </w:rPr>
        <w:t xml:space="preserve">: </w:t>
      </w:r>
      <w:r>
        <w:rPr>
          <w:rFonts w:ascii="Arial" w:hAnsi="Arial" w:cs="Arial"/>
          <w:b/>
          <w:color w:val="000000"/>
          <w:sz w:val="27"/>
          <w:szCs w:val="27"/>
        </w:rPr>
        <w:t>P</w:t>
      </w:r>
      <w:r w:rsidR="00F91316" w:rsidRPr="00F445EB">
        <w:rPr>
          <w:rFonts w:ascii="Arial" w:hAnsi="Arial" w:cs="Arial"/>
          <w:b/>
          <w:color w:val="000000"/>
          <w:sz w:val="27"/>
          <w:szCs w:val="27"/>
        </w:rPr>
        <w:t>lace X in box adjacent to name when present</w:t>
      </w:r>
      <w:r>
        <w:rPr>
          <w:rFonts w:ascii="Arial" w:hAnsi="Arial" w:cs="Arial"/>
          <w:b/>
          <w:color w:val="000000"/>
          <w:sz w:val="27"/>
          <w:szCs w:val="27"/>
        </w:rPr>
        <w:t>.</w:t>
      </w:r>
    </w:p>
    <w:p w14:paraId="388D8C48" w14:textId="77777777" w:rsidR="00DC2B63" w:rsidRPr="00DC2B63" w:rsidRDefault="00DC2B63" w:rsidP="00DC2B63">
      <w:pPr>
        <w:tabs>
          <w:tab w:val="left" w:pos="720"/>
          <w:tab w:val="left" w:pos="1440"/>
        </w:tabs>
        <w:ind w:left="1440" w:hanging="1440"/>
        <w:rPr>
          <w:rFonts w:ascii="Arial" w:hAnsi="Arial" w:cs="Arial"/>
          <w:b/>
          <w:color w:val="000000"/>
          <w:sz w:val="27"/>
          <w:szCs w:val="27"/>
        </w:rPr>
      </w:pPr>
    </w:p>
    <w:tbl>
      <w:tblPr>
        <w:tblStyle w:val="TableGrid"/>
        <w:tblW w:w="12855" w:type="dxa"/>
        <w:tblInd w:w="1440" w:type="dxa"/>
        <w:tblLook w:val="04A0" w:firstRow="1" w:lastRow="0" w:firstColumn="1" w:lastColumn="0" w:noHBand="0" w:noVBand="1"/>
      </w:tblPr>
      <w:tblGrid>
        <w:gridCol w:w="377"/>
        <w:gridCol w:w="3851"/>
        <w:gridCol w:w="377"/>
        <w:gridCol w:w="3877"/>
        <w:gridCol w:w="377"/>
        <w:gridCol w:w="3996"/>
      </w:tblGrid>
      <w:tr w:rsidR="00F91316" w:rsidRPr="0009604A" w14:paraId="7633AB0D" w14:textId="77777777" w:rsidTr="00923B0D">
        <w:tc>
          <w:tcPr>
            <w:tcW w:w="377" w:type="dxa"/>
          </w:tcPr>
          <w:p w14:paraId="6BBFCD2E" w14:textId="77777777" w:rsidR="00F91316" w:rsidRPr="00DC7985" w:rsidRDefault="00F91316" w:rsidP="009C6BA4">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382F4D5B" w14:textId="2F8193C5" w:rsidR="00F91316" w:rsidRPr="0068708D" w:rsidRDefault="00AB1031" w:rsidP="009C6BA4">
            <w:pPr>
              <w:tabs>
                <w:tab w:val="left" w:pos="720"/>
                <w:tab w:val="left" w:pos="1440"/>
              </w:tabs>
              <w:rPr>
                <w:rFonts w:ascii="Arial" w:hAnsi="Arial" w:cs="Arial"/>
                <w:bCs/>
                <w:sz w:val="24"/>
                <w:szCs w:val="24"/>
              </w:rPr>
            </w:pPr>
            <w:r>
              <w:rPr>
                <w:rFonts w:ascii="Arial" w:hAnsi="Arial" w:cs="Arial"/>
                <w:bCs/>
                <w:sz w:val="24"/>
                <w:szCs w:val="24"/>
              </w:rPr>
              <w:t>Brielle Plump, DE Committee Co-Chair</w:t>
            </w:r>
          </w:p>
        </w:tc>
        <w:tc>
          <w:tcPr>
            <w:tcW w:w="377" w:type="dxa"/>
          </w:tcPr>
          <w:p w14:paraId="09B7686A" w14:textId="77777777" w:rsidR="00F91316" w:rsidRPr="0068708D" w:rsidRDefault="00F91316" w:rsidP="009C6BA4">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5C2D6181" w14:textId="2CEFAE78" w:rsidR="00F91316" w:rsidRPr="0068708D" w:rsidRDefault="00AB1031" w:rsidP="009C6BA4">
            <w:pPr>
              <w:tabs>
                <w:tab w:val="left" w:pos="720"/>
                <w:tab w:val="left" w:pos="1440"/>
              </w:tabs>
              <w:rPr>
                <w:rFonts w:ascii="Arial" w:hAnsi="Arial" w:cs="Arial"/>
                <w:bCs/>
                <w:sz w:val="24"/>
                <w:szCs w:val="24"/>
              </w:rPr>
            </w:pPr>
            <w:r>
              <w:rPr>
                <w:rFonts w:ascii="Arial" w:hAnsi="Arial" w:cs="Arial"/>
                <w:bCs/>
                <w:sz w:val="24"/>
                <w:szCs w:val="24"/>
              </w:rPr>
              <w:t>Jennifer Fowler, DE Committee Co-Chair</w:t>
            </w:r>
          </w:p>
        </w:tc>
        <w:tc>
          <w:tcPr>
            <w:tcW w:w="377" w:type="dxa"/>
          </w:tcPr>
          <w:p w14:paraId="54027824" w14:textId="60F23297" w:rsidR="00F91316" w:rsidRPr="0068708D" w:rsidRDefault="009E3BC6" w:rsidP="009C6BA4">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7DC7D497" w14:textId="61DF397E" w:rsidR="00F91316" w:rsidRPr="0068708D" w:rsidRDefault="009E3BC6" w:rsidP="009C6BA4">
            <w:pPr>
              <w:tabs>
                <w:tab w:val="left" w:pos="720"/>
                <w:tab w:val="left" w:pos="1440"/>
              </w:tabs>
              <w:rPr>
                <w:rFonts w:ascii="Arial" w:hAnsi="Arial" w:cs="Arial"/>
                <w:bCs/>
                <w:sz w:val="24"/>
                <w:szCs w:val="24"/>
              </w:rPr>
            </w:pPr>
            <w:r>
              <w:rPr>
                <w:rFonts w:ascii="Arial" w:hAnsi="Arial" w:cs="Arial"/>
                <w:bCs/>
                <w:sz w:val="24"/>
                <w:szCs w:val="24"/>
              </w:rPr>
              <w:t>Richard Kaeser</w:t>
            </w:r>
          </w:p>
        </w:tc>
      </w:tr>
      <w:tr w:rsidR="000678D0" w:rsidRPr="0009604A" w14:paraId="22FD658C" w14:textId="77777777" w:rsidTr="00923B0D">
        <w:tc>
          <w:tcPr>
            <w:tcW w:w="377" w:type="dxa"/>
          </w:tcPr>
          <w:p w14:paraId="3735F7DA" w14:textId="77777777" w:rsidR="000678D0" w:rsidRPr="00DC7985" w:rsidRDefault="000678D0" w:rsidP="000678D0">
            <w:pPr>
              <w:tabs>
                <w:tab w:val="left" w:pos="720"/>
                <w:tab w:val="left" w:pos="1440"/>
              </w:tabs>
              <w:rPr>
                <w:rFonts w:ascii="Arial" w:hAnsi="Arial" w:cs="Arial"/>
                <w:bCs/>
                <w:sz w:val="24"/>
                <w:szCs w:val="24"/>
              </w:rPr>
            </w:pPr>
            <w:r w:rsidRPr="00DC7985">
              <w:rPr>
                <w:rFonts w:ascii="Arial" w:hAnsi="Arial" w:cs="Arial"/>
                <w:bCs/>
                <w:sz w:val="24"/>
                <w:szCs w:val="24"/>
              </w:rPr>
              <w:t>X</w:t>
            </w:r>
          </w:p>
        </w:tc>
        <w:tc>
          <w:tcPr>
            <w:tcW w:w="3851" w:type="dxa"/>
          </w:tcPr>
          <w:p w14:paraId="2C722FDA" w14:textId="05CB26E4" w:rsidR="000678D0" w:rsidRPr="0068708D" w:rsidRDefault="009E3BC6" w:rsidP="000678D0">
            <w:pPr>
              <w:tabs>
                <w:tab w:val="left" w:pos="720"/>
                <w:tab w:val="left" w:pos="1440"/>
              </w:tabs>
              <w:rPr>
                <w:rFonts w:ascii="Arial" w:hAnsi="Arial" w:cs="Arial"/>
                <w:bCs/>
                <w:sz w:val="24"/>
                <w:szCs w:val="24"/>
              </w:rPr>
            </w:pPr>
            <w:r>
              <w:rPr>
                <w:rFonts w:ascii="Arial" w:hAnsi="Arial" w:cs="Arial"/>
                <w:bCs/>
                <w:sz w:val="24"/>
                <w:szCs w:val="24"/>
              </w:rPr>
              <w:t>Nora Mitchell</w:t>
            </w:r>
          </w:p>
        </w:tc>
        <w:tc>
          <w:tcPr>
            <w:tcW w:w="377" w:type="dxa"/>
          </w:tcPr>
          <w:p w14:paraId="33A286E0" w14:textId="77777777" w:rsidR="000678D0" w:rsidRPr="0068708D" w:rsidRDefault="000678D0" w:rsidP="000678D0">
            <w:pPr>
              <w:tabs>
                <w:tab w:val="left" w:pos="720"/>
                <w:tab w:val="left" w:pos="1440"/>
              </w:tabs>
              <w:rPr>
                <w:rFonts w:ascii="Arial" w:hAnsi="Arial" w:cs="Arial"/>
                <w:bCs/>
                <w:sz w:val="24"/>
                <w:szCs w:val="24"/>
              </w:rPr>
            </w:pPr>
            <w:r w:rsidRPr="0068708D">
              <w:rPr>
                <w:rFonts w:ascii="Arial" w:hAnsi="Arial" w:cs="Arial"/>
                <w:bCs/>
                <w:sz w:val="24"/>
                <w:szCs w:val="24"/>
              </w:rPr>
              <w:t>X</w:t>
            </w:r>
          </w:p>
        </w:tc>
        <w:tc>
          <w:tcPr>
            <w:tcW w:w="3877" w:type="dxa"/>
          </w:tcPr>
          <w:p w14:paraId="7D1D208E" w14:textId="7D50E721" w:rsidR="000678D0" w:rsidRPr="0068708D" w:rsidRDefault="009E3BC6" w:rsidP="000678D0">
            <w:pPr>
              <w:tabs>
                <w:tab w:val="left" w:pos="720"/>
                <w:tab w:val="left" w:pos="1440"/>
              </w:tabs>
              <w:rPr>
                <w:rFonts w:ascii="Arial" w:hAnsi="Arial" w:cs="Arial"/>
                <w:bCs/>
                <w:sz w:val="24"/>
                <w:szCs w:val="24"/>
              </w:rPr>
            </w:pPr>
            <w:r>
              <w:rPr>
                <w:rFonts w:ascii="Arial" w:hAnsi="Arial" w:cs="Arial"/>
                <w:bCs/>
                <w:sz w:val="24"/>
                <w:szCs w:val="24"/>
              </w:rPr>
              <w:t>Antonio Villegas</w:t>
            </w:r>
          </w:p>
        </w:tc>
        <w:tc>
          <w:tcPr>
            <w:tcW w:w="377" w:type="dxa"/>
          </w:tcPr>
          <w:p w14:paraId="6176D7FA" w14:textId="12DA6F72" w:rsidR="000678D0" w:rsidRPr="0068708D" w:rsidRDefault="009E3BC6" w:rsidP="000678D0">
            <w:pPr>
              <w:tabs>
                <w:tab w:val="left" w:pos="720"/>
                <w:tab w:val="left" w:pos="1440"/>
              </w:tabs>
              <w:rPr>
                <w:rFonts w:ascii="Arial" w:hAnsi="Arial" w:cs="Arial"/>
                <w:bCs/>
                <w:sz w:val="24"/>
                <w:szCs w:val="24"/>
              </w:rPr>
            </w:pPr>
            <w:r>
              <w:rPr>
                <w:rFonts w:ascii="Arial" w:hAnsi="Arial" w:cs="Arial"/>
                <w:bCs/>
                <w:sz w:val="24"/>
                <w:szCs w:val="24"/>
              </w:rPr>
              <w:t>X</w:t>
            </w:r>
          </w:p>
        </w:tc>
        <w:tc>
          <w:tcPr>
            <w:tcW w:w="3996" w:type="dxa"/>
          </w:tcPr>
          <w:p w14:paraId="27487D58" w14:textId="1A0D06B5" w:rsidR="000678D0" w:rsidRPr="0068708D" w:rsidRDefault="009E3BC6" w:rsidP="000678D0">
            <w:pPr>
              <w:tabs>
                <w:tab w:val="left" w:pos="720"/>
                <w:tab w:val="left" w:pos="1440"/>
              </w:tabs>
              <w:rPr>
                <w:rFonts w:ascii="Arial" w:hAnsi="Arial" w:cs="Arial"/>
                <w:bCs/>
                <w:sz w:val="24"/>
                <w:szCs w:val="24"/>
              </w:rPr>
            </w:pPr>
            <w:r>
              <w:rPr>
                <w:rFonts w:ascii="Arial" w:hAnsi="Arial" w:cs="Arial"/>
                <w:bCs/>
                <w:sz w:val="24"/>
                <w:szCs w:val="24"/>
              </w:rPr>
              <w:t>Robert Brem</w:t>
            </w:r>
          </w:p>
        </w:tc>
      </w:tr>
    </w:tbl>
    <w:p w14:paraId="533088ED" w14:textId="77777777" w:rsidR="00F91316" w:rsidRPr="005E3414" w:rsidRDefault="00F91316" w:rsidP="00F91316">
      <w:pPr>
        <w:tabs>
          <w:tab w:val="left" w:pos="720"/>
          <w:tab w:val="left" w:pos="1440"/>
          <w:tab w:val="center" w:pos="7101"/>
        </w:tabs>
        <w:ind w:left="1440" w:hanging="1440"/>
        <w:rPr>
          <w:rFonts w:ascii="Arial" w:hAnsi="Arial" w:cs="Arial"/>
          <w:sz w:val="24"/>
          <w:szCs w:val="24"/>
        </w:rPr>
      </w:pPr>
      <w:r>
        <w:rPr>
          <w:rFonts w:ascii="Arial" w:hAnsi="Arial" w:cs="Arial"/>
          <w:b/>
          <w:sz w:val="24"/>
          <w:szCs w:val="24"/>
        </w:rPr>
        <w:tab/>
      </w:r>
    </w:p>
    <w:p w14:paraId="48FEFABF" w14:textId="294B7CED" w:rsidR="00F91316" w:rsidRDefault="00F91316" w:rsidP="00DC2B63">
      <w:pPr>
        <w:pStyle w:val="NormalWeb"/>
        <w:ind w:left="1440" w:hanging="1440"/>
        <w:rPr>
          <w:rFonts w:ascii="Arial" w:hAnsi="Arial" w:cs="Arial"/>
          <w:b/>
          <w:sz w:val="27"/>
          <w:szCs w:val="27"/>
        </w:rPr>
      </w:pPr>
      <w:r w:rsidRPr="00F445EB">
        <w:rPr>
          <w:rFonts w:ascii="Arial" w:hAnsi="Arial" w:cs="Arial"/>
          <w:b/>
          <w:sz w:val="27"/>
          <w:szCs w:val="27"/>
        </w:rPr>
        <w:t xml:space="preserve">Guests:  </w:t>
      </w:r>
      <w:r w:rsidRPr="00F445EB">
        <w:rPr>
          <w:rFonts w:ascii="Arial" w:hAnsi="Arial" w:cs="Arial"/>
          <w:b/>
          <w:sz w:val="27"/>
          <w:szCs w:val="27"/>
        </w:rPr>
        <w:tab/>
      </w:r>
      <w:r w:rsidRPr="00F445EB">
        <w:rPr>
          <w:rFonts w:ascii="Arial" w:eastAsia="Times New Roman" w:hAnsi="Arial" w:cs="Arial"/>
          <w:b/>
          <w:sz w:val="27"/>
          <w:szCs w:val="27"/>
        </w:rPr>
        <w:t>List full name below</w:t>
      </w:r>
      <w:r w:rsidR="00DC2B63">
        <w:rPr>
          <w:rFonts w:ascii="Arial" w:eastAsia="Times New Roman" w:hAnsi="Arial" w:cs="Arial"/>
          <w:b/>
          <w:sz w:val="27"/>
          <w:szCs w:val="27"/>
        </w:rPr>
        <w:t>. P</w:t>
      </w:r>
      <w:r w:rsidRPr="00F445EB">
        <w:rPr>
          <w:rFonts w:ascii="Arial" w:eastAsia="Times New Roman" w:hAnsi="Arial" w:cs="Arial"/>
          <w:b/>
          <w:sz w:val="27"/>
          <w:szCs w:val="27"/>
        </w:rPr>
        <w:t xml:space="preserve">lace X in </w:t>
      </w:r>
      <w:r w:rsidRPr="00F445EB">
        <w:rPr>
          <w:rFonts w:ascii="Arial" w:hAnsi="Arial" w:cs="Arial"/>
          <w:b/>
          <w:sz w:val="27"/>
          <w:szCs w:val="27"/>
        </w:rPr>
        <w:t>box adjacent to name when present</w:t>
      </w:r>
      <w:r w:rsidR="00DC2B63">
        <w:rPr>
          <w:rFonts w:ascii="Arial" w:hAnsi="Arial" w:cs="Arial"/>
          <w:b/>
          <w:sz w:val="27"/>
          <w:szCs w:val="27"/>
        </w:rPr>
        <w:t>.</w:t>
      </w:r>
    </w:p>
    <w:p w14:paraId="5004509C" w14:textId="77777777" w:rsidR="00DC2B63" w:rsidRPr="00DC2B63" w:rsidRDefault="00DC2B63" w:rsidP="009E3BC6">
      <w:pPr>
        <w:pStyle w:val="NormalWeb"/>
        <w:rPr>
          <w:rFonts w:ascii="Arial" w:hAnsi="Arial" w:cs="Arial"/>
          <w:b/>
          <w:sz w:val="27"/>
          <w:szCs w:val="27"/>
        </w:rPr>
      </w:pPr>
    </w:p>
    <w:tbl>
      <w:tblPr>
        <w:tblStyle w:val="TableGrid"/>
        <w:tblW w:w="12855" w:type="dxa"/>
        <w:tblInd w:w="1440" w:type="dxa"/>
        <w:tblLook w:val="04A0" w:firstRow="1" w:lastRow="0" w:firstColumn="1" w:lastColumn="0" w:noHBand="0" w:noVBand="1"/>
      </w:tblPr>
      <w:tblGrid>
        <w:gridCol w:w="377"/>
        <w:gridCol w:w="3890"/>
        <w:gridCol w:w="377"/>
        <w:gridCol w:w="3877"/>
        <w:gridCol w:w="377"/>
        <w:gridCol w:w="3957"/>
      </w:tblGrid>
      <w:tr w:rsidR="00923B0D" w14:paraId="0A4321B5" w14:textId="77777777" w:rsidTr="00923B0D">
        <w:tc>
          <w:tcPr>
            <w:tcW w:w="377" w:type="dxa"/>
          </w:tcPr>
          <w:p w14:paraId="78E659E9" w14:textId="70304774" w:rsidR="00F91316" w:rsidRPr="00DC7985" w:rsidRDefault="00F91316" w:rsidP="009C6BA4">
            <w:pPr>
              <w:tabs>
                <w:tab w:val="left" w:pos="720"/>
                <w:tab w:val="left" w:pos="1440"/>
              </w:tabs>
              <w:rPr>
                <w:rFonts w:ascii="Arial" w:hAnsi="Arial" w:cs="Arial"/>
                <w:bCs/>
                <w:sz w:val="24"/>
                <w:szCs w:val="24"/>
              </w:rPr>
            </w:pPr>
          </w:p>
        </w:tc>
        <w:tc>
          <w:tcPr>
            <w:tcW w:w="3890" w:type="dxa"/>
          </w:tcPr>
          <w:p w14:paraId="38142865" w14:textId="00C712FE" w:rsidR="00F91316" w:rsidRPr="0068708D" w:rsidRDefault="00F91316" w:rsidP="009C6BA4">
            <w:pPr>
              <w:tabs>
                <w:tab w:val="left" w:pos="720"/>
                <w:tab w:val="left" w:pos="1440"/>
              </w:tabs>
              <w:rPr>
                <w:rFonts w:ascii="Arial" w:hAnsi="Arial" w:cs="Arial"/>
                <w:bCs/>
                <w:sz w:val="24"/>
                <w:szCs w:val="24"/>
              </w:rPr>
            </w:pPr>
          </w:p>
        </w:tc>
        <w:tc>
          <w:tcPr>
            <w:tcW w:w="377" w:type="dxa"/>
          </w:tcPr>
          <w:p w14:paraId="785E8221" w14:textId="3CA4CC65" w:rsidR="00F91316" w:rsidRPr="0068708D" w:rsidRDefault="00F91316" w:rsidP="009C6BA4">
            <w:pPr>
              <w:tabs>
                <w:tab w:val="left" w:pos="720"/>
                <w:tab w:val="left" w:pos="1440"/>
              </w:tabs>
              <w:rPr>
                <w:rFonts w:ascii="Arial" w:hAnsi="Arial" w:cs="Arial"/>
                <w:bCs/>
                <w:sz w:val="24"/>
                <w:szCs w:val="24"/>
              </w:rPr>
            </w:pPr>
          </w:p>
        </w:tc>
        <w:tc>
          <w:tcPr>
            <w:tcW w:w="3877" w:type="dxa"/>
          </w:tcPr>
          <w:p w14:paraId="5CB32B37" w14:textId="77777777" w:rsidR="00F91316" w:rsidRPr="0068708D" w:rsidRDefault="00F91316" w:rsidP="009C6BA4">
            <w:pPr>
              <w:tabs>
                <w:tab w:val="left" w:pos="720"/>
                <w:tab w:val="left" w:pos="1440"/>
              </w:tabs>
              <w:rPr>
                <w:rFonts w:ascii="Arial" w:hAnsi="Arial" w:cs="Arial"/>
                <w:bCs/>
                <w:sz w:val="24"/>
                <w:szCs w:val="24"/>
              </w:rPr>
            </w:pPr>
          </w:p>
        </w:tc>
        <w:tc>
          <w:tcPr>
            <w:tcW w:w="377" w:type="dxa"/>
          </w:tcPr>
          <w:p w14:paraId="608DC74D" w14:textId="19420ECB" w:rsidR="00F91316" w:rsidRPr="0068708D" w:rsidRDefault="00F91316" w:rsidP="009C6BA4">
            <w:pPr>
              <w:tabs>
                <w:tab w:val="left" w:pos="720"/>
                <w:tab w:val="left" w:pos="1440"/>
              </w:tabs>
              <w:rPr>
                <w:rFonts w:ascii="Arial" w:hAnsi="Arial" w:cs="Arial"/>
                <w:bCs/>
                <w:sz w:val="24"/>
                <w:szCs w:val="24"/>
              </w:rPr>
            </w:pPr>
          </w:p>
        </w:tc>
        <w:tc>
          <w:tcPr>
            <w:tcW w:w="3957" w:type="dxa"/>
          </w:tcPr>
          <w:p w14:paraId="3A23CB83" w14:textId="77777777" w:rsidR="00F91316" w:rsidRPr="0068708D" w:rsidRDefault="00F91316" w:rsidP="009C6BA4">
            <w:pPr>
              <w:tabs>
                <w:tab w:val="left" w:pos="720"/>
                <w:tab w:val="left" w:pos="1440"/>
              </w:tabs>
              <w:rPr>
                <w:rFonts w:ascii="Arial" w:hAnsi="Arial" w:cs="Arial"/>
                <w:bCs/>
                <w:sz w:val="24"/>
                <w:szCs w:val="24"/>
              </w:rPr>
            </w:pPr>
          </w:p>
        </w:tc>
      </w:tr>
    </w:tbl>
    <w:p w14:paraId="5D841156" w14:textId="77777777" w:rsidR="00F91316" w:rsidRDefault="00F91316" w:rsidP="00F91316">
      <w:pPr>
        <w:tabs>
          <w:tab w:val="left" w:pos="720"/>
          <w:tab w:val="left" w:pos="1440"/>
        </w:tabs>
        <w:rPr>
          <w:rFonts w:ascii="Arial" w:hAnsi="Arial" w:cs="Arial"/>
          <w:b/>
          <w:sz w:val="24"/>
          <w:szCs w:val="24"/>
        </w:rPr>
      </w:pPr>
    </w:p>
    <w:p w14:paraId="2E99F16D" w14:textId="77777777" w:rsidR="00F91316" w:rsidRDefault="00F91316" w:rsidP="00F91316">
      <w:pPr>
        <w:tabs>
          <w:tab w:val="left" w:pos="720"/>
          <w:tab w:val="left" w:pos="1440"/>
        </w:tabs>
        <w:rPr>
          <w:rFonts w:ascii="Arial" w:hAnsi="Arial" w:cs="Arial"/>
          <w:b/>
          <w:sz w:val="24"/>
          <w:szCs w:val="24"/>
        </w:rPr>
      </w:pPr>
    </w:p>
    <w:p w14:paraId="62CFACA0" w14:textId="77777777" w:rsidR="00F91316" w:rsidRPr="005E3414" w:rsidRDefault="00F91316" w:rsidP="00F91316">
      <w:pPr>
        <w:tabs>
          <w:tab w:val="left" w:pos="720"/>
          <w:tab w:val="left" w:pos="1440"/>
        </w:tabs>
        <w:ind w:left="1440" w:hanging="1440"/>
        <w:rPr>
          <w:rFonts w:ascii="Arial" w:hAnsi="Arial" w:cs="Arial"/>
          <w:sz w:val="24"/>
          <w:szCs w:val="24"/>
        </w:rPr>
      </w:pPr>
      <w:r>
        <w:rPr>
          <w:rFonts w:ascii="Arial" w:hAnsi="Arial" w:cs="Arial"/>
          <w:b/>
          <w:sz w:val="24"/>
          <w:szCs w:val="24"/>
        </w:rPr>
        <w:t xml:space="preserve">                       </w:t>
      </w:r>
    </w:p>
    <w:tbl>
      <w:tblPr>
        <w:tblStyle w:val="TableGrid"/>
        <w:tblW w:w="13567" w:type="dxa"/>
        <w:tblInd w:w="715" w:type="dxa"/>
        <w:tblLayout w:type="fixed"/>
        <w:tblLook w:val="04A0" w:firstRow="1" w:lastRow="0" w:firstColumn="1" w:lastColumn="0" w:noHBand="0" w:noVBand="1"/>
      </w:tblPr>
      <w:tblGrid>
        <w:gridCol w:w="4140"/>
        <w:gridCol w:w="5850"/>
        <w:gridCol w:w="3577"/>
      </w:tblGrid>
      <w:tr w:rsidR="00F91316" w:rsidRPr="005E3414" w14:paraId="302CB347" w14:textId="77777777" w:rsidTr="00F445EB">
        <w:trPr>
          <w:trHeight w:val="341"/>
        </w:trPr>
        <w:tc>
          <w:tcPr>
            <w:tcW w:w="4140" w:type="dxa"/>
            <w:shd w:val="pct25" w:color="auto" w:fill="auto"/>
            <w:vAlign w:val="center"/>
          </w:tcPr>
          <w:p w14:paraId="541E61A5" w14:textId="77777777" w:rsidR="00F91316" w:rsidRPr="008C2F46" w:rsidRDefault="00F91316" w:rsidP="00F445EB">
            <w:pPr>
              <w:jc w:val="center"/>
              <w:rPr>
                <w:rFonts w:ascii="Arial" w:hAnsi="Arial" w:cs="Arial"/>
                <w:b/>
                <w:sz w:val="24"/>
                <w:szCs w:val="24"/>
              </w:rPr>
            </w:pPr>
            <w:r w:rsidRPr="008C2F46">
              <w:rPr>
                <w:rFonts w:ascii="Arial" w:hAnsi="Arial" w:cs="Arial"/>
                <w:b/>
                <w:sz w:val="24"/>
                <w:szCs w:val="24"/>
              </w:rPr>
              <w:t>AGENDA ITEM</w:t>
            </w:r>
          </w:p>
        </w:tc>
        <w:tc>
          <w:tcPr>
            <w:tcW w:w="5850" w:type="dxa"/>
            <w:shd w:val="pct25" w:color="auto" w:fill="auto"/>
            <w:vAlign w:val="center"/>
          </w:tcPr>
          <w:p w14:paraId="2C94E9E2" w14:textId="77777777" w:rsidR="00F91316" w:rsidRPr="008C2F46" w:rsidRDefault="00F91316" w:rsidP="00F445EB">
            <w:pPr>
              <w:jc w:val="center"/>
              <w:rPr>
                <w:rFonts w:ascii="Arial" w:hAnsi="Arial" w:cs="Arial"/>
                <w:b/>
                <w:sz w:val="24"/>
                <w:szCs w:val="24"/>
              </w:rPr>
            </w:pPr>
            <w:r>
              <w:rPr>
                <w:rFonts w:ascii="Arial" w:hAnsi="Arial" w:cs="Arial"/>
                <w:b/>
                <w:sz w:val="24"/>
                <w:szCs w:val="24"/>
              </w:rPr>
              <w:t>DISCUSSION</w:t>
            </w:r>
          </w:p>
        </w:tc>
        <w:tc>
          <w:tcPr>
            <w:tcW w:w="3577" w:type="dxa"/>
            <w:shd w:val="pct25" w:color="auto" w:fill="auto"/>
            <w:vAlign w:val="center"/>
          </w:tcPr>
          <w:p w14:paraId="67DD4F00" w14:textId="77777777" w:rsidR="00F91316" w:rsidRPr="008C2F46" w:rsidRDefault="00F91316" w:rsidP="00F445EB">
            <w:pPr>
              <w:jc w:val="center"/>
              <w:rPr>
                <w:rFonts w:ascii="Arial" w:hAnsi="Arial" w:cs="Arial"/>
                <w:b/>
                <w:sz w:val="24"/>
                <w:szCs w:val="24"/>
              </w:rPr>
            </w:pPr>
            <w:r>
              <w:rPr>
                <w:rFonts w:ascii="Arial" w:hAnsi="Arial" w:cs="Arial"/>
                <w:b/>
                <w:sz w:val="24"/>
                <w:szCs w:val="24"/>
              </w:rPr>
              <w:t>FOLLOW UP ACTION</w:t>
            </w:r>
          </w:p>
        </w:tc>
      </w:tr>
      <w:tr w:rsidR="00F91316" w:rsidRPr="005E3414" w14:paraId="51F79998" w14:textId="77777777" w:rsidTr="007B73FE">
        <w:tc>
          <w:tcPr>
            <w:tcW w:w="4140" w:type="dxa"/>
          </w:tcPr>
          <w:p w14:paraId="3DE6836F" w14:textId="14A76820" w:rsidR="00F91316" w:rsidRPr="00F9627C" w:rsidRDefault="00F91316" w:rsidP="007B73FE">
            <w:pPr>
              <w:pStyle w:val="ListParagraph"/>
              <w:numPr>
                <w:ilvl w:val="0"/>
                <w:numId w:val="2"/>
              </w:numPr>
              <w:ind w:left="350" w:hanging="270"/>
              <w:rPr>
                <w:rFonts w:ascii="Arial" w:hAnsi="Arial" w:cs="Arial"/>
                <w:sz w:val="24"/>
                <w:szCs w:val="24"/>
              </w:rPr>
            </w:pPr>
            <w:r w:rsidRPr="00CB4925">
              <w:rPr>
                <w:rFonts w:ascii="Arial" w:hAnsi="Arial" w:cs="Arial"/>
                <w:b/>
                <w:sz w:val="24"/>
                <w:szCs w:val="24"/>
              </w:rPr>
              <w:t>Call to</w:t>
            </w:r>
            <w:r>
              <w:rPr>
                <w:rFonts w:ascii="Arial" w:hAnsi="Arial" w:cs="Arial"/>
                <w:b/>
                <w:sz w:val="24"/>
                <w:szCs w:val="24"/>
              </w:rPr>
              <w:t xml:space="preserve"> </w:t>
            </w:r>
            <w:r w:rsidRPr="00CB4925">
              <w:rPr>
                <w:rFonts w:ascii="Arial" w:hAnsi="Arial" w:cs="Arial"/>
                <w:b/>
                <w:sz w:val="24"/>
                <w:szCs w:val="24"/>
              </w:rPr>
              <w:t>order</w:t>
            </w:r>
            <w:r w:rsidR="003E7AAC">
              <w:rPr>
                <w:rFonts w:ascii="Arial" w:hAnsi="Arial" w:cs="Arial"/>
                <w:b/>
                <w:sz w:val="24"/>
                <w:szCs w:val="24"/>
              </w:rPr>
              <w:t>/Approval of Agenda</w:t>
            </w:r>
            <w:r>
              <w:rPr>
                <w:rFonts w:ascii="Arial" w:hAnsi="Arial" w:cs="Arial"/>
                <w:b/>
                <w:sz w:val="24"/>
                <w:szCs w:val="24"/>
              </w:rPr>
              <w:t xml:space="preserve"> – </w:t>
            </w:r>
            <w:r w:rsidRPr="00F9627C">
              <w:rPr>
                <w:rFonts w:ascii="Arial" w:hAnsi="Arial" w:cs="Arial"/>
                <w:sz w:val="24"/>
                <w:szCs w:val="24"/>
              </w:rPr>
              <w:t>(5 minutes)</w:t>
            </w:r>
          </w:p>
        </w:tc>
        <w:tc>
          <w:tcPr>
            <w:tcW w:w="5850" w:type="dxa"/>
          </w:tcPr>
          <w:p w14:paraId="4F4D0E98" w14:textId="77777777" w:rsidR="00F91316" w:rsidRPr="00AA0A34" w:rsidRDefault="00F91316" w:rsidP="009C6BA4">
            <w:pPr>
              <w:rPr>
                <w:rFonts w:ascii="Arial" w:hAnsi="Arial" w:cs="Arial"/>
                <w:sz w:val="24"/>
                <w:szCs w:val="24"/>
              </w:rPr>
            </w:pPr>
          </w:p>
        </w:tc>
        <w:tc>
          <w:tcPr>
            <w:tcW w:w="3577" w:type="dxa"/>
          </w:tcPr>
          <w:p w14:paraId="5A35ABD1" w14:textId="77777777" w:rsidR="00F91316" w:rsidRPr="00AA0A34" w:rsidRDefault="00F91316" w:rsidP="009C6BA4">
            <w:pPr>
              <w:pStyle w:val="paragraph"/>
              <w:textAlignment w:val="baseline"/>
              <w:rPr>
                <w:rFonts w:ascii="Arial" w:hAnsi="Arial" w:cs="Arial"/>
              </w:rPr>
            </w:pPr>
            <w:r w:rsidRPr="00AA0A34">
              <w:rPr>
                <w:rStyle w:val="normaltextrun"/>
                <w:rFonts w:ascii="Arial" w:hAnsi="Arial" w:cs="Arial"/>
              </w:rPr>
              <w:t>Motion to approve t</w:t>
            </w:r>
            <w:r>
              <w:rPr>
                <w:rStyle w:val="normaltextrun"/>
                <w:rFonts w:ascii="Arial" w:hAnsi="Arial" w:cs="Arial"/>
              </w:rPr>
              <w:t xml:space="preserve">he </w:t>
            </w:r>
            <w:r w:rsidRPr="00AA0A34">
              <w:rPr>
                <w:rStyle w:val="normaltextrun"/>
                <w:rFonts w:ascii="Arial" w:hAnsi="Arial" w:cs="Arial"/>
              </w:rPr>
              <w:t>agenda.</w:t>
            </w:r>
            <w:r w:rsidRPr="00AA0A34">
              <w:rPr>
                <w:rStyle w:val="eop"/>
                <w:rFonts w:ascii="Arial" w:hAnsi="Arial" w:cs="Arial"/>
              </w:rPr>
              <w:t> </w:t>
            </w:r>
          </w:p>
          <w:p w14:paraId="580D5F85" w14:textId="406FEF39" w:rsidR="00F91316" w:rsidRDefault="00F91316" w:rsidP="009C6BA4">
            <w:pPr>
              <w:rPr>
                <w:rFonts w:ascii="Arial" w:hAnsi="Arial" w:cs="Arial"/>
                <w:sz w:val="24"/>
                <w:szCs w:val="24"/>
              </w:rPr>
            </w:pPr>
            <w:r>
              <w:rPr>
                <w:rFonts w:ascii="Arial" w:hAnsi="Arial" w:cs="Arial"/>
                <w:sz w:val="24"/>
                <w:szCs w:val="24"/>
              </w:rPr>
              <w:t xml:space="preserve">Moved by: </w:t>
            </w:r>
            <w:r w:rsidR="009C6BA4">
              <w:rPr>
                <w:rFonts w:ascii="Arial" w:hAnsi="Arial" w:cs="Arial"/>
                <w:sz w:val="24"/>
                <w:szCs w:val="24"/>
              </w:rPr>
              <w:t>Robert Brem</w:t>
            </w:r>
          </w:p>
          <w:p w14:paraId="14164F0E" w14:textId="2D620D05" w:rsidR="00F91316" w:rsidRDefault="00F91316" w:rsidP="009C6BA4">
            <w:pPr>
              <w:rPr>
                <w:rFonts w:ascii="Arial" w:hAnsi="Arial" w:cs="Arial"/>
                <w:sz w:val="24"/>
                <w:szCs w:val="24"/>
              </w:rPr>
            </w:pPr>
            <w:r>
              <w:rPr>
                <w:rFonts w:ascii="Arial" w:hAnsi="Arial" w:cs="Arial"/>
                <w:sz w:val="24"/>
                <w:szCs w:val="24"/>
              </w:rPr>
              <w:t xml:space="preserve">Seconded by: </w:t>
            </w:r>
            <w:r w:rsidR="009C6BA4">
              <w:rPr>
                <w:rFonts w:ascii="Arial" w:hAnsi="Arial" w:cs="Arial"/>
                <w:sz w:val="24"/>
                <w:szCs w:val="24"/>
              </w:rPr>
              <w:t>Brielle Plump</w:t>
            </w:r>
          </w:p>
          <w:p w14:paraId="36E3887B" w14:textId="6104C663" w:rsidR="00F91316" w:rsidRPr="005E3414" w:rsidRDefault="00F91316" w:rsidP="009C6BA4">
            <w:pPr>
              <w:widowControl/>
              <w:autoSpaceDE/>
              <w:autoSpaceDN/>
              <w:adjustRightInd/>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9E3BC6">
              <w:rPr>
                <w:rFonts w:ascii="Arial" w:hAnsi="Arial" w:cs="Arial"/>
                <w:sz w:val="24"/>
                <w:szCs w:val="24"/>
              </w:rPr>
              <w:t xml:space="preserve"> Unanimously</w:t>
            </w:r>
          </w:p>
        </w:tc>
      </w:tr>
      <w:tr w:rsidR="00F91316" w:rsidRPr="005E3414" w14:paraId="3FA6D128" w14:textId="77777777" w:rsidTr="007B73FE">
        <w:tc>
          <w:tcPr>
            <w:tcW w:w="4140" w:type="dxa"/>
          </w:tcPr>
          <w:p w14:paraId="3866ACA2" w14:textId="2A706BF8" w:rsidR="00F91316" w:rsidRDefault="0063720B" w:rsidP="007B73FE">
            <w:pPr>
              <w:pStyle w:val="ListParagraph"/>
              <w:numPr>
                <w:ilvl w:val="0"/>
                <w:numId w:val="2"/>
              </w:numPr>
              <w:ind w:left="350" w:hanging="270"/>
              <w:rPr>
                <w:rFonts w:ascii="Arial" w:hAnsi="Arial" w:cs="Arial"/>
                <w:b/>
                <w:sz w:val="24"/>
                <w:szCs w:val="24"/>
              </w:rPr>
            </w:pPr>
            <w:r>
              <w:rPr>
                <w:rFonts w:ascii="Arial" w:hAnsi="Arial" w:cs="Arial"/>
                <w:b/>
                <w:sz w:val="24"/>
                <w:szCs w:val="24"/>
              </w:rPr>
              <w:t>District DE Updates</w:t>
            </w:r>
            <w:r w:rsidR="00F91316">
              <w:rPr>
                <w:rFonts w:ascii="Arial" w:hAnsi="Arial" w:cs="Arial"/>
                <w:b/>
                <w:sz w:val="24"/>
                <w:szCs w:val="24"/>
              </w:rPr>
              <w:t xml:space="preserve"> – </w:t>
            </w:r>
            <w:r w:rsidR="00F91316">
              <w:rPr>
                <w:rFonts w:ascii="Arial" w:hAnsi="Arial" w:cs="Arial"/>
                <w:bCs/>
                <w:sz w:val="24"/>
                <w:szCs w:val="24"/>
              </w:rPr>
              <w:t>(</w:t>
            </w:r>
            <w:r w:rsidR="00BB7583">
              <w:rPr>
                <w:rFonts w:ascii="Arial" w:hAnsi="Arial" w:cs="Arial"/>
                <w:bCs/>
                <w:sz w:val="24"/>
                <w:szCs w:val="24"/>
              </w:rPr>
              <w:t>5</w:t>
            </w:r>
            <w:r w:rsidR="00F91316">
              <w:rPr>
                <w:rFonts w:ascii="Arial" w:hAnsi="Arial" w:cs="Arial"/>
                <w:bCs/>
                <w:sz w:val="24"/>
                <w:szCs w:val="24"/>
              </w:rPr>
              <w:t xml:space="preserve"> minutes)</w:t>
            </w:r>
          </w:p>
        </w:tc>
        <w:tc>
          <w:tcPr>
            <w:tcW w:w="5850" w:type="dxa"/>
          </w:tcPr>
          <w:p w14:paraId="1DC6606B" w14:textId="335BA520" w:rsidR="009C6BA4" w:rsidRDefault="009C6BA4"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New </w:t>
            </w:r>
            <w:r w:rsidR="009E3BC6">
              <w:rPr>
                <w:rFonts w:ascii="Arial" w:hAnsi="Arial" w:cs="Arial"/>
                <w:sz w:val="24"/>
                <w:szCs w:val="24"/>
              </w:rPr>
              <w:t xml:space="preserve">District </w:t>
            </w:r>
            <w:r>
              <w:rPr>
                <w:rFonts w:ascii="Arial" w:hAnsi="Arial" w:cs="Arial"/>
                <w:sz w:val="24"/>
                <w:szCs w:val="24"/>
              </w:rPr>
              <w:t>DE Coordinator role job description and job search</w:t>
            </w:r>
            <w:r w:rsidR="009E3BC6">
              <w:rPr>
                <w:rFonts w:ascii="Arial" w:hAnsi="Arial" w:cs="Arial"/>
                <w:sz w:val="24"/>
                <w:szCs w:val="24"/>
              </w:rPr>
              <w:t xml:space="preserve"> is active</w:t>
            </w:r>
            <w:r>
              <w:rPr>
                <w:rFonts w:ascii="Arial" w:hAnsi="Arial" w:cs="Arial"/>
                <w:sz w:val="24"/>
                <w:szCs w:val="24"/>
              </w:rPr>
              <w:t>,</w:t>
            </w:r>
            <w:r w:rsidR="009E3BC6">
              <w:rPr>
                <w:rFonts w:ascii="Arial" w:hAnsi="Arial" w:cs="Arial"/>
                <w:sz w:val="24"/>
                <w:szCs w:val="24"/>
              </w:rPr>
              <w:t xml:space="preserve"> and</w:t>
            </w:r>
            <w:r>
              <w:rPr>
                <w:rFonts w:ascii="Arial" w:hAnsi="Arial" w:cs="Arial"/>
                <w:sz w:val="24"/>
                <w:szCs w:val="24"/>
              </w:rPr>
              <w:t xml:space="preserve"> now includes Edu </w:t>
            </w:r>
            <w:r>
              <w:rPr>
                <w:rFonts w:ascii="Arial" w:hAnsi="Arial" w:cs="Arial"/>
                <w:sz w:val="24"/>
                <w:szCs w:val="24"/>
              </w:rPr>
              <w:lastRenderedPageBreak/>
              <w:t>Tech responsibilities</w:t>
            </w:r>
            <w:r w:rsidR="009E3BC6">
              <w:rPr>
                <w:rFonts w:ascii="Arial" w:hAnsi="Arial" w:cs="Arial"/>
                <w:sz w:val="24"/>
                <w:szCs w:val="24"/>
              </w:rPr>
              <w:t>.</w:t>
            </w:r>
          </w:p>
          <w:p w14:paraId="1D6F5772" w14:textId="26850AE4" w:rsidR="009C6BA4" w:rsidRDefault="009C6BA4"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No new LTIs this academic year, learn about </w:t>
            </w:r>
            <w:r w:rsidR="009E3BC6">
              <w:rPr>
                <w:rFonts w:ascii="Arial" w:hAnsi="Arial" w:cs="Arial"/>
                <w:sz w:val="24"/>
                <w:szCs w:val="24"/>
              </w:rPr>
              <w:t xml:space="preserve">it </w:t>
            </w:r>
            <w:r>
              <w:rPr>
                <w:rFonts w:ascii="Arial" w:hAnsi="Arial" w:cs="Arial"/>
                <w:sz w:val="24"/>
                <w:szCs w:val="24"/>
              </w:rPr>
              <w:t>all on</w:t>
            </w:r>
            <w:r w:rsidR="009E3BC6">
              <w:rPr>
                <w:rFonts w:ascii="Arial" w:hAnsi="Arial" w:cs="Arial"/>
                <w:sz w:val="24"/>
                <w:szCs w:val="24"/>
              </w:rPr>
              <w:t xml:space="preserve"> the</w:t>
            </w:r>
            <w:r>
              <w:rPr>
                <w:rFonts w:ascii="Arial" w:hAnsi="Arial" w:cs="Arial"/>
                <w:sz w:val="24"/>
                <w:szCs w:val="24"/>
              </w:rPr>
              <w:t xml:space="preserve"> </w:t>
            </w:r>
            <w:hyperlink r:id="rId9" w:history="1">
              <w:r w:rsidR="009E3BC6" w:rsidRPr="009E3BC6">
                <w:rPr>
                  <w:rStyle w:val="Hyperlink"/>
                  <w:rFonts w:ascii="Arial" w:hAnsi="Arial" w:cs="Arial"/>
                  <w:sz w:val="24"/>
                  <w:szCs w:val="24"/>
                </w:rPr>
                <w:t>Peralta Faculty Resources Canvas shell</w:t>
              </w:r>
            </w:hyperlink>
            <w:r w:rsidR="009E3BC6">
              <w:rPr>
                <w:rFonts w:ascii="Arial" w:hAnsi="Arial" w:cs="Arial"/>
                <w:sz w:val="24"/>
                <w:szCs w:val="24"/>
              </w:rPr>
              <w:t>.</w:t>
            </w:r>
          </w:p>
          <w:p w14:paraId="1C957A5C" w14:textId="1AF87A83" w:rsidR="002741E6" w:rsidRDefault="009C6BA4"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Local POCR certification at </w:t>
            </w:r>
            <w:r w:rsidR="009E3BC6">
              <w:rPr>
                <w:rFonts w:ascii="Arial" w:hAnsi="Arial" w:cs="Arial"/>
                <w:sz w:val="24"/>
                <w:szCs w:val="24"/>
              </w:rPr>
              <w:t>College of Alameda underway.</w:t>
            </w:r>
          </w:p>
          <w:p w14:paraId="3509BAB3" w14:textId="5DDA7E8F" w:rsidR="009C6BA4" w:rsidRDefault="009C6BA4" w:rsidP="002741E6">
            <w:pPr>
              <w:pStyle w:val="ListParagraph"/>
              <w:numPr>
                <w:ilvl w:val="0"/>
                <w:numId w:val="41"/>
              </w:numPr>
              <w:ind w:left="440" w:hanging="270"/>
              <w:rPr>
                <w:rFonts w:ascii="Arial" w:hAnsi="Arial" w:cs="Arial"/>
                <w:sz w:val="24"/>
                <w:szCs w:val="24"/>
              </w:rPr>
            </w:pPr>
            <w:r>
              <w:rPr>
                <w:rFonts w:ascii="Arial" w:hAnsi="Arial" w:cs="Arial"/>
                <w:sz w:val="24"/>
                <w:szCs w:val="24"/>
              </w:rPr>
              <w:t xml:space="preserve">Accessibility consultant to renew in </w:t>
            </w:r>
            <w:proofErr w:type="gramStart"/>
            <w:r>
              <w:rPr>
                <w:rFonts w:ascii="Arial" w:hAnsi="Arial" w:cs="Arial"/>
                <w:sz w:val="24"/>
                <w:szCs w:val="24"/>
              </w:rPr>
              <w:t>Spring;</w:t>
            </w:r>
            <w:proofErr w:type="gramEnd"/>
            <w:r>
              <w:rPr>
                <w:rFonts w:ascii="Arial" w:hAnsi="Arial" w:cs="Arial"/>
                <w:sz w:val="24"/>
                <w:szCs w:val="24"/>
              </w:rPr>
              <w:t xml:space="preserve"> permanent job description underway</w:t>
            </w:r>
            <w:r w:rsidR="009E3BC6">
              <w:rPr>
                <w:rFonts w:ascii="Arial" w:hAnsi="Arial" w:cs="Arial"/>
                <w:sz w:val="24"/>
                <w:szCs w:val="24"/>
              </w:rPr>
              <w:t>.</w:t>
            </w:r>
          </w:p>
          <w:p w14:paraId="6AB9F07B" w14:textId="6CFC333D" w:rsidR="009C6BA4" w:rsidRDefault="009C6BA4" w:rsidP="009C6BA4">
            <w:pPr>
              <w:pStyle w:val="ListParagraph"/>
              <w:numPr>
                <w:ilvl w:val="0"/>
                <w:numId w:val="41"/>
              </w:numPr>
              <w:ind w:left="440" w:hanging="270"/>
              <w:rPr>
                <w:rFonts w:ascii="Arial" w:hAnsi="Arial" w:cs="Arial"/>
                <w:sz w:val="24"/>
                <w:szCs w:val="24"/>
              </w:rPr>
            </w:pPr>
            <w:r>
              <w:rPr>
                <w:rFonts w:ascii="Arial" w:hAnsi="Arial" w:cs="Arial"/>
                <w:sz w:val="24"/>
                <w:szCs w:val="24"/>
              </w:rPr>
              <w:t>Online Equity Training being offered Winter and Spring Session</w:t>
            </w:r>
            <w:r w:rsidR="009E3BC6">
              <w:rPr>
                <w:rFonts w:ascii="Arial" w:hAnsi="Arial" w:cs="Arial"/>
                <w:sz w:val="24"/>
                <w:szCs w:val="24"/>
              </w:rPr>
              <w:t>.</w:t>
            </w:r>
          </w:p>
          <w:p w14:paraId="55F996FF" w14:textId="14C30B58" w:rsidR="009C6BA4" w:rsidRPr="009C6BA4" w:rsidRDefault="009C6BA4" w:rsidP="009C6BA4">
            <w:pPr>
              <w:pStyle w:val="ListParagraph"/>
              <w:numPr>
                <w:ilvl w:val="0"/>
                <w:numId w:val="41"/>
              </w:numPr>
              <w:ind w:left="440" w:hanging="270"/>
              <w:rPr>
                <w:rFonts w:ascii="Arial" w:hAnsi="Arial" w:cs="Arial"/>
                <w:sz w:val="24"/>
                <w:szCs w:val="24"/>
              </w:rPr>
            </w:pPr>
            <w:r>
              <w:rPr>
                <w:rFonts w:ascii="Arial" w:hAnsi="Arial" w:cs="Arial"/>
                <w:sz w:val="24"/>
                <w:szCs w:val="24"/>
              </w:rPr>
              <w:t>CVC Exchange now posts our</w:t>
            </w:r>
            <w:r w:rsidR="009E3BC6">
              <w:rPr>
                <w:rFonts w:ascii="Arial" w:hAnsi="Arial" w:cs="Arial"/>
                <w:sz w:val="24"/>
                <w:szCs w:val="24"/>
              </w:rPr>
              <w:t xml:space="preserve"> Spring 2022 fully</w:t>
            </w:r>
            <w:r>
              <w:rPr>
                <w:rFonts w:ascii="Arial" w:hAnsi="Arial" w:cs="Arial"/>
                <w:sz w:val="24"/>
                <w:szCs w:val="24"/>
              </w:rPr>
              <w:t xml:space="preserve"> online classes</w:t>
            </w:r>
            <w:r w:rsidR="009E3BC6">
              <w:rPr>
                <w:rFonts w:ascii="Arial" w:hAnsi="Arial" w:cs="Arial"/>
                <w:sz w:val="24"/>
                <w:szCs w:val="24"/>
              </w:rPr>
              <w:t>.</w:t>
            </w:r>
          </w:p>
        </w:tc>
        <w:tc>
          <w:tcPr>
            <w:tcW w:w="3577" w:type="dxa"/>
          </w:tcPr>
          <w:p w14:paraId="63228DCD" w14:textId="4D6DAEF0" w:rsidR="00F91316" w:rsidRDefault="00F91316" w:rsidP="009C6BA4">
            <w:pPr>
              <w:rPr>
                <w:rFonts w:ascii="Arial" w:hAnsi="Arial" w:cs="Arial"/>
                <w:sz w:val="24"/>
                <w:szCs w:val="24"/>
              </w:rPr>
            </w:pPr>
          </w:p>
        </w:tc>
      </w:tr>
      <w:tr w:rsidR="00F91316" w:rsidRPr="005E3414" w14:paraId="4A51F9AA" w14:textId="77777777" w:rsidTr="007B73FE">
        <w:tc>
          <w:tcPr>
            <w:tcW w:w="4140" w:type="dxa"/>
          </w:tcPr>
          <w:p w14:paraId="7DB2C3A5" w14:textId="3E0AB6EB" w:rsidR="002741E6" w:rsidRPr="002741E6" w:rsidRDefault="0063720B" w:rsidP="007B73FE">
            <w:pPr>
              <w:pStyle w:val="ListParagraph"/>
              <w:numPr>
                <w:ilvl w:val="0"/>
                <w:numId w:val="2"/>
              </w:numPr>
              <w:ind w:left="350" w:hanging="270"/>
              <w:rPr>
                <w:rFonts w:ascii="Arial" w:hAnsi="Arial" w:cs="Arial"/>
                <w:b/>
                <w:sz w:val="24"/>
                <w:szCs w:val="24"/>
              </w:rPr>
            </w:pPr>
            <w:r>
              <w:rPr>
                <w:rFonts w:ascii="Arial" w:hAnsi="Arial" w:cs="Arial"/>
                <w:b/>
                <w:sz w:val="24"/>
                <w:szCs w:val="24"/>
              </w:rPr>
              <w:t>Action Items</w:t>
            </w:r>
            <w:r w:rsidR="00F91316">
              <w:rPr>
                <w:rFonts w:ascii="Arial" w:hAnsi="Arial" w:cs="Arial"/>
                <w:b/>
                <w:sz w:val="24"/>
                <w:szCs w:val="24"/>
              </w:rPr>
              <w:t xml:space="preserve"> – </w:t>
            </w:r>
            <w:r w:rsidR="00F91316">
              <w:rPr>
                <w:rFonts w:ascii="Arial" w:hAnsi="Arial" w:cs="Arial"/>
                <w:bCs/>
                <w:sz w:val="24"/>
                <w:szCs w:val="24"/>
              </w:rPr>
              <w:t>(</w:t>
            </w:r>
            <w:r w:rsidR="00BB7583">
              <w:rPr>
                <w:rFonts w:ascii="Arial" w:hAnsi="Arial" w:cs="Arial"/>
                <w:bCs/>
                <w:sz w:val="24"/>
                <w:szCs w:val="24"/>
              </w:rPr>
              <w:t>20</w:t>
            </w:r>
            <w:r w:rsidR="00F91316">
              <w:rPr>
                <w:rFonts w:ascii="Arial" w:hAnsi="Arial" w:cs="Arial"/>
                <w:bCs/>
                <w:sz w:val="24"/>
                <w:szCs w:val="24"/>
              </w:rPr>
              <w:t xml:space="preserve"> minutes)</w:t>
            </w:r>
          </w:p>
        </w:tc>
        <w:tc>
          <w:tcPr>
            <w:tcW w:w="5850" w:type="dxa"/>
          </w:tcPr>
          <w:p w14:paraId="4E088228" w14:textId="77777777" w:rsidR="00F91316" w:rsidRDefault="00F91316" w:rsidP="009C6BA4">
            <w:pPr>
              <w:rPr>
                <w:rFonts w:ascii="Arial" w:hAnsi="Arial" w:cs="Arial"/>
                <w:sz w:val="24"/>
                <w:szCs w:val="24"/>
              </w:rPr>
            </w:pPr>
          </w:p>
        </w:tc>
        <w:tc>
          <w:tcPr>
            <w:tcW w:w="3577" w:type="dxa"/>
          </w:tcPr>
          <w:p w14:paraId="3776240E" w14:textId="77777777" w:rsidR="00F91316" w:rsidRDefault="00F91316" w:rsidP="009C6BA4">
            <w:pPr>
              <w:rPr>
                <w:rFonts w:ascii="Arial" w:hAnsi="Arial" w:cs="Arial"/>
                <w:sz w:val="24"/>
                <w:szCs w:val="24"/>
              </w:rPr>
            </w:pPr>
          </w:p>
        </w:tc>
      </w:tr>
      <w:tr w:rsidR="00BB7583" w:rsidRPr="005E3414" w14:paraId="2AA7C3DD" w14:textId="77777777" w:rsidTr="007B73FE">
        <w:tc>
          <w:tcPr>
            <w:tcW w:w="4140" w:type="dxa"/>
          </w:tcPr>
          <w:p w14:paraId="453B6DD7" w14:textId="028797F9" w:rsidR="00BB7583" w:rsidRPr="00BB7583" w:rsidRDefault="00BB7583" w:rsidP="009C6BA4">
            <w:pPr>
              <w:pStyle w:val="ListParagraph"/>
              <w:numPr>
                <w:ilvl w:val="0"/>
                <w:numId w:val="35"/>
              </w:numPr>
              <w:ind w:left="800" w:hanging="270"/>
              <w:rPr>
                <w:rFonts w:ascii="Arial" w:hAnsi="Arial" w:cs="Arial"/>
                <w:bCs/>
                <w:sz w:val="24"/>
                <w:szCs w:val="24"/>
              </w:rPr>
            </w:pPr>
            <w:r w:rsidRPr="00BB7583">
              <w:rPr>
                <w:rFonts w:ascii="Arial" w:hAnsi="Arial" w:cs="Arial"/>
                <w:bCs/>
                <w:sz w:val="24"/>
                <w:szCs w:val="24"/>
              </w:rPr>
              <w:t>Approval of minutes from previous meeting</w:t>
            </w:r>
          </w:p>
        </w:tc>
        <w:tc>
          <w:tcPr>
            <w:tcW w:w="5850" w:type="dxa"/>
          </w:tcPr>
          <w:p w14:paraId="13F1A0AF" w14:textId="77777777" w:rsidR="00BB7583" w:rsidRDefault="00BB7583" w:rsidP="009C6BA4">
            <w:pPr>
              <w:rPr>
                <w:rFonts w:ascii="Arial" w:hAnsi="Arial" w:cs="Arial"/>
                <w:sz w:val="24"/>
                <w:szCs w:val="24"/>
              </w:rPr>
            </w:pPr>
          </w:p>
        </w:tc>
        <w:tc>
          <w:tcPr>
            <w:tcW w:w="3577" w:type="dxa"/>
          </w:tcPr>
          <w:p w14:paraId="7711E019" w14:textId="324EBBE4" w:rsidR="00BB7583" w:rsidRDefault="00BB7583" w:rsidP="00BB7583">
            <w:pPr>
              <w:rPr>
                <w:rFonts w:ascii="Arial" w:hAnsi="Arial" w:cs="Arial"/>
                <w:sz w:val="24"/>
                <w:szCs w:val="24"/>
              </w:rPr>
            </w:pPr>
            <w:r>
              <w:rPr>
                <w:rFonts w:ascii="Arial" w:hAnsi="Arial" w:cs="Arial"/>
                <w:sz w:val="24"/>
                <w:szCs w:val="24"/>
              </w:rPr>
              <w:t xml:space="preserve">Motion to approve minutes from </w:t>
            </w:r>
            <w:r>
              <w:rPr>
                <w:rFonts w:ascii="Arial" w:hAnsi="Arial" w:cs="Arial"/>
                <w:sz w:val="24"/>
                <w:szCs w:val="24"/>
              </w:rPr>
              <w:t>October</w:t>
            </w:r>
            <w:r>
              <w:rPr>
                <w:rFonts w:ascii="Arial" w:hAnsi="Arial" w:cs="Arial"/>
                <w:sz w:val="24"/>
                <w:szCs w:val="24"/>
              </w:rPr>
              <w:t xml:space="preserve"> 27, 2021.</w:t>
            </w:r>
          </w:p>
          <w:p w14:paraId="03CF1EC4" w14:textId="77777777" w:rsidR="00BB7583" w:rsidRDefault="00BB7583" w:rsidP="00BB7583">
            <w:pPr>
              <w:rPr>
                <w:rFonts w:ascii="Arial" w:hAnsi="Arial" w:cs="Arial"/>
                <w:sz w:val="24"/>
                <w:szCs w:val="24"/>
              </w:rPr>
            </w:pPr>
          </w:p>
          <w:p w14:paraId="3BDBE619" w14:textId="77777777" w:rsidR="00BB7583" w:rsidRDefault="00BB7583" w:rsidP="00BB7583">
            <w:pPr>
              <w:rPr>
                <w:rFonts w:ascii="Arial" w:hAnsi="Arial" w:cs="Arial"/>
                <w:sz w:val="24"/>
                <w:szCs w:val="24"/>
              </w:rPr>
            </w:pPr>
            <w:r>
              <w:rPr>
                <w:rFonts w:ascii="Arial" w:hAnsi="Arial" w:cs="Arial"/>
                <w:sz w:val="24"/>
                <w:szCs w:val="24"/>
              </w:rPr>
              <w:t>Moved by: Robert Brem</w:t>
            </w:r>
          </w:p>
          <w:p w14:paraId="7E171CF4" w14:textId="77777777" w:rsidR="00BB7583" w:rsidRDefault="00BB7583" w:rsidP="00BB7583">
            <w:pPr>
              <w:rPr>
                <w:rFonts w:ascii="Arial" w:hAnsi="Arial" w:cs="Arial"/>
                <w:sz w:val="24"/>
                <w:szCs w:val="24"/>
              </w:rPr>
            </w:pPr>
            <w:r>
              <w:rPr>
                <w:rFonts w:ascii="Arial" w:hAnsi="Arial" w:cs="Arial"/>
                <w:sz w:val="24"/>
                <w:szCs w:val="24"/>
              </w:rPr>
              <w:t>Seconded by: Jennifer Fowler</w:t>
            </w:r>
          </w:p>
          <w:p w14:paraId="37AE094E" w14:textId="57BEAE9B" w:rsidR="00BB7583" w:rsidRPr="009C6BA4" w:rsidRDefault="00BB7583" w:rsidP="00BB7583">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 Unanimously</w:t>
            </w:r>
          </w:p>
        </w:tc>
      </w:tr>
      <w:tr w:rsidR="00F91316" w:rsidRPr="005E3414" w14:paraId="2441EE20" w14:textId="77777777" w:rsidTr="007B73FE">
        <w:tc>
          <w:tcPr>
            <w:tcW w:w="4140" w:type="dxa"/>
          </w:tcPr>
          <w:p w14:paraId="45E3BAA9" w14:textId="50B0FECF" w:rsidR="00F91316" w:rsidRPr="004204AD" w:rsidRDefault="00107E49" w:rsidP="009C6BA4">
            <w:pPr>
              <w:pStyle w:val="ListParagraph"/>
              <w:numPr>
                <w:ilvl w:val="0"/>
                <w:numId w:val="35"/>
              </w:numPr>
              <w:ind w:left="800" w:hanging="270"/>
              <w:rPr>
                <w:rFonts w:ascii="Arial" w:hAnsi="Arial" w:cs="Arial"/>
                <w:sz w:val="24"/>
                <w:szCs w:val="24"/>
              </w:rPr>
            </w:pPr>
            <w:r>
              <w:rPr>
                <w:rFonts w:ascii="Arial" w:hAnsi="Arial" w:cs="Arial"/>
                <w:sz w:val="24"/>
                <w:szCs w:val="24"/>
              </w:rPr>
              <w:t>Recommendation</w:t>
            </w:r>
            <w:r w:rsidR="00BB7583">
              <w:rPr>
                <w:rFonts w:ascii="Arial" w:hAnsi="Arial" w:cs="Arial"/>
                <w:sz w:val="24"/>
                <w:szCs w:val="24"/>
              </w:rPr>
              <w:t>s for Title 5 language for online course types and modalities</w:t>
            </w:r>
          </w:p>
        </w:tc>
        <w:tc>
          <w:tcPr>
            <w:tcW w:w="5850" w:type="dxa"/>
          </w:tcPr>
          <w:p w14:paraId="4C7CBF4F" w14:textId="485BC679" w:rsidR="00F91316" w:rsidRPr="005E3414" w:rsidRDefault="009C6BA4" w:rsidP="009C6BA4">
            <w:pPr>
              <w:rPr>
                <w:rFonts w:ascii="Arial" w:hAnsi="Arial" w:cs="Arial"/>
                <w:sz w:val="24"/>
                <w:szCs w:val="24"/>
              </w:rPr>
            </w:pPr>
            <w:r>
              <w:rPr>
                <w:rFonts w:ascii="Arial" w:hAnsi="Arial" w:cs="Arial"/>
                <w:sz w:val="24"/>
                <w:szCs w:val="24"/>
              </w:rPr>
              <w:t xml:space="preserve">New language </w:t>
            </w:r>
            <w:r w:rsidR="00107E49">
              <w:rPr>
                <w:rFonts w:ascii="Arial" w:hAnsi="Arial" w:cs="Arial"/>
                <w:sz w:val="24"/>
                <w:szCs w:val="24"/>
              </w:rPr>
              <w:t>due to Distance Education Title 5 updates around</w:t>
            </w:r>
            <w:r>
              <w:rPr>
                <w:rFonts w:ascii="Arial" w:hAnsi="Arial" w:cs="Arial"/>
                <w:sz w:val="24"/>
                <w:szCs w:val="24"/>
              </w:rPr>
              <w:t xml:space="preserve"> Regular Substantive Interaction</w:t>
            </w:r>
            <w:r w:rsidR="00107E49">
              <w:rPr>
                <w:rFonts w:ascii="Arial" w:hAnsi="Arial" w:cs="Arial"/>
                <w:sz w:val="24"/>
                <w:szCs w:val="24"/>
              </w:rPr>
              <w:t xml:space="preserve"> (RSI).</w:t>
            </w:r>
          </w:p>
        </w:tc>
        <w:tc>
          <w:tcPr>
            <w:tcW w:w="3577" w:type="dxa"/>
          </w:tcPr>
          <w:p w14:paraId="69D5E35F" w14:textId="4E598C14" w:rsidR="002741E6" w:rsidRDefault="002741E6" w:rsidP="002741E6">
            <w:pPr>
              <w:rPr>
                <w:rFonts w:ascii="Arial" w:hAnsi="Arial" w:cs="Arial"/>
                <w:sz w:val="24"/>
                <w:szCs w:val="24"/>
              </w:rPr>
            </w:pPr>
            <w:r w:rsidRPr="009C6BA4">
              <w:rPr>
                <w:rFonts w:ascii="Arial" w:hAnsi="Arial" w:cs="Arial"/>
                <w:sz w:val="24"/>
                <w:szCs w:val="24"/>
              </w:rPr>
              <w:t xml:space="preserve">Motion to </w:t>
            </w:r>
            <w:r w:rsidR="009C6BA4" w:rsidRPr="009C6BA4">
              <w:rPr>
                <w:rFonts w:ascii="Arial" w:hAnsi="Arial" w:cs="Arial"/>
                <w:sz w:val="24"/>
                <w:szCs w:val="24"/>
              </w:rPr>
              <w:t xml:space="preserve">approve </w:t>
            </w:r>
            <w:r w:rsidR="00107E49">
              <w:rPr>
                <w:rFonts w:ascii="Arial" w:hAnsi="Arial" w:cs="Arial"/>
                <w:sz w:val="24"/>
                <w:szCs w:val="24"/>
              </w:rPr>
              <w:t xml:space="preserve">recommended </w:t>
            </w:r>
            <w:r w:rsidR="009C6BA4" w:rsidRPr="009C6BA4">
              <w:rPr>
                <w:rFonts w:ascii="Arial" w:hAnsi="Arial" w:cs="Arial"/>
                <w:sz w:val="24"/>
                <w:szCs w:val="24"/>
              </w:rPr>
              <w:t>changes</w:t>
            </w:r>
            <w:r w:rsidRPr="009C6BA4">
              <w:rPr>
                <w:rFonts w:ascii="Arial" w:hAnsi="Arial" w:cs="Arial"/>
                <w:sz w:val="24"/>
                <w:szCs w:val="24"/>
              </w:rPr>
              <w:t>.</w:t>
            </w:r>
          </w:p>
          <w:p w14:paraId="4D809BF6" w14:textId="77777777" w:rsidR="002741E6" w:rsidRDefault="002741E6" w:rsidP="002741E6">
            <w:pPr>
              <w:rPr>
                <w:rFonts w:ascii="Arial" w:hAnsi="Arial" w:cs="Arial"/>
                <w:sz w:val="24"/>
                <w:szCs w:val="24"/>
              </w:rPr>
            </w:pPr>
          </w:p>
          <w:p w14:paraId="59EC0E26" w14:textId="4A006517" w:rsidR="002741E6" w:rsidRDefault="002741E6" w:rsidP="002741E6">
            <w:pPr>
              <w:rPr>
                <w:rFonts w:ascii="Arial" w:hAnsi="Arial" w:cs="Arial"/>
                <w:sz w:val="24"/>
                <w:szCs w:val="24"/>
              </w:rPr>
            </w:pPr>
            <w:r>
              <w:rPr>
                <w:rFonts w:ascii="Arial" w:hAnsi="Arial" w:cs="Arial"/>
                <w:sz w:val="24"/>
                <w:szCs w:val="24"/>
              </w:rPr>
              <w:t xml:space="preserve">Moved by: </w:t>
            </w:r>
            <w:r w:rsidR="009C6BA4">
              <w:rPr>
                <w:rFonts w:ascii="Arial" w:hAnsi="Arial" w:cs="Arial"/>
                <w:sz w:val="24"/>
                <w:szCs w:val="24"/>
              </w:rPr>
              <w:t>Robert Brem</w:t>
            </w:r>
          </w:p>
          <w:p w14:paraId="4FE7A337" w14:textId="41FE8451" w:rsidR="002741E6" w:rsidRDefault="002741E6" w:rsidP="002741E6">
            <w:pPr>
              <w:rPr>
                <w:rFonts w:ascii="Arial" w:hAnsi="Arial" w:cs="Arial"/>
                <w:sz w:val="24"/>
                <w:szCs w:val="24"/>
              </w:rPr>
            </w:pPr>
            <w:r>
              <w:rPr>
                <w:rFonts w:ascii="Arial" w:hAnsi="Arial" w:cs="Arial"/>
                <w:sz w:val="24"/>
                <w:szCs w:val="24"/>
              </w:rPr>
              <w:t xml:space="preserve">Seconded by: </w:t>
            </w:r>
            <w:r w:rsidR="009C6BA4">
              <w:rPr>
                <w:rFonts w:ascii="Arial" w:hAnsi="Arial" w:cs="Arial"/>
                <w:bCs/>
                <w:sz w:val="24"/>
                <w:szCs w:val="24"/>
              </w:rPr>
              <w:t>Richard Kaeser</w:t>
            </w:r>
          </w:p>
          <w:p w14:paraId="24A33556" w14:textId="53CA8D8A" w:rsidR="00F91316" w:rsidRPr="00BA7CAC" w:rsidRDefault="002741E6" w:rsidP="002741E6">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284BD1">
              <w:rPr>
                <w:rFonts w:ascii="Arial" w:hAnsi="Arial" w:cs="Arial"/>
                <w:sz w:val="24"/>
                <w:szCs w:val="24"/>
              </w:rPr>
              <w:t xml:space="preserve"> </w:t>
            </w:r>
            <w:r w:rsidR="00284BD1">
              <w:rPr>
                <w:rFonts w:ascii="Arial" w:hAnsi="Arial" w:cs="Arial"/>
                <w:sz w:val="24"/>
                <w:szCs w:val="24"/>
              </w:rPr>
              <w:t>Unanimously</w:t>
            </w:r>
          </w:p>
        </w:tc>
      </w:tr>
      <w:tr w:rsidR="00F91316" w:rsidRPr="005E3414" w14:paraId="295B0766" w14:textId="77777777" w:rsidTr="007B73FE">
        <w:tc>
          <w:tcPr>
            <w:tcW w:w="4140" w:type="dxa"/>
          </w:tcPr>
          <w:p w14:paraId="1058F8DA" w14:textId="77405C10" w:rsidR="00F91316" w:rsidRPr="00BB7583" w:rsidRDefault="00D944A8" w:rsidP="00BB7583">
            <w:pPr>
              <w:pStyle w:val="ListParagraph"/>
              <w:numPr>
                <w:ilvl w:val="0"/>
                <w:numId w:val="35"/>
              </w:numPr>
              <w:ind w:left="800" w:hanging="270"/>
              <w:rPr>
                <w:rFonts w:ascii="Arial" w:hAnsi="Arial" w:cs="Arial"/>
                <w:sz w:val="24"/>
                <w:szCs w:val="24"/>
              </w:rPr>
            </w:pPr>
            <w:r>
              <w:rPr>
                <w:rFonts w:ascii="Arial" w:hAnsi="Arial" w:cs="Arial"/>
                <w:sz w:val="24"/>
                <w:szCs w:val="24"/>
              </w:rPr>
              <w:t>S</w:t>
            </w:r>
            <w:r w:rsidR="00BB7583" w:rsidRPr="00BB7583">
              <w:rPr>
                <w:rFonts w:ascii="Arial" w:hAnsi="Arial" w:cs="Arial"/>
                <w:sz w:val="24"/>
                <w:szCs w:val="24"/>
              </w:rPr>
              <w:t>uggested language for online course types and modalities</w:t>
            </w:r>
          </w:p>
        </w:tc>
        <w:tc>
          <w:tcPr>
            <w:tcW w:w="5850" w:type="dxa"/>
          </w:tcPr>
          <w:p w14:paraId="592F3A69" w14:textId="77777777" w:rsidR="00312AA0" w:rsidRDefault="009C6BA4" w:rsidP="00312AA0">
            <w:pPr>
              <w:pStyle w:val="ListParagraph"/>
              <w:numPr>
                <w:ilvl w:val="0"/>
                <w:numId w:val="44"/>
              </w:numPr>
              <w:ind w:left="428" w:hanging="270"/>
              <w:rPr>
                <w:rFonts w:ascii="Arial" w:hAnsi="Arial" w:cs="Arial"/>
                <w:sz w:val="24"/>
                <w:szCs w:val="24"/>
              </w:rPr>
            </w:pPr>
            <w:r w:rsidRPr="00460E1C">
              <w:rPr>
                <w:rFonts w:ascii="Arial" w:hAnsi="Arial" w:cs="Arial"/>
                <w:sz w:val="24"/>
                <w:szCs w:val="24"/>
              </w:rPr>
              <w:t>New, universal definitions of Online Course types proposed</w:t>
            </w:r>
            <w:r w:rsidR="00107E49">
              <w:rPr>
                <w:rFonts w:ascii="Arial" w:hAnsi="Arial" w:cs="Arial"/>
                <w:sz w:val="24"/>
                <w:szCs w:val="24"/>
              </w:rPr>
              <w:t>.</w:t>
            </w:r>
          </w:p>
          <w:p w14:paraId="3B8E595B" w14:textId="3852BD26" w:rsidR="00460E1C" w:rsidRPr="00312AA0" w:rsidRDefault="00460E1C" w:rsidP="00312AA0">
            <w:pPr>
              <w:pStyle w:val="ListParagraph"/>
              <w:numPr>
                <w:ilvl w:val="0"/>
                <w:numId w:val="44"/>
              </w:numPr>
              <w:ind w:left="428" w:hanging="270"/>
              <w:rPr>
                <w:rFonts w:ascii="Arial" w:hAnsi="Arial" w:cs="Arial"/>
                <w:sz w:val="24"/>
                <w:szCs w:val="24"/>
              </w:rPr>
            </w:pPr>
            <w:r w:rsidRPr="00312AA0">
              <w:rPr>
                <w:rFonts w:ascii="Arial" w:hAnsi="Arial" w:cs="Arial"/>
                <w:sz w:val="24"/>
                <w:szCs w:val="24"/>
              </w:rPr>
              <w:t>To what degree do/should face to face classes reply on online tools and Canvas, and how/where should we communicate that</w:t>
            </w:r>
            <w:r w:rsidR="00107E49" w:rsidRPr="00312AA0">
              <w:rPr>
                <w:rFonts w:ascii="Arial" w:hAnsi="Arial" w:cs="Arial"/>
                <w:sz w:val="24"/>
                <w:szCs w:val="24"/>
              </w:rPr>
              <w:t>?</w:t>
            </w:r>
          </w:p>
          <w:p w14:paraId="66B63B4F" w14:textId="77777777" w:rsidR="00460E1C" w:rsidRDefault="00460E1C" w:rsidP="00312AA0">
            <w:pPr>
              <w:pStyle w:val="ListParagraph"/>
              <w:numPr>
                <w:ilvl w:val="0"/>
                <w:numId w:val="44"/>
              </w:numPr>
              <w:ind w:left="428" w:hanging="270"/>
              <w:rPr>
                <w:rFonts w:ascii="Arial" w:hAnsi="Arial" w:cs="Arial"/>
                <w:sz w:val="24"/>
                <w:szCs w:val="24"/>
              </w:rPr>
            </w:pPr>
            <w:r>
              <w:rPr>
                <w:rFonts w:ascii="Arial" w:hAnsi="Arial" w:cs="Arial"/>
                <w:sz w:val="24"/>
                <w:szCs w:val="24"/>
              </w:rPr>
              <w:t>What are the best ways to articulate when there are proctored exams?</w:t>
            </w:r>
          </w:p>
          <w:p w14:paraId="404F71A7" w14:textId="287FF2CA" w:rsidR="00107E49" w:rsidRPr="00284BD1" w:rsidRDefault="00107E49" w:rsidP="00284BD1">
            <w:pPr>
              <w:pStyle w:val="ListParagraph"/>
              <w:numPr>
                <w:ilvl w:val="0"/>
                <w:numId w:val="44"/>
              </w:numPr>
              <w:ind w:left="428" w:hanging="270"/>
              <w:rPr>
                <w:rFonts w:ascii="Arial" w:hAnsi="Arial" w:cs="Arial"/>
                <w:sz w:val="24"/>
                <w:szCs w:val="24"/>
              </w:rPr>
            </w:pPr>
            <w:r>
              <w:rPr>
                <w:rFonts w:ascii="Arial" w:hAnsi="Arial" w:cs="Arial"/>
                <w:sz w:val="24"/>
                <w:szCs w:val="24"/>
              </w:rPr>
              <w:t>It should be noted that</w:t>
            </w:r>
            <w:r w:rsidR="00312AA0" w:rsidRPr="00312AA0">
              <w:rPr>
                <w:rFonts w:ascii="Arial" w:hAnsi="Arial" w:cs="Arial"/>
                <w:bCs/>
                <w:sz w:val="24"/>
                <w:szCs w:val="24"/>
              </w:rPr>
              <w:t xml:space="preserve"> </w:t>
            </w:r>
            <w:r w:rsidR="00312AA0">
              <w:rPr>
                <w:rFonts w:ascii="Arial" w:hAnsi="Arial" w:cs="Arial"/>
                <w:bCs/>
                <w:sz w:val="24"/>
                <w:szCs w:val="24"/>
              </w:rPr>
              <w:t>the nay vote</w:t>
            </w:r>
            <w:r w:rsidR="00312AA0" w:rsidRPr="00312AA0">
              <w:rPr>
                <w:rFonts w:ascii="Arial" w:hAnsi="Arial" w:cs="Arial"/>
                <w:sz w:val="24"/>
                <w:szCs w:val="24"/>
              </w:rPr>
              <w:t xml:space="preserve"> </w:t>
            </w:r>
            <w:r w:rsidR="00504014">
              <w:rPr>
                <w:rFonts w:ascii="Arial" w:hAnsi="Arial" w:cs="Arial"/>
                <w:sz w:val="24"/>
                <w:szCs w:val="24"/>
              </w:rPr>
              <w:t>suggested</w:t>
            </w:r>
            <w:r w:rsidR="00312AA0">
              <w:rPr>
                <w:rFonts w:ascii="Arial" w:hAnsi="Arial" w:cs="Arial"/>
                <w:sz w:val="24"/>
                <w:szCs w:val="24"/>
              </w:rPr>
              <w:t xml:space="preserve"> the </w:t>
            </w:r>
            <w:r w:rsidR="00504014">
              <w:rPr>
                <w:rFonts w:ascii="Arial" w:hAnsi="Arial" w:cs="Arial"/>
                <w:sz w:val="24"/>
                <w:szCs w:val="24"/>
              </w:rPr>
              <w:t xml:space="preserve">following </w:t>
            </w:r>
            <w:r w:rsidR="00312AA0">
              <w:rPr>
                <w:rFonts w:ascii="Arial" w:hAnsi="Arial" w:cs="Arial"/>
                <w:sz w:val="24"/>
                <w:szCs w:val="24"/>
              </w:rPr>
              <w:t xml:space="preserve">four </w:t>
            </w:r>
            <w:r w:rsidR="00504014">
              <w:rPr>
                <w:rFonts w:ascii="Arial" w:hAnsi="Arial" w:cs="Arial"/>
                <w:sz w:val="24"/>
                <w:szCs w:val="24"/>
              </w:rPr>
              <w:t xml:space="preserve">online </w:t>
            </w:r>
            <w:r w:rsidR="00312AA0">
              <w:rPr>
                <w:rFonts w:ascii="Arial" w:hAnsi="Arial" w:cs="Arial"/>
                <w:sz w:val="24"/>
                <w:szCs w:val="24"/>
              </w:rPr>
              <w:t>course t</w:t>
            </w:r>
            <w:r w:rsidR="00284BD1">
              <w:rPr>
                <w:rFonts w:ascii="Arial" w:hAnsi="Arial" w:cs="Arial"/>
                <w:sz w:val="24"/>
                <w:szCs w:val="24"/>
              </w:rPr>
              <w:t xml:space="preserve">ype categories </w:t>
            </w:r>
            <w:r w:rsidR="00504014">
              <w:rPr>
                <w:rFonts w:ascii="Arial" w:hAnsi="Arial" w:cs="Arial"/>
                <w:sz w:val="24"/>
                <w:szCs w:val="24"/>
              </w:rPr>
              <w:t>and language</w:t>
            </w:r>
            <w:r w:rsidR="00284BD1">
              <w:rPr>
                <w:rFonts w:ascii="Arial" w:hAnsi="Arial" w:cs="Arial"/>
                <w:sz w:val="24"/>
                <w:szCs w:val="24"/>
              </w:rPr>
              <w:t>: 1)</w:t>
            </w:r>
            <w:r w:rsidR="00312AA0" w:rsidRPr="00312AA0">
              <w:rPr>
                <w:rFonts w:ascii="Arial" w:hAnsi="Arial" w:cs="Arial"/>
                <w:sz w:val="24"/>
                <w:szCs w:val="24"/>
              </w:rPr>
              <w:t xml:space="preserve"> live, </w:t>
            </w:r>
            <w:r w:rsidR="00284BD1">
              <w:rPr>
                <w:rFonts w:ascii="Arial" w:hAnsi="Arial" w:cs="Arial"/>
                <w:sz w:val="24"/>
                <w:szCs w:val="24"/>
              </w:rPr>
              <w:t>2</w:t>
            </w:r>
            <w:r w:rsidR="00312AA0" w:rsidRPr="00312AA0">
              <w:rPr>
                <w:rFonts w:ascii="Arial" w:hAnsi="Arial" w:cs="Arial"/>
                <w:sz w:val="24"/>
                <w:szCs w:val="24"/>
              </w:rPr>
              <w:t xml:space="preserve">) hybrid, </w:t>
            </w:r>
            <w:r w:rsidR="00284BD1">
              <w:rPr>
                <w:rFonts w:ascii="Arial" w:hAnsi="Arial" w:cs="Arial"/>
                <w:sz w:val="24"/>
                <w:szCs w:val="24"/>
              </w:rPr>
              <w:t>3</w:t>
            </w:r>
            <w:r w:rsidR="00312AA0" w:rsidRPr="00312AA0">
              <w:rPr>
                <w:rFonts w:ascii="Arial" w:hAnsi="Arial" w:cs="Arial"/>
                <w:sz w:val="24"/>
                <w:szCs w:val="24"/>
              </w:rPr>
              <w:t xml:space="preserve">) online synch, </w:t>
            </w:r>
            <w:r w:rsidR="00284BD1">
              <w:rPr>
                <w:rFonts w:ascii="Arial" w:hAnsi="Arial" w:cs="Arial"/>
                <w:sz w:val="24"/>
                <w:szCs w:val="24"/>
              </w:rPr>
              <w:t xml:space="preserve">4) </w:t>
            </w:r>
            <w:r w:rsidR="00312AA0" w:rsidRPr="00312AA0">
              <w:rPr>
                <w:rFonts w:ascii="Arial" w:hAnsi="Arial" w:cs="Arial"/>
                <w:sz w:val="24"/>
                <w:szCs w:val="24"/>
              </w:rPr>
              <w:t>online async</w:t>
            </w:r>
            <w:r w:rsidR="00284BD1">
              <w:rPr>
                <w:rFonts w:ascii="Arial" w:hAnsi="Arial" w:cs="Arial"/>
                <w:sz w:val="24"/>
                <w:szCs w:val="24"/>
              </w:rPr>
              <w:t>.</w:t>
            </w:r>
          </w:p>
        </w:tc>
        <w:tc>
          <w:tcPr>
            <w:tcW w:w="3577" w:type="dxa"/>
          </w:tcPr>
          <w:p w14:paraId="242313C1" w14:textId="7E54AFF4" w:rsidR="0063720B" w:rsidRDefault="0063720B" w:rsidP="0063720B">
            <w:pPr>
              <w:rPr>
                <w:rFonts w:ascii="Arial" w:hAnsi="Arial" w:cs="Arial"/>
                <w:sz w:val="24"/>
                <w:szCs w:val="24"/>
              </w:rPr>
            </w:pPr>
            <w:r>
              <w:rPr>
                <w:rFonts w:ascii="Arial" w:hAnsi="Arial" w:cs="Arial"/>
                <w:sz w:val="24"/>
                <w:szCs w:val="24"/>
              </w:rPr>
              <w:t>Motion to</w:t>
            </w:r>
            <w:r w:rsidR="009C6BA4">
              <w:rPr>
                <w:rFonts w:ascii="Arial" w:hAnsi="Arial" w:cs="Arial"/>
                <w:sz w:val="24"/>
                <w:szCs w:val="24"/>
              </w:rPr>
              <w:t xml:space="preserve"> approve new definition.</w:t>
            </w:r>
            <w:r>
              <w:rPr>
                <w:rFonts w:ascii="Arial" w:hAnsi="Arial" w:cs="Arial"/>
                <w:sz w:val="24"/>
                <w:szCs w:val="24"/>
              </w:rPr>
              <w:t xml:space="preserve"> </w:t>
            </w:r>
          </w:p>
          <w:p w14:paraId="70B98E61" w14:textId="77777777" w:rsidR="0063720B" w:rsidRDefault="0063720B" w:rsidP="0063720B">
            <w:pPr>
              <w:rPr>
                <w:rFonts w:ascii="Arial" w:hAnsi="Arial" w:cs="Arial"/>
                <w:sz w:val="24"/>
                <w:szCs w:val="24"/>
              </w:rPr>
            </w:pPr>
          </w:p>
          <w:p w14:paraId="19981315" w14:textId="17B216FC" w:rsidR="0063720B" w:rsidRDefault="0063720B" w:rsidP="0063720B">
            <w:pPr>
              <w:rPr>
                <w:rFonts w:ascii="Arial" w:hAnsi="Arial" w:cs="Arial"/>
                <w:sz w:val="24"/>
                <w:szCs w:val="24"/>
              </w:rPr>
            </w:pPr>
            <w:r>
              <w:rPr>
                <w:rFonts w:ascii="Arial" w:hAnsi="Arial" w:cs="Arial"/>
                <w:sz w:val="24"/>
                <w:szCs w:val="24"/>
              </w:rPr>
              <w:t xml:space="preserve">Moved by: </w:t>
            </w:r>
            <w:r w:rsidR="00D43DD9">
              <w:rPr>
                <w:rFonts w:ascii="Arial" w:hAnsi="Arial" w:cs="Arial"/>
                <w:sz w:val="24"/>
                <w:szCs w:val="24"/>
              </w:rPr>
              <w:t>Nora Mitchel</w:t>
            </w:r>
            <w:r w:rsidR="00107E49">
              <w:rPr>
                <w:rFonts w:ascii="Arial" w:hAnsi="Arial" w:cs="Arial"/>
                <w:sz w:val="24"/>
                <w:szCs w:val="24"/>
              </w:rPr>
              <w:t>l</w:t>
            </w:r>
          </w:p>
          <w:p w14:paraId="7A20B935" w14:textId="3001611F" w:rsidR="0063720B" w:rsidRDefault="0063720B" w:rsidP="0063720B">
            <w:pPr>
              <w:rPr>
                <w:rFonts w:ascii="Arial" w:hAnsi="Arial" w:cs="Arial"/>
                <w:sz w:val="24"/>
                <w:szCs w:val="24"/>
              </w:rPr>
            </w:pPr>
            <w:r>
              <w:rPr>
                <w:rFonts w:ascii="Arial" w:hAnsi="Arial" w:cs="Arial"/>
                <w:sz w:val="24"/>
                <w:szCs w:val="24"/>
              </w:rPr>
              <w:t xml:space="preserve">Seconded by: </w:t>
            </w:r>
            <w:r w:rsidR="00D43DD9">
              <w:rPr>
                <w:rFonts w:ascii="Arial" w:hAnsi="Arial" w:cs="Arial"/>
                <w:sz w:val="24"/>
                <w:szCs w:val="24"/>
              </w:rPr>
              <w:t>Robert Brem</w:t>
            </w:r>
          </w:p>
          <w:p w14:paraId="3FF79F8E" w14:textId="1C663747" w:rsidR="00F91316" w:rsidRDefault="0063720B" w:rsidP="0063720B">
            <w:pPr>
              <w:rPr>
                <w:rFonts w:ascii="Arial" w:hAnsi="Arial" w:cs="Arial"/>
                <w:sz w:val="24"/>
                <w:szCs w:val="24"/>
              </w:rPr>
            </w:pPr>
            <w:r w:rsidRPr="00AA0A34">
              <w:rPr>
                <w:rFonts w:ascii="Arial" w:hAnsi="Arial" w:cs="Arial"/>
                <w:sz w:val="24"/>
                <w:szCs w:val="24"/>
              </w:rPr>
              <w:t>Motion Passe</w:t>
            </w:r>
            <w:r>
              <w:rPr>
                <w:rFonts w:ascii="Arial" w:hAnsi="Arial" w:cs="Arial"/>
                <w:sz w:val="24"/>
                <w:szCs w:val="24"/>
              </w:rPr>
              <w:t>d</w:t>
            </w:r>
            <w:r w:rsidR="00107E49">
              <w:rPr>
                <w:rFonts w:ascii="Arial" w:hAnsi="Arial" w:cs="Arial"/>
                <w:sz w:val="24"/>
                <w:szCs w:val="24"/>
              </w:rPr>
              <w:t xml:space="preserve"> </w:t>
            </w:r>
          </w:p>
          <w:p w14:paraId="18636215" w14:textId="37B685D6" w:rsidR="00107E49" w:rsidRDefault="00107E49" w:rsidP="0063720B">
            <w:pPr>
              <w:rPr>
                <w:rFonts w:ascii="Arial" w:hAnsi="Arial" w:cs="Arial"/>
                <w:sz w:val="24"/>
                <w:szCs w:val="24"/>
              </w:rPr>
            </w:pPr>
          </w:p>
          <w:p w14:paraId="70394425" w14:textId="249B719C" w:rsidR="00107E49" w:rsidRDefault="00107E49" w:rsidP="0063720B">
            <w:pPr>
              <w:rPr>
                <w:rFonts w:ascii="Arial" w:hAnsi="Arial" w:cs="Arial"/>
                <w:sz w:val="24"/>
                <w:szCs w:val="24"/>
              </w:rPr>
            </w:pPr>
            <w:r>
              <w:rPr>
                <w:rFonts w:ascii="Arial" w:hAnsi="Arial" w:cs="Arial"/>
                <w:sz w:val="24"/>
                <w:szCs w:val="24"/>
              </w:rPr>
              <w:t>Yay: 5</w:t>
            </w:r>
          </w:p>
          <w:p w14:paraId="7A62432A" w14:textId="2364BD22" w:rsidR="00107E49" w:rsidRDefault="00107E49" w:rsidP="0063720B">
            <w:pPr>
              <w:rPr>
                <w:rFonts w:ascii="Arial" w:hAnsi="Arial" w:cs="Arial"/>
                <w:sz w:val="24"/>
                <w:szCs w:val="24"/>
              </w:rPr>
            </w:pPr>
            <w:r>
              <w:rPr>
                <w:rFonts w:ascii="Arial" w:hAnsi="Arial" w:cs="Arial"/>
                <w:sz w:val="24"/>
                <w:szCs w:val="24"/>
              </w:rPr>
              <w:t>Nay: 1</w:t>
            </w:r>
          </w:p>
          <w:p w14:paraId="2922CE57" w14:textId="7336D541" w:rsidR="00D43DD9" w:rsidRPr="00107E49" w:rsidRDefault="00107E49" w:rsidP="00D43DD9">
            <w:pPr>
              <w:rPr>
                <w:rFonts w:ascii="Arial" w:hAnsi="Arial" w:cs="Arial"/>
                <w:sz w:val="24"/>
                <w:szCs w:val="24"/>
              </w:rPr>
            </w:pPr>
            <w:r>
              <w:rPr>
                <w:rFonts w:ascii="Arial" w:hAnsi="Arial" w:cs="Arial"/>
                <w:sz w:val="24"/>
                <w:szCs w:val="24"/>
              </w:rPr>
              <w:t>Abstention: 0</w:t>
            </w:r>
          </w:p>
          <w:p w14:paraId="2F3BEF60" w14:textId="2FD0D6F2" w:rsidR="00D43DD9" w:rsidRPr="00BA7CAC" w:rsidRDefault="00D43DD9" w:rsidP="0063720B">
            <w:pPr>
              <w:rPr>
                <w:rFonts w:ascii="Arial" w:hAnsi="Arial" w:cs="Arial"/>
                <w:sz w:val="24"/>
                <w:szCs w:val="24"/>
              </w:rPr>
            </w:pPr>
          </w:p>
        </w:tc>
      </w:tr>
      <w:tr w:rsidR="00F91316" w:rsidRPr="005E3414" w14:paraId="3230F588" w14:textId="77777777" w:rsidTr="007B73FE">
        <w:tc>
          <w:tcPr>
            <w:tcW w:w="4140" w:type="dxa"/>
          </w:tcPr>
          <w:p w14:paraId="76BD495E" w14:textId="127066A5" w:rsidR="00F91316" w:rsidRPr="007B73FE" w:rsidRDefault="0063720B" w:rsidP="007B73FE">
            <w:pPr>
              <w:pStyle w:val="ListParagraph"/>
              <w:numPr>
                <w:ilvl w:val="0"/>
                <w:numId w:val="2"/>
              </w:numPr>
              <w:ind w:left="350" w:hanging="270"/>
              <w:rPr>
                <w:rFonts w:ascii="Arial" w:hAnsi="Arial" w:cs="Arial"/>
                <w:b/>
                <w:sz w:val="24"/>
                <w:szCs w:val="24"/>
              </w:rPr>
            </w:pPr>
            <w:r>
              <w:rPr>
                <w:rFonts w:ascii="Arial" w:hAnsi="Arial" w:cs="Arial"/>
                <w:b/>
                <w:sz w:val="24"/>
                <w:szCs w:val="24"/>
              </w:rPr>
              <w:t>Discussion</w:t>
            </w:r>
            <w:r w:rsidR="00F91316" w:rsidRPr="004204AD">
              <w:rPr>
                <w:rFonts w:ascii="Arial" w:hAnsi="Arial" w:cs="Arial"/>
                <w:b/>
                <w:sz w:val="24"/>
                <w:szCs w:val="24"/>
              </w:rPr>
              <w:t xml:space="preserve"> </w:t>
            </w:r>
            <w:r w:rsidR="00F91316">
              <w:rPr>
                <w:rFonts w:ascii="Arial" w:hAnsi="Arial" w:cs="Arial"/>
                <w:b/>
                <w:sz w:val="24"/>
                <w:szCs w:val="24"/>
              </w:rPr>
              <w:t>I</w:t>
            </w:r>
            <w:r w:rsidR="00F91316" w:rsidRPr="004204AD">
              <w:rPr>
                <w:rFonts w:ascii="Arial" w:hAnsi="Arial" w:cs="Arial"/>
                <w:b/>
                <w:sz w:val="24"/>
                <w:szCs w:val="24"/>
              </w:rPr>
              <w:t>tems</w:t>
            </w:r>
            <w:r w:rsidR="00F91316">
              <w:rPr>
                <w:rFonts w:ascii="Arial" w:hAnsi="Arial" w:cs="Arial"/>
                <w:b/>
                <w:sz w:val="24"/>
                <w:szCs w:val="24"/>
              </w:rPr>
              <w:t xml:space="preserve"> – </w:t>
            </w:r>
            <w:r w:rsidR="00F91316" w:rsidRPr="00F9627C">
              <w:rPr>
                <w:rFonts w:ascii="Arial" w:hAnsi="Arial" w:cs="Arial"/>
                <w:bCs/>
                <w:sz w:val="24"/>
                <w:szCs w:val="24"/>
              </w:rPr>
              <w:t>(</w:t>
            </w:r>
            <w:r w:rsidR="00D944A8">
              <w:rPr>
                <w:rFonts w:ascii="Arial" w:hAnsi="Arial" w:cs="Arial"/>
                <w:bCs/>
                <w:sz w:val="24"/>
                <w:szCs w:val="24"/>
              </w:rPr>
              <w:t>25</w:t>
            </w:r>
            <w:r w:rsidR="00F91316" w:rsidRPr="00F9627C">
              <w:rPr>
                <w:rFonts w:ascii="Arial" w:hAnsi="Arial" w:cs="Arial"/>
                <w:bCs/>
                <w:sz w:val="24"/>
                <w:szCs w:val="24"/>
              </w:rPr>
              <w:t xml:space="preserve"> </w:t>
            </w:r>
            <w:r w:rsidR="00F91316" w:rsidRPr="00F9627C">
              <w:rPr>
                <w:rFonts w:ascii="Arial" w:hAnsi="Arial" w:cs="Arial"/>
                <w:bCs/>
                <w:sz w:val="24"/>
                <w:szCs w:val="24"/>
              </w:rPr>
              <w:lastRenderedPageBreak/>
              <w:t>Min</w:t>
            </w:r>
            <w:r w:rsidR="00F91316">
              <w:rPr>
                <w:rFonts w:ascii="Arial" w:hAnsi="Arial" w:cs="Arial"/>
                <w:bCs/>
                <w:sz w:val="24"/>
                <w:szCs w:val="24"/>
              </w:rPr>
              <w:t>utes</w:t>
            </w:r>
            <w:r w:rsidR="00F91316" w:rsidRPr="00F9627C">
              <w:rPr>
                <w:rFonts w:ascii="Arial" w:hAnsi="Arial" w:cs="Arial"/>
                <w:bCs/>
                <w:sz w:val="24"/>
                <w:szCs w:val="24"/>
              </w:rPr>
              <w:t>)</w:t>
            </w:r>
          </w:p>
          <w:p w14:paraId="694BDA36" w14:textId="0D0AE9F0" w:rsidR="007B73FE" w:rsidRPr="007B73FE" w:rsidRDefault="007B73FE" w:rsidP="007B73FE">
            <w:pPr>
              <w:ind w:left="80"/>
              <w:rPr>
                <w:rFonts w:ascii="Arial" w:hAnsi="Arial" w:cs="Arial"/>
                <w:b/>
                <w:sz w:val="24"/>
                <w:szCs w:val="24"/>
              </w:rPr>
            </w:pPr>
          </w:p>
        </w:tc>
        <w:tc>
          <w:tcPr>
            <w:tcW w:w="5850" w:type="dxa"/>
          </w:tcPr>
          <w:p w14:paraId="1DFF3B96" w14:textId="77777777" w:rsidR="00F91316" w:rsidRPr="005E3414" w:rsidRDefault="00F91316" w:rsidP="009C6BA4">
            <w:pPr>
              <w:rPr>
                <w:rFonts w:ascii="Arial" w:hAnsi="Arial" w:cs="Arial"/>
                <w:sz w:val="24"/>
                <w:szCs w:val="24"/>
              </w:rPr>
            </w:pPr>
          </w:p>
        </w:tc>
        <w:tc>
          <w:tcPr>
            <w:tcW w:w="3577" w:type="dxa"/>
          </w:tcPr>
          <w:p w14:paraId="639DA788" w14:textId="77777777" w:rsidR="00F91316" w:rsidRPr="008D60FA" w:rsidRDefault="00F91316" w:rsidP="009C6BA4">
            <w:pPr>
              <w:rPr>
                <w:rFonts w:ascii="Arial" w:hAnsi="Arial" w:cs="Arial"/>
                <w:sz w:val="24"/>
                <w:szCs w:val="24"/>
                <w:highlight w:val="yellow"/>
              </w:rPr>
            </w:pPr>
          </w:p>
        </w:tc>
      </w:tr>
      <w:tr w:rsidR="007B73FE" w:rsidRPr="005E3414" w14:paraId="741112D3" w14:textId="77777777" w:rsidTr="007B73FE">
        <w:tc>
          <w:tcPr>
            <w:tcW w:w="4140" w:type="dxa"/>
          </w:tcPr>
          <w:p w14:paraId="327E7404" w14:textId="33C4B934" w:rsidR="007B73FE" w:rsidRDefault="00D944A8" w:rsidP="007B73FE">
            <w:pPr>
              <w:pStyle w:val="ListParagraph"/>
              <w:numPr>
                <w:ilvl w:val="0"/>
                <w:numId w:val="6"/>
              </w:numPr>
              <w:ind w:left="800" w:hanging="270"/>
              <w:rPr>
                <w:rFonts w:ascii="Arial" w:hAnsi="Arial" w:cs="Arial"/>
                <w:sz w:val="24"/>
                <w:szCs w:val="24"/>
              </w:rPr>
            </w:pPr>
            <w:r>
              <w:rPr>
                <w:rFonts w:ascii="Arial" w:hAnsi="Arial" w:cs="Arial"/>
                <w:sz w:val="24"/>
                <w:szCs w:val="24"/>
              </w:rPr>
              <w:t>Faculty online attendance s</w:t>
            </w:r>
            <w:r w:rsidR="00D43DD9">
              <w:rPr>
                <w:rFonts w:ascii="Arial" w:hAnsi="Arial" w:cs="Arial"/>
                <w:sz w:val="24"/>
                <w:szCs w:val="24"/>
              </w:rPr>
              <w:t xml:space="preserve">urvey </w:t>
            </w:r>
            <w:r>
              <w:rPr>
                <w:rFonts w:ascii="Arial" w:hAnsi="Arial" w:cs="Arial"/>
                <w:sz w:val="24"/>
                <w:szCs w:val="24"/>
              </w:rPr>
              <w:t>r</w:t>
            </w:r>
            <w:r w:rsidR="00D43DD9">
              <w:rPr>
                <w:rFonts w:ascii="Arial" w:hAnsi="Arial" w:cs="Arial"/>
                <w:sz w:val="24"/>
                <w:szCs w:val="24"/>
              </w:rPr>
              <w:t>esults</w:t>
            </w:r>
          </w:p>
        </w:tc>
        <w:tc>
          <w:tcPr>
            <w:tcW w:w="5850" w:type="dxa"/>
          </w:tcPr>
          <w:p w14:paraId="38359EC9" w14:textId="08D13E3A" w:rsidR="00D43DD9" w:rsidRPr="00D944A8" w:rsidRDefault="00D944A8" w:rsidP="00D944A8">
            <w:pPr>
              <w:rPr>
                <w:rFonts w:ascii="Arial" w:hAnsi="Arial" w:cs="Arial"/>
                <w:sz w:val="24"/>
                <w:szCs w:val="24"/>
              </w:rPr>
            </w:pPr>
            <w:r>
              <w:rPr>
                <w:rFonts w:ascii="Arial" w:hAnsi="Arial" w:cs="Arial"/>
                <w:sz w:val="24"/>
                <w:szCs w:val="24"/>
              </w:rPr>
              <w:t>Will discuss</w:t>
            </w:r>
            <w:r w:rsidR="002E4B08">
              <w:rPr>
                <w:rFonts w:ascii="Arial" w:hAnsi="Arial" w:cs="Arial"/>
                <w:sz w:val="24"/>
                <w:szCs w:val="24"/>
              </w:rPr>
              <w:t xml:space="preserve"> in more depth</w:t>
            </w:r>
            <w:r>
              <w:rPr>
                <w:rFonts w:ascii="Arial" w:hAnsi="Arial" w:cs="Arial"/>
                <w:sz w:val="24"/>
                <w:szCs w:val="24"/>
              </w:rPr>
              <w:t xml:space="preserve"> next </w:t>
            </w:r>
            <w:r w:rsidR="002E4B08">
              <w:rPr>
                <w:rFonts w:ascii="Arial" w:hAnsi="Arial" w:cs="Arial"/>
                <w:sz w:val="24"/>
                <w:szCs w:val="24"/>
              </w:rPr>
              <w:t xml:space="preserve">meeting due to time constraints. </w:t>
            </w:r>
          </w:p>
        </w:tc>
        <w:tc>
          <w:tcPr>
            <w:tcW w:w="3577" w:type="dxa"/>
          </w:tcPr>
          <w:p w14:paraId="7C195CFB" w14:textId="484AD5A8" w:rsidR="007B73FE" w:rsidRPr="00BA7CAC" w:rsidRDefault="007B73FE" w:rsidP="009C6BA4">
            <w:pPr>
              <w:rPr>
                <w:rFonts w:ascii="Arial" w:hAnsi="Arial" w:cs="Arial"/>
                <w:sz w:val="24"/>
                <w:szCs w:val="24"/>
              </w:rPr>
            </w:pPr>
          </w:p>
        </w:tc>
      </w:tr>
      <w:tr w:rsidR="00F91316" w:rsidRPr="005E3414" w14:paraId="5E6F4068" w14:textId="77777777" w:rsidTr="007B73FE">
        <w:tc>
          <w:tcPr>
            <w:tcW w:w="4140" w:type="dxa"/>
          </w:tcPr>
          <w:p w14:paraId="1B48362E" w14:textId="2E11B9F5" w:rsidR="00F91316" w:rsidRPr="004D43CA" w:rsidRDefault="002E4B08" w:rsidP="007B73FE">
            <w:pPr>
              <w:pStyle w:val="ListParagraph"/>
              <w:numPr>
                <w:ilvl w:val="0"/>
                <w:numId w:val="6"/>
              </w:numPr>
              <w:ind w:left="800" w:hanging="270"/>
              <w:rPr>
                <w:rFonts w:ascii="Arial" w:hAnsi="Arial" w:cs="Arial"/>
                <w:sz w:val="24"/>
                <w:szCs w:val="24"/>
              </w:rPr>
            </w:pPr>
            <w:r>
              <w:rPr>
                <w:rFonts w:ascii="Arial" w:hAnsi="Arial" w:cs="Arial"/>
                <w:sz w:val="24"/>
                <w:szCs w:val="24"/>
              </w:rPr>
              <w:t>Classroom observation form for online courses</w:t>
            </w:r>
          </w:p>
        </w:tc>
        <w:tc>
          <w:tcPr>
            <w:tcW w:w="5850" w:type="dxa"/>
          </w:tcPr>
          <w:p w14:paraId="3C533909" w14:textId="6A29FDDD" w:rsidR="00F91316" w:rsidRPr="002E4B08" w:rsidRDefault="002E4B08" w:rsidP="002E4B08">
            <w:pPr>
              <w:rPr>
                <w:rFonts w:ascii="Arial" w:hAnsi="Arial" w:cs="Arial"/>
                <w:sz w:val="24"/>
                <w:szCs w:val="24"/>
              </w:rPr>
            </w:pPr>
            <w:r>
              <w:rPr>
                <w:rFonts w:ascii="Arial" w:hAnsi="Arial" w:cs="Arial"/>
                <w:sz w:val="24"/>
                <w:szCs w:val="24"/>
              </w:rPr>
              <w:t xml:space="preserve">The current faculty classroom observation is not geared toward the online teaching modality. Faculty shared some challenges they’ve had trying to make it fit for online courses. Some colleges like Diablo Valley College have a unique observation form for online courses. The committee decided to further explore this topic and advocating with PFT to create a faculty evaluation tool that assesses the online teaching modality. </w:t>
            </w:r>
          </w:p>
        </w:tc>
        <w:tc>
          <w:tcPr>
            <w:tcW w:w="3577" w:type="dxa"/>
          </w:tcPr>
          <w:p w14:paraId="5FBFDC31" w14:textId="77777777" w:rsidR="00F91316" w:rsidRPr="00BA7CAC" w:rsidRDefault="00F91316" w:rsidP="009C6BA4">
            <w:pPr>
              <w:rPr>
                <w:rFonts w:ascii="Arial" w:hAnsi="Arial" w:cs="Arial"/>
                <w:sz w:val="24"/>
                <w:szCs w:val="24"/>
              </w:rPr>
            </w:pPr>
          </w:p>
        </w:tc>
      </w:tr>
      <w:tr w:rsidR="00F91316" w:rsidRPr="005E3414" w14:paraId="57403969" w14:textId="77777777" w:rsidTr="007B73FE">
        <w:tc>
          <w:tcPr>
            <w:tcW w:w="4140" w:type="dxa"/>
          </w:tcPr>
          <w:p w14:paraId="5E4A7038" w14:textId="460020E4" w:rsidR="00F91316" w:rsidRPr="007B05AF" w:rsidRDefault="00F91316" w:rsidP="00923B0D">
            <w:pPr>
              <w:pStyle w:val="ListParagraph"/>
              <w:numPr>
                <w:ilvl w:val="0"/>
                <w:numId w:val="2"/>
              </w:numPr>
              <w:ind w:left="350" w:hanging="270"/>
              <w:rPr>
                <w:rFonts w:ascii="Arial" w:hAnsi="Arial" w:cs="Arial"/>
                <w:b/>
                <w:sz w:val="24"/>
                <w:szCs w:val="24"/>
              </w:rPr>
            </w:pPr>
            <w:r w:rsidRPr="007B05AF">
              <w:rPr>
                <w:rFonts w:ascii="Arial" w:hAnsi="Arial" w:cs="Arial"/>
                <w:b/>
                <w:sz w:val="24"/>
                <w:szCs w:val="24"/>
              </w:rPr>
              <w:t>Announcements</w:t>
            </w:r>
            <w:r w:rsidR="00504014">
              <w:rPr>
                <w:rFonts w:ascii="Arial" w:hAnsi="Arial" w:cs="Arial"/>
                <w:b/>
                <w:sz w:val="24"/>
                <w:szCs w:val="24"/>
              </w:rPr>
              <w:t xml:space="preserve"> </w:t>
            </w:r>
            <w:r w:rsidR="003E7AAC">
              <w:rPr>
                <w:rFonts w:ascii="Arial" w:hAnsi="Arial" w:cs="Arial"/>
                <w:b/>
                <w:sz w:val="24"/>
                <w:szCs w:val="24"/>
              </w:rPr>
              <w:t>–</w:t>
            </w:r>
            <w:r w:rsidR="003E7AAC">
              <w:rPr>
                <w:rFonts w:ascii="Arial" w:hAnsi="Arial" w:cs="Arial"/>
                <w:b/>
                <w:sz w:val="24"/>
                <w:szCs w:val="24"/>
              </w:rPr>
              <w:t xml:space="preserve"> </w:t>
            </w:r>
            <w:r w:rsidR="00504014" w:rsidRPr="003E7AAC">
              <w:rPr>
                <w:rFonts w:ascii="Arial" w:hAnsi="Arial" w:cs="Arial"/>
                <w:bCs/>
                <w:sz w:val="24"/>
                <w:szCs w:val="24"/>
              </w:rPr>
              <w:t>(5 minutes</w:t>
            </w:r>
            <w:r w:rsidR="003E7AAC" w:rsidRPr="003E7AAC">
              <w:rPr>
                <w:rFonts w:ascii="Arial" w:hAnsi="Arial" w:cs="Arial"/>
                <w:bCs/>
                <w:sz w:val="24"/>
                <w:szCs w:val="24"/>
              </w:rPr>
              <w:t>)</w:t>
            </w:r>
          </w:p>
        </w:tc>
        <w:tc>
          <w:tcPr>
            <w:tcW w:w="5850" w:type="dxa"/>
          </w:tcPr>
          <w:p w14:paraId="68BFFF90" w14:textId="77777777" w:rsidR="00F91316" w:rsidRPr="005E3414" w:rsidRDefault="00F91316" w:rsidP="009C6BA4">
            <w:pPr>
              <w:rPr>
                <w:rFonts w:ascii="Arial" w:hAnsi="Arial" w:cs="Arial"/>
                <w:sz w:val="24"/>
                <w:szCs w:val="24"/>
              </w:rPr>
            </w:pPr>
          </w:p>
        </w:tc>
        <w:tc>
          <w:tcPr>
            <w:tcW w:w="3577" w:type="dxa"/>
          </w:tcPr>
          <w:p w14:paraId="28BC34BF" w14:textId="77777777" w:rsidR="00F91316" w:rsidRPr="008E311D" w:rsidRDefault="00F91316" w:rsidP="009C6BA4">
            <w:pPr>
              <w:pStyle w:val="ListParagraph"/>
              <w:rPr>
                <w:rFonts w:ascii="Arial" w:hAnsi="Arial" w:cs="Arial"/>
                <w:sz w:val="24"/>
                <w:szCs w:val="24"/>
              </w:rPr>
            </w:pPr>
          </w:p>
        </w:tc>
      </w:tr>
      <w:tr w:rsidR="00504014" w:rsidRPr="005E3414" w14:paraId="7D4252AC" w14:textId="77777777" w:rsidTr="007B73FE">
        <w:tc>
          <w:tcPr>
            <w:tcW w:w="4140" w:type="dxa"/>
          </w:tcPr>
          <w:p w14:paraId="2ABE464A" w14:textId="01211278" w:rsidR="00504014" w:rsidRPr="00504014" w:rsidRDefault="00504014" w:rsidP="00504014">
            <w:pPr>
              <w:pStyle w:val="ListParagraph"/>
              <w:numPr>
                <w:ilvl w:val="0"/>
                <w:numId w:val="20"/>
              </w:numPr>
              <w:ind w:left="800" w:hanging="270"/>
              <w:rPr>
                <w:rFonts w:ascii="Arial" w:hAnsi="Arial" w:cs="Arial"/>
                <w:sz w:val="24"/>
                <w:szCs w:val="24"/>
              </w:rPr>
            </w:pPr>
            <w:r>
              <w:rPr>
                <w:rFonts w:ascii="Arial" w:hAnsi="Arial" w:cs="Arial"/>
                <w:sz w:val="24"/>
                <w:szCs w:val="24"/>
              </w:rPr>
              <w:t>General Announcements</w:t>
            </w:r>
          </w:p>
        </w:tc>
        <w:tc>
          <w:tcPr>
            <w:tcW w:w="5850" w:type="dxa"/>
          </w:tcPr>
          <w:p w14:paraId="3C527284" w14:textId="77777777" w:rsidR="00504014" w:rsidRPr="00D11B04" w:rsidRDefault="00504014" w:rsidP="003E7AAC">
            <w:pPr>
              <w:pStyle w:val="ListParagraph"/>
              <w:numPr>
                <w:ilvl w:val="1"/>
                <w:numId w:val="46"/>
              </w:numPr>
              <w:snapToGrid w:val="0"/>
              <w:ind w:left="428" w:hanging="270"/>
              <w:rPr>
                <w:rFonts w:ascii="Arial" w:eastAsiaTheme="majorEastAsia" w:hAnsi="Arial" w:cs="Arial"/>
                <w:color w:val="000000" w:themeColor="text1"/>
                <w:sz w:val="24"/>
                <w:szCs w:val="24"/>
                <w14:textOutline w14:w="0" w14:cap="flat" w14:cmpd="sng" w14:algn="ctr">
                  <w14:noFill/>
                  <w14:prstDash w14:val="solid"/>
                  <w14:round/>
                </w14:textOutline>
              </w:rPr>
            </w:pPr>
            <w:r>
              <w:rPr>
                <w:rFonts w:ascii="Arial" w:eastAsiaTheme="majorEastAsia" w:hAnsi="Arial" w:cs="Arial"/>
                <w:color w:val="000000" w:themeColor="text1"/>
                <w:sz w:val="24"/>
                <w:szCs w:val="24"/>
                <w14:textOutline w14:w="0" w14:cap="flat" w14:cmpd="sng" w14:algn="ctr">
                  <w14:noFill/>
                  <w14:prstDash w14:val="solid"/>
                  <w14:round/>
                </w14:textOutline>
              </w:rPr>
              <w:t xml:space="preserve">College of Alameda is due to submit their local POCR certification application this week. </w:t>
            </w:r>
            <w:r w:rsidRPr="00D11B04">
              <w:rPr>
                <w:rFonts w:ascii="Arial" w:eastAsiaTheme="majorEastAsia" w:hAnsi="Arial" w:cs="Arial"/>
                <w:color w:val="000000" w:themeColor="text1"/>
                <w:sz w:val="24"/>
                <w:szCs w:val="24"/>
                <w14:textOutline w14:w="0" w14:cap="flat" w14:cmpd="sng" w14:algn="ctr">
                  <w14:noFill/>
                  <w14:prstDash w14:val="solid"/>
                  <w14:round/>
                </w14:textOutline>
              </w:rPr>
              <w:t>Faculty interested in getting a course reviewed for POCR or becoming a POCR reviewer should fill out the</w:t>
            </w:r>
            <w:r w:rsidRPr="00D11B04">
              <w:rPr>
                <w:rFonts w:ascii="Arial" w:eastAsiaTheme="majorEastAsia" w:hAnsi="Arial" w:cs="Arial"/>
                <w:color w:val="000000" w:themeColor="text1"/>
                <w14:textOutline w14:w="0" w14:cap="flat" w14:cmpd="sng" w14:algn="ctr">
                  <w14:noFill/>
                  <w14:prstDash w14:val="solid"/>
                  <w14:round/>
                </w14:textOutline>
              </w:rPr>
              <w:t xml:space="preserve"> </w:t>
            </w:r>
            <w:hyperlink r:id="rId10" w:history="1">
              <w:r w:rsidRPr="00D11B04">
                <w:rPr>
                  <w:rStyle w:val="Hyperlink"/>
                  <w:rFonts w:ascii="Arial" w:eastAsiaTheme="majorEastAsia" w:hAnsi="Arial" w:cs="Arial"/>
                  <w:sz w:val="24"/>
                  <w:szCs w:val="24"/>
                  <w14:textOutline w14:w="0" w14:cap="flat" w14:cmpd="sng" w14:algn="ctr">
                    <w14:noFill/>
                    <w14:prstDash w14:val="solid"/>
                    <w14:round/>
                  </w14:textOutline>
                </w:rPr>
                <w:t>POCR Interest Form</w:t>
              </w:r>
            </w:hyperlink>
            <w:r w:rsidRPr="00D11B04">
              <w:rPr>
                <w:rFonts w:ascii="Arial" w:eastAsiaTheme="majorEastAsia" w:hAnsi="Arial" w:cs="Arial"/>
                <w:color w:val="000000" w:themeColor="text1"/>
                <w14:textOutline w14:w="0" w14:cap="flat" w14:cmpd="sng" w14:algn="ctr">
                  <w14:noFill/>
                  <w14:prstDash w14:val="solid"/>
                  <w14:round/>
                </w14:textOutline>
              </w:rPr>
              <w:t xml:space="preserve"> </w:t>
            </w:r>
          </w:p>
          <w:p w14:paraId="41FFFA42" w14:textId="77777777" w:rsidR="00504014" w:rsidRDefault="00504014" w:rsidP="003E7AAC">
            <w:pPr>
              <w:pStyle w:val="ListParagraph"/>
              <w:numPr>
                <w:ilvl w:val="1"/>
                <w:numId w:val="46"/>
              </w:numPr>
              <w:snapToGrid w:val="0"/>
              <w:ind w:left="428" w:hanging="270"/>
              <w:rPr>
                <w:rFonts w:ascii="Arial" w:eastAsiaTheme="majorEastAsia" w:hAnsi="Arial" w:cs="Arial"/>
                <w:color w:val="000000" w:themeColor="text1"/>
                <w:sz w:val="24"/>
                <w:szCs w:val="24"/>
                <w14:textOutline w14:w="0" w14:cap="flat" w14:cmpd="sng" w14:algn="ctr">
                  <w14:noFill/>
                  <w14:prstDash w14:val="solid"/>
                  <w14:round/>
                </w14:textOutline>
              </w:rPr>
            </w:pPr>
            <w:r w:rsidRPr="00EF5806">
              <w:rPr>
                <w:rFonts w:ascii="Arial" w:eastAsiaTheme="majorEastAsia" w:hAnsi="Arial" w:cs="Arial"/>
                <w:color w:val="000000" w:themeColor="text1"/>
                <w:sz w:val="24"/>
                <w:szCs w:val="24"/>
                <w14:textOutline w14:w="0" w14:cap="flat" w14:cmpd="sng" w14:algn="ctr">
                  <w14:noFill/>
                  <w14:prstDash w14:val="solid"/>
                  <w14:round/>
                </w14:textOutline>
              </w:rPr>
              <w:t xml:space="preserve">Next </w:t>
            </w:r>
            <w:r>
              <w:rPr>
                <w:rFonts w:ascii="Arial" w:eastAsiaTheme="majorEastAsia" w:hAnsi="Arial" w:cs="Arial"/>
                <w:color w:val="000000" w:themeColor="text1"/>
                <w:sz w:val="24"/>
                <w:szCs w:val="24"/>
                <w14:textOutline w14:w="0" w14:cap="flat" w14:cmpd="sng" w14:algn="ctr">
                  <w14:noFill/>
                  <w14:prstDash w14:val="solid"/>
                  <w14:round/>
                </w14:textOutline>
              </w:rPr>
              <w:t>DE Committee M</w:t>
            </w:r>
            <w:r w:rsidRPr="00EF5806">
              <w:rPr>
                <w:rFonts w:ascii="Arial" w:eastAsiaTheme="majorEastAsia" w:hAnsi="Arial" w:cs="Arial"/>
                <w:color w:val="000000" w:themeColor="text1"/>
                <w:sz w:val="24"/>
                <w:szCs w:val="24"/>
                <w14:textOutline w14:w="0" w14:cap="flat" w14:cmpd="sng" w14:algn="ctr">
                  <w14:noFill/>
                  <w14:prstDash w14:val="solid"/>
                  <w14:round/>
                </w14:textOutline>
              </w:rPr>
              <w:t xml:space="preserve">eeting: Wednesday </w:t>
            </w:r>
            <w:r>
              <w:rPr>
                <w:rFonts w:ascii="Arial" w:eastAsiaTheme="majorEastAsia" w:hAnsi="Arial" w:cs="Arial"/>
                <w:color w:val="000000" w:themeColor="text1"/>
                <w:sz w:val="24"/>
                <w:szCs w:val="24"/>
                <w14:textOutline w14:w="0" w14:cap="flat" w14:cmpd="sng" w14:algn="ctr">
                  <w14:noFill/>
                  <w14:prstDash w14:val="solid"/>
                  <w14:round/>
                </w14:textOutline>
              </w:rPr>
              <w:t>12</w:t>
            </w:r>
            <w:r w:rsidRPr="00EF5806">
              <w:rPr>
                <w:rFonts w:ascii="Arial" w:eastAsiaTheme="majorEastAsia" w:hAnsi="Arial" w:cs="Arial"/>
                <w:color w:val="000000" w:themeColor="text1"/>
                <w:sz w:val="24"/>
                <w:szCs w:val="24"/>
                <w14:textOutline w14:w="0" w14:cap="flat" w14:cmpd="sng" w14:algn="ctr">
                  <w14:noFill/>
                  <w14:prstDash w14:val="solid"/>
                  <w14:round/>
                </w14:textOutline>
              </w:rPr>
              <w:t>/</w:t>
            </w:r>
            <w:r>
              <w:rPr>
                <w:rFonts w:ascii="Arial" w:eastAsiaTheme="majorEastAsia" w:hAnsi="Arial" w:cs="Arial"/>
                <w:color w:val="000000" w:themeColor="text1"/>
                <w:sz w:val="24"/>
                <w:szCs w:val="24"/>
                <w14:textOutline w14:w="0" w14:cap="flat" w14:cmpd="sng" w14:algn="ctr">
                  <w14:noFill/>
                  <w14:prstDash w14:val="solid"/>
                  <w14:round/>
                </w14:textOutline>
              </w:rPr>
              <w:t>15</w:t>
            </w:r>
            <w:r w:rsidRPr="00EF5806">
              <w:rPr>
                <w:rFonts w:ascii="Arial" w:eastAsiaTheme="majorEastAsia" w:hAnsi="Arial" w:cs="Arial"/>
                <w:color w:val="000000" w:themeColor="text1"/>
                <w:sz w:val="24"/>
                <w:szCs w:val="24"/>
                <w14:textOutline w14:w="0" w14:cap="flat" w14:cmpd="sng" w14:algn="ctr">
                  <w14:noFill/>
                  <w14:prstDash w14:val="solid"/>
                  <w14:round/>
                </w14:textOutline>
              </w:rPr>
              <w:t>/21 from 12:30pm – 1:30pm</w:t>
            </w:r>
            <w:r>
              <w:rPr>
                <w:rFonts w:ascii="Arial" w:eastAsiaTheme="majorEastAsia" w:hAnsi="Arial" w:cs="Arial"/>
                <w:color w:val="000000" w:themeColor="text1"/>
                <w:sz w:val="24"/>
                <w:szCs w:val="24"/>
                <w14:textOutline w14:w="0" w14:cap="flat" w14:cmpd="sng" w14:algn="ctr">
                  <w14:noFill/>
                  <w14:prstDash w14:val="solid"/>
                  <w14:round/>
                </w14:textOutline>
              </w:rPr>
              <w:t xml:space="preserve">: </w:t>
            </w:r>
            <w:hyperlink r:id="rId11" w:history="1">
              <w:r w:rsidRPr="001D5EA8">
                <w:rPr>
                  <w:rStyle w:val="Hyperlink"/>
                  <w:rFonts w:ascii="Arial" w:eastAsiaTheme="majorEastAsia" w:hAnsi="Arial" w:cs="Arial"/>
                  <w:sz w:val="24"/>
                  <w:szCs w:val="24"/>
                  <w14:textOutline w14:w="0" w14:cap="flat" w14:cmpd="sng" w14:algn="ctr">
                    <w14:noFill/>
                    <w14:prstDash w14:val="solid"/>
                    <w14:round/>
                  </w14:textOutline>
                </w:rPr>
                <w:t>Zoom Link</w:t>
              </w:r>
            </w:hyperlink>
          </w:p>
          <w:p w14:paraId="14309AAF" w14:textId="7D4B4775" w:rsidR="00504014" w:rsidRPr="001D5EA8" w:rsidRDefault="00504014" w:rsidP="003E7AAC">
            <w:pPr>
              <w:pStyle w:val="ListParagraph"/>
              <w:numPr>
                <w:ilvl w:val="1"/>
                <w:numId w:val="46"/>
              </w:numPr>
              <w:snapToGrid w:val="0"/>
              <w:ind w:left="428" w:hanging="270"/>
              <w:rPr>
                <w:rFonts w:ascii="Arial" w:eastAsiaTheme="majorEastAsia" w:hAnsi="Arial" w:cs="Arial"/>
                <w:color w:val="000000" w:themeColor="text1"/>
                <w:sz w:val="24"/>
                <w:szCs w:val="24"/>
                <w14:textOutline w14:w="0" w14:cap="flat" w14:cmpd="sng" w14:algn="ctr">
                  <w14:noFill/>
                  <w14:prstDash w14:val="solid"/>
                  <w14:round/>
                </w14:textOutline>
              </w:rPr>
            </w:pPr>
            <w:r>
              <w:rPr>
                <w:rFonts w:ascii="Arial" w:eastAsiaTheme="majorEastAsia" w:hAnsi="Arial" w:cs="Arial"/>
                <w:color w:val="000000" w:themeColor="text1"/>
                <w:sz w:val="24"/>
                <w:szCs w:val="24"/>
                <w14:textOutline w14:w="0" w14:cap="flat" w14:cmpd="sng" w14:algn="ctr">
                  <w14:noFill/>
                  <w14:prstDash w14:val="solid"/>
                  <w14:round/>
                </w14:textOutline>
              </w:rPr>
              <w:t>Next Community of Practice Meeting:</w:t>
            </w:r>
            <w:r w:rsidR="003E7AAC">
              <w:rPr>
                <w:rFonts w:ascii="Arial" w:eastAsiaTheme="majorEastAsia" w:hAnsi="Arial" w:cs="Arial"/>
                <w:color w:val="000000" w:themeColor="text1"/>
                <w:sz w:val="24"/>
                <w:szCs w:val="24"/>
                <w14:textOutline w14:w="0" w14:cap="flat" w14:cmpd="sng" w14:algn="ctr">
                  <w14:noFill/>
                  <w14:prstDash w14:val="solid"/>
                  <w14:round/>
                </w14:textOutline>
              </w:rPr>
              <w:t xml:space="preserve"> </w:t>
            </w:r>
            <w:r>
              <w:rPr>
                <w:rFonts w:ascii="Arial" w:eastAsiaTheme="majorEastAsia" w:hAnsi="Arial" w:cs="Arial"/>
                <w:color w:val="000000" w:themeColor="text1"/>
                <w:sz w:val="24"/>
                <w:szCs w:val="24"/>
                <w14:textOutline w14:w="0" w14:cap="flat" w14:cmpd="sng" w14:algn="ctr">
                  <w14:noFill/>
                  <w14:prstDash w14:val="solid"/>
                  <w14:round/>
                </w14:textOutline>
              </w:rPr>
              <w:t xml:space="preserve">Wednesday 12/3/21 from </w:t>
            </w:r>
            <w:r w:rsidRPr="00EF5806">
              <w:rPr>
                <w:rFonts w:ascii="Arial" w:eastAsiaTheme="majorEastAsia" w:hAnsi="Arial" w:cs="Arial"/>
                <w:color w:val="000000" w:themeColor="text1"/>
                <w:sz w:val="24"/>
                <w:szCs w:val="24"/>
                <w14:textOutline w14:w="0" w14:cap="flat" w14:cmpd="sng" w14:algn="ctr">
                  <w14:noFill/>
                  <w14:prstDash w14:val="solid"/>
                  <w14:round/>
                </w14:textOutline>
              </w:rPr>
              <w:t>12:30pm – 1:30pm</w:t>
            </w:r>
            <w:r>
              <w:rPr>
                <w:rFonts w:ascii="Arial" w:eastAsiaTheme="majorEastAsia" w:hAnsi="Arial" w:cs="Arial"/>
                <w:color w:val="000000" w:themeColor="text1"/>
                <w:sz w:val="24"/>
                <w:szCs w:val="24"/>
                <w14:textOutline w14:w="0" w14:cap="flat" w14:cmpd="sng" w14:algn="ctr">
                  <w14:noFill/>
                  <w14:prstDash w14:val="solid"/>
                  <w14:round/>
                </w14:textOutline>
              </w:rPr>
              <w:t xml:space="preserve">: </w:t>
            </w:r>
            <w:hyperlink r:id="rId12" w:history="1">
              <w:r w:rsidRPr="001D5EA8">
                <w:rPr>
                  <w:rStyle w:val="Hyperlink"/>
                  <w:rFonts w:ascii="Arial" w:eastAsiaTheme="majorEastAsia" w:hAnsi="Arial" w:cs="Arial"/>
                  <w:sz w:val="24"/>
                  <w:szCs w:val="24"/>
                  <w14:textOutline w14:w="0" w14:cap="flat" w14:cmpd="sng" w14:algn="ctr">
                    <w14:noFill/>
                    <w14:prstDash w14:val="solid"/>
                    <w14:round/>
                  </w14:textOutline>
                </w:rPr>
                <w:t>Zoom Link</w:t>
              </w:r>
            </w:hyperlink>
          </w:p>
          <w:p w14:paraId="609B423F" w14:textId="3B3E8BC5" w:rsidR="00504014" w:rsidRPr="003E7AAC" w:rsidRDefault="00504014" w:rsidP="009C6BA4">
            <w:pPr>
              <w:pStyle w:val="ListParagraph"/>
              <w:numPr>
                <w:ilvl w:val="1"/>
                <w:numId w:val="46"/>
              </w:numPr>
              <w:snapToGrid w:val="0"/>
              <w:ind w:left="428" w:hanging="270"/>
              <w:rPr>
                <w:rFonts w:ascii="Arial" w:eastAsiaTheme="majorEastAsia" w:hAnsi="Arial" w:cs="Arial"/>
                <w:color w:val="000000" w:themeColor="text1"/>
                <w:sz w:val="24"/>
                <w:szCs w:val="24"/>
                <w14:textOutline w14:w="0" w14:cap="flat" w14:cmpd="sng" w14:algn="ctr">
                  <w14:noFill/>
                  <w14:prstDash w14:val="solid"/>
                  <w14:round/>
                </w14:textOutline>
              </w:rPr>
            </w:pPr>
            <w:r>
              <w:rPr>
                <w:rFonts w:ascii="Arial" w:eastAsiaTheme="majorEastAsia" w:hAnsi="Arial" w:cs="Arial"/>
                <w:color w:val="000000" w:themeColor="text1"/>
                <w:sz w:val="24"/>
                <w:szCs w:val="24"/>
                <w14:textOutline w14:w="0" w14:cap="flat" w14:cmpd="sng" w14:algn="ctr">
                  <w14:noFill/>
                  <w14:prstDash w14:val="solid"/>
                  <w14:round/>
                </w14:textOutline>
              </w:rPr>
              <w:t xml:space="preserve">Accessibility Drop-In Office Hours open to all faculty and staff through 12/10/21: </w:t>
            </w:r>
            <w:r w:rsidRPr="003E7AAC">
              <w:rPr>
                <w:rFonts w:ascii="Arial" w:eastAsiaTheme="majorEastAsia" w:hAnsi="Arial" w:cs="Arial"/>
                <w:color w:val="000000" w:themeColor="text1"/>
                <w:sz w:val="24"/>
                <w:szCs w:val="24"/>
                <w14:textOutline w14:w="0" w14:cap="flat" w14:cmpd="sng" w14:algn="ctr">
                  <w14:noFill/>
                  <w14:prstDash w14:val="solid"/>
                  <w14:round/>
                </w14:textOutline>
              </w:rPr>
              <w:t xml:space="preserve">Fridays from 11:00 – 12:00pm via Zoom: </w:t>
            </w:r>
            <w:hyperlink r:id="rId13" w:history="1">
              <w:r w:rsidRPr="003E7AAC">
                <w:rPr>
                  <w:rStyle w:val="Hyperlink"/>
                  <w:rFonts w:ascii="Arial" w:eastAsiaTheme="majorEastAsia" w:hAnsi="Arial" w:cs="Arial"/>
                  <w:sz w:val="24"/>
                  <w:szCs w:val="24"/>
                  <w14:textOutline w14:w="0" w14:cap="flat" w14:cmpd="sng" w14:algn="ctr">
                    <w14:noFill/>
                    <w14:prstDash w14:val="solid"/>
                    <w14:round/>
                  </w14:textOutline>
                </w:rPr>
                <w:t>Zoom link</w:t>
              </w:r>
            </w:hyperlink>
          </w:p>
        </w:tc>
        <w:tc>
          <w:tcPr>
            <w:tcW w:w="3577" w:type="dxa"/>
          </w:tcPr>
          <w:p w14:paraId="3F496206" w14:textId="77777777" w:rsidR="00504014" w:rsidRPr="00BA7CAC" w:rsidRDefault="00504014" w:rsidP="009C6BA4">
            <w:pPr>
              <w:rPr>
                <w:rFonts w:ascii="Arial" w:hAnsi="Arial" w:cs="Arial"/>
                <w:sz w:val="24"/>
                <w:szCs w:val="24"/>
              </w:rPr>
            </w:pPr>
          </w:p>
        </w:tc>
      </w:tr>
      <w:tr w:rsidR="00F91316" w:rsidRPr="005E3414" w14:paraId="15509EAC" w14:textId="77777777" w:rsidTr="007B73FE">
        <w:tc>
          <w:tcPr>
            <w:tcW w:w="4140" w:type="dxa"/>
          </w:tcPr>
          <w:p w14:paraId="55E7498F" w14:textId="7578156A" w:rsidR="00F91316" w:rsidRPr="00504014" w:rsidRDefault="00F91316" w:rsidP="00504014">
            <w:pPr>
              <w:pStyle w:val="ListParagraph"/>
              <w:numPr>
                <w:ilvl w:val="0"/>
                <w:numId w:val="20"/>
              </w:numPr>
              <w:ind w:left="800" w:hanging="270"/>
              <w:rPr>
                <w:rFonts w:ascii="Arial" w:hAnsi="Arial" w:cs="Arial"/>
                <w:sz w:val="24"/>
                <w:szCs w:val="24"/>
              </w:rPr>
            </w:pPr>
            <w:r w:rsidRPr="00504014">
              <w:rPr>
                <w:rFonts w:ascii="Arial" w:hAnsi="Arial" w:cs="Arial"/>
                <w:sz w:val="24"/>
                <w:szCs w:val="24"/>
              </w:rPr>
              <w:t xml:space="preserve">Next Meeting             </w:t>
            </w:r>
          </w:p>
        </w:tc>
        <w:tc>
          <w:tcPr>
            <w:tcW w:w="5850" w:type="dxa"/>
          </w:tcPr>
          <w:p w14:paraId="24FDD9AE" w14:textId="426EEA44" w:rsidR="00F91316" w:rsidRPr="005E3414" w:rsidRDefault="002E4B08" w:rsidP="009C6BA4">
            <w:pPr>
              <w:rPr>
                <w:rFonts w:ascii="Arial" w:hAnsi="Arial" w:cs="Arial"/>
                <w:sz w:val="24"/>
                <w:szCs w:val="24"/>
              </w:rPr>
            </w:pPr>
            <w:r>
              <w:rPr>
                <w:rFonts w:ascii="Arial" w:hAnsi="Arial" w:cs="Arial"/>
                <w:sz w:val="24"/>
                <w:szCs w:val="24"/>
              </w:rPr>
              <w:t>December</w:t>
            </w:r>
            <w:r w:rsidR="00923B0D">
              <w:rPr>
                <w:rFonts w:ascii="Arial" w:hAnsi="Arial" w:cs="Arial"/>
                <w:sz w:val="24"/>
                <w:szCs w:val="24"/>
              </w:rPr>
              <w:t xml:space="preserve"> </w:t>
            </w:r>
            <w:r>
              <w:rPr>
                <w:rFonts w:ascii="Arial" w:hAnsi="Arial" w:cs="Arial"/>
                <w:sz w:val="24"/>
                <w:szCs w:val="24"/>
              </w:rPr>
              <w:t>15</w:t>
            </w:r>
            <w:r w:rsidR="00923B0D">
              <w:rPr>
                <w:rFonts w:ascii="Arial" w:hAnsi="Arial" w:cs="Arial"/>
                <w:sz w:val="24"/>
                <w:szCs w:val="24"/>
              </w:rPr>
              <w:t>,</w:t>
            </w:r>
            <w:r w:rsidR="00F91316">
              <w:rPr>
                <w:rFonts w:ascii="Arial" w:hAnsi="Arial" w:cs="Arial"/>
                <w:sz w:val="24"/>
                <w:szCs w:val="24"/>
              </w:rPr>
              <w:t xml:space="preserve"> </w:t>
            </w:r>
            <w:proofErr w:type="gramStart"/>
            <w:r w:rsidR="003E7AAC">
              <w:rPr>
                <w:rFonts w:ascii="Arial" w:hAnsi="Arial" w:cs="Arial"/>
                <w:sz w:val="24"/>
                <w:szCs w:val="24"/>
              </w:rPr>
              <w:t>2021</w:t>
            </w:r>
            <w:proofErr w:type="gramEnd"/>
            <w:r w:rsidR="0063720B">
              <w:rPr>
                <w:rFonts w:ascii="Arial" w:hAnsi="Arial" w:cs="Arial"/>
                <w:sz w:val="24"/>
                <w:szCs w:val="24"/>
              </w:rPr>
              <w:t xml:space="preserve"> from 12:30pm – 1:30pm </w:t>
            </w:r>
          </w:p>
        </w:tc>
        <w:tc>
          <w:tcPr>
            <w:tcW w:w="3577" w:type="dxa"/>
          </w:tcPr>
          <w:p w14:paraId="39949CD0" w14:textId="77777777" w:rsidR="00F91316" w:rsidRPr="00BA7CAC" w:rsidRDefault="00F91316" w:rsidP="009C6BA4">
            <w:pPr>
              <w:rPr>
                <w:rFonts w:ascii="Arial" w:hAnsi="Arial" w:cs="Arial"/>
                <w:sz w:val="24"/>
                <w:szCs w:val="24"/>
              </w:rPr>
            </w:pPr>
          </w:p>
        </w:tc>
      </w:tr>
      <w:tr w:rsidR="00F91316" w:rsidRPr="005E3414" w14:paraId="3976C2EC" w14:textId="77777777" w:rsidTr="007B73FE">
        <w:tc>
          <w:tcPr>
            <w:tcW w:w="4140" w:type="dxa"/>
          </w:tcPr>
          <w:p w14:paraId="627C7EC0" w14:textId="7B4BCCCF" w:rsidR="00F91316" w:rsidRPr="00FF7892" w:rsidRDefault="00F91316" w:rsidP="00923B0D">
            <w:pPr>
              <w:pStyle w:val="ListParagraph"/>
              <w:numPr>
                <w:ilvl w:val="0"/>
                <w:numId w:val="2"/>
              </w:numPr>
              <w:ind w:left="350" w:hanging="270"/>
              <w:rPr>
                <w:rFonts w:ascii="Arial" w:hAnsi="Arial" w:cs="Arial"/>
                <w:b/>
                <w:sz w:val="24"/>
                <w:szCs w:val="24"/>
              </w:rPr>
            </w:pPr>
            <w:r w:rsidRPr="00FF7892">
              <w:rPr>
                <w:rFonts w:ascii="Arial" w:hAnsi="Arial" w:cs="Arial"/>
                <w:b/>
                <w:sz w:val="24"/>
                <w:szCs w:val="24"/>
              </w:rPr>
              <w:t>A</w:t>
            </w:r>
            <w:r w:rsidR="00923B0D">
              <w:rPr>
                <w:rFonts w:ascii="Arial" w:hAnsi="Arial" w:cs="Arial"/>
                <w:b/>
                <w:sz w:val="24"/>
                <w:szCs w:val="24"/>
              </w:rPr>
              <w:t>djournment</w:t>
            </w:r>
          </w:p>
        </w:tc>
        <w:tc>
          <w:tcPr>
            <w:tcW w:w="5850" w:type="dxa"/>
          </w:tcPr>
          <w:p w14:paraId="5D1764B0" w14:textId="5BF49594" w:rsidR="00F91316" w:rsidRDefault="0063720B" w:rsidP="009C6BA4">
            <w:pPr>
              <w:rPr>
                <w:rFonts w:ascii="Arial" w:hAnsi="Arial" w:cs="Arial"/>
                <w:sz w:val="24"/>
                <w:szCs w:val="24"/>
              </w:rPr>
            </w:pPr>
            <w:r>
              <w:rPr>
                <w:rFonts w:ascii="Arial" w:hAnsi="Arial" w:cs="Arial"/>
                <w:sz w:val="24"/>
                <w:szCs w:val="24"/>
              </w:rPr>
              <w:t xml:space="preserve">Meeting adjourned at </w:t>
            </w:r>
            <w:r w:rsidR="00284BD1">
              <w:rPr>
                <w:rFonts w:ascii="Arial" w:hAnsi="Arial" w:cs="Arial"/>
                <w:sz w:val="24"/>
                <w:szCs w:val="24"/>
              </w:rPr>
              <w:t>1:28</w:t>
            </w:r>
            <w:r w:rsidR="002E4B08">
              <w:rPr>
                <w:rFonts w:ascii="Arial" w:hAnsi="Arial" w:cs="Arial"/>
                <w:sz w:val="24"/>
                <w:szCs w:val="24"/>
              </w:rPr>
              <w:t>pm</w:t>
            </w:r>
          </w:p>
        </w:tc>
        <w:tc>
          <w:tcPr>
            <w:tcW w:w="3577" w:type="dxa"/>
          </w:tcPr>
          <w:p w14:paraId="6123E78C" w14:textId="6257FA02" w:rsidR="00F91316" w:rsidRPr="00181B34" w:rsidRDefault="00F91316" w:rsidP="009C6BA4">
            <w:pPr>
              <w:rPr>
                <w:rFonts w:ascii="Arial" w:hAnsi="Arial" w:cs="Arial"/>
                <w:b/>
                <w:sz w:val="24"/>
                <w:szCs w:val="24"/>
              </w:rPr>
            </w:pPr>
          </w:p>
        </w:tc>
      </w:tr>
    </w:tbl>
    <w:p w14:paraId="2AF900B8" w14:textId="77777777" w:rsidR="00F91316" w:rsidRDefault="00F91316" w:rsidP="00F91316">
      <w:pPr>
        <w:rPr>
          <w:rFonts w:ascii="Arial" w:hAnsi="Arial" w:cs="Arial"/>
          <w:sz w:val="24"/>
          <w:szCs w:val="24"/>
        </w:rPr>
      </w:pPr>
    </w:p>
    <w:p w14:paraId="0CD8A06E" w14:textId="77777777" w:rsidR="0011264E" w:rsidRPr="005E3414" w:rsidRDefault="0011264E" w:rsidP="0011264E">
      <w:pPr>
        <w:rPr>
          <w:rFonts w:ascii="Arial" w:hAnsi="Arial" w:cs="Arial"/>
          <w:sz w:val="24"/>
          <w:szCs w:val="24"/>
        </w:rPr>
      </w:pPr>
      <w:r w:rsidRPr="005E3414">
        <w:rPr>
          <w:rFonts w:ascii="Arial" w:hAnsi="Arial" w:cs="Arial"/>
          <w:sz w:val="24"/>
          <w:szCs w:val="24"/>
        </w:rPr>
        <w:t>Abbreviations:</w:t>
      </w:r>
    </w:p>
    <w:p w14:paraId="6D8F573A" w14:textId="77777777" w:rsidR="0011264E" w:rsidRDefault="0011264E" w:rsidP="0011264E">
      <w:pPr>
        <w:pStyle w:val="ListParagraph"/>
        <w:numPr>
          <w:ilvl w:val="0"/>
          <w:numId w:val="1"/>
        </w:numPr>
        <w:rPr>
          <w:rFonts w:ascii="Arial" w:hAnsi="Arial" w:cs="Arial"/>
          <w:sz w:val="24"/>
          <w:szCs w:val="24"/>
        </w:rPr>
      </w:pPr>
      <w:r>
        <w:rPr>
          <w:rFonts w:ascii="Arial" w:hAnsi="Arial" w:cs="Arial"/>
          <w:sz w:val="24"/>
          <w:szCs w:val="24"/>
        </w:rPr>
        <w:t>COA – College of Alameda</w:t>
      </w:r>
    </w:p>
    <w:p w14:paraId="2F123FE9" w14:textId="77777777" w:rsidR="0011264E" w:rsidRDefault="0011264E" w:rsidP="0011264E">
      <w:pPr>
        <w:pStyle w:val="ListParagraph"/>
        <w:numPr>
          <w:ilvl w:val="0"/>
          <w:numId w:val="1"/>
        </w:numPr>
        <w:rPr>
          <w:rFonts w:ascii="Arial" w:hAnsi="Arial" w:cs="Arial"/>
          <w:sz w:val="24"/>
          <w:szCs w:val="24"/>
        </w:rPr>
      </w:pPr>
      <w:r>
        <w:rPr>
          <w:rFonts w:ascii="Arial" w:hAnsi="Arial" w:cs="Arial"/>
          <w:sz w:val="24"/>
          <w:szCs w:val="24"/>
        </w:rPr>
        <w:t>DE</w:t>
      </w:r>
      <w:r w:rsidRPr="005E3414">
        <w:rPr>
          <w:rFonts w:ascii="Arial" w:hAnsi="Arial" w:cs="Arial"/>
          <w:sz w:val="24"/>
          <w:szCs w:val="24"/>
        </w:rPr>
        <w:t xml:space="preserve"> – </w:t>
      </w:r>
      <w:r>
        <w:rPr>
          <w:rFonts w:ascii="Arial" w:hAnsi="Arial" w:cs="Arial"/>
          <w:sz w:val="24"/>
          <w:szCs w:val="24"/>
        </w:rPr>
        <w:t>Distance Education</w:t>
      </w:r>
    </w:p>
    <w:p w14:paraId="6A2AA097" w14:textId="77777777" w:rsidR="0011264E" w:rsidRDefault="0011264E" w:rsidP="0011264E">
      <w:pPr>
        <w:pStyle w:val="ListParagraph"/>
        <w:numPr>
          <w:ilvl w:val="0"/>
          <w:numId w:val="1"/>
        </w:numPr>
        <w:rPr>
          <w:rFonts w:ascii="Arial" w:hAnsi="Arial" w:cs="Arial"/>
          <w:sz w:val="24"/>
          <w:szCs w:val="24"/>
        </w:rPr>
      </w:pPr>
      <w:r>
        <w:rPr>
          <w:rFonts w:ascii="Arial" w:hAnsi="Arial" w:cs="Arial"/>
          <w:sz w:val="24"/>
          <w:szCs w:val="24"/>
        </w:rPr>
        <w:t>CVC-OEI – California Virtual Campus – Online Education Initiative</w:t>
      </w:r>
    </w:p>
    <w:p w14:paraId="005F9D9F" w14:textId="77777777" w:rsidR="0011264E" w:rsidRPr="005E3414" w:rsidRDefault="0011264E" w:rsidP="0011264E">
      <w:pPr>
        <w:pStyle w:val="ListParagraph"/>
        <w:numPr>
          <w:ilvl w:val="0"/>
          <w:numId w:val="1"/>
        </w:numPr>
        <w:rPr>
          <w:rFonts w:ascii="Arial" w:hAnsi="Arial" w:cs="Arial"/>
          <w:sz w:val="24"/>
          <w:szCs w:val="24"/>
        </w:rPr>
      </w:pPr>
      <w:r>
        <w:rPr>
          <w:rFonts w:ascii="Arial" w:hAnsi="Arial" w:cs="Arial"/>
          <w:sz w:val="24"/>
          <w:szCs w:val="24"/>
        </w:rPr>
        <w:t xml:space="preserve">POCR – Peer Online Course Review </w:t>
      </w:r>
    </w:p>
    <w:p w14:paraId="6F2E8B4A" w14:textId="77777777" w:rsidR="0011264E" w:rsidRPr="005E3414" w:rsidRDefault="0011264E" w:rsidP="0011264E">
      <w:pPr>
        <w:pStyle w:val="ListParagraph"/>
        <w:numPr>
          <w:ilvl w:val="0"/>
          <w:numId w:val="1"/>
        </w:numPr>
        <w:rPr>
          <w:rFonts w:ascii="Arial" w:hAnsi="Arial" w:cs="Arial"/>
          <w:sz w:val="24"/>
          <w:szCs w:val="24"/>
        </w:rPr>
      </w:pPr>
      <w:r w:rsidRPr="005E3414">
        <w:rPr>
          <w:rFonts w:ascii="Arial" w:hAnsi="Arial" w:cs="Arial"/>
          <w:sz w:val="24"/>
          <w:szCs w:val="24"/>
        </w:rPr>
        <w:t>PCCD – Peralta Community College District</w:t>
      </w:r>
    </w:p>
    <w:p w14:paraId="67A28E5E" w14:textId="77777777" w:rsidR="0011264E" w:rsidRPr="005E3414" w:rsidRDefault="0011264E" w:rsidP="0011264E">
      <w:pPr>
        <w:pStyle w:val="ListParagraph"/>
        <w:numPr>
          <w:ilvl w:val="0"/>
          <w:numId w:val="1"/>
        </w:numPr>
        <w:rPr>
          <w:rFonts w:ascii="Arial" w:hAnsi="Arial" w:cs="Arial"/>
          <w:sz w:val="24"/>
          <w:szCs w:val="24"/>
        </w:rPr>
      </w:pPr>
      <w:r w:rsidRPr="005E3414">
        <w:rPr>
          <w:rFonts w:ascii="Arial" w:hAnsi="Arial" w:cs="Arial"/>
          <w:sz w:val="24"/>
          <w:szCs w:val="24"/>
        </w:rPr>
        <w:t>AP – Administrative Procedure</w:t>
      </w:r>
    </w:p>
    <w:p w14:paraId="3212D5F8" w14:textId="7882C29E" w:rsidR="001A6AE1" w:rsidRPr="0011264E" w:rsidRDefault="0011264E" w:rsidP="0011264E">
      <w:pPr>
        <w:pStyle w:val="ListParagraph"/>
        <w:numPr>
          <w:ilvl w:val="0"/>
          <w:numId w:val="1"/>
        </w:numPr>
        <w:rPr>
          <w:rFonts w:ascii="Arial" w:hAnsi="Arial" w:cs="Arial"/>
          <w:sz w:val="24"/>
          <w:szCs w:val="24"/>
        </w:rPr>
      </w:pPr>
      <w:r w:rsidRPr="005E3414">
        <w:rPr>
          <w:rFonts w:ascii="Arial" w:hAnsi="Arial" w:cs="Arial"/>
          <w:sz w:val="24"/>
          <w:szCs w:val="24"/>
        </w:rPr>
        <w:t>BP – Board Policy</w:t>
      </w:r>
    </w:p>
    <w:sectPr w:rsidR="001A6AE1" w:rsidRPr="0011264E" w:rsidSect="00DC2B63">
      <w:footerReference w:type="default" r:id="rId14"/>
      <w:pgSz w:w="15840" w:h="12240" w:orient="landscape"/>
      <w:pgMar w:top="432" w:right="522"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D309" w14:textId="77777777" w:rsidR="00921FDB" w:rsidRDefault="00921FDB">
      <w:r>
        <w:separator/>
      </w:r>
    </w:p>
  </w:endnote>
  <w:endnote w:type="continuationSeparator" w:id="0">
    <w:p w14:paraId="786B646A" w14:textId="77777777" w:rsidR="00921FDB" w:rsidRDefault="0092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4D9D" w14:textId="0FF31C6B" w:rsidR="00460E1C" w:rsidRPr="00AE2668" w:rsidRDefault="00460E1C" w:rsidP="00D34197">
    <w:pPr>
      <w:pStyle w:val="Footer"/>
      <w:jc w:val="center"/>
      <w:rPr>
        <w:rFonts w:ascii="Cambria" w:hAnsi="Cambria"/>
      </w:rPr>
    </w:pPr>
    <w:r w:rsidRPr="00AE2668">
      <w:rPr>
        <w:rFonts w:ascii="Cambria" w:hAnsi="Cambria"/>
        <w:sz w:val="16"/>
        <w:szCs w:val="16"/>
      </w:rPr>
      <w:t xml:space="preserve">Page </w:t>
    </w:r>
    <w:r w:rsidRPr="00AE2668">
      <w:rPr>
        <w:rFonts w:ascii="Cambria" w:hAnsi="Cambria"/>
        <w:b/>
        <w:sz w:val="16"/>
        <w:szCs w:val="16"/>
      </w:rPr>
      <w:fldChar w:fldCharType="begin"/>
    </w:r>
    <w:r w:rsidRPr="00AE2668">
      <w:rPr>
        <w:rFonts w:ascii="Cambria" w:hAnsi="Cambria"/>
        <w:b/>
        <w:sz w:val="16"/>
        <w:szCs w:val="16"/>
      </w:rPr>
      <w:instrText xml:space="preserve"> PAGE </w:instrText>
    </w:r>
    <w:r w:rsidRPr="00AE2668">
      <w:rPr>
        <w:rFonts w:ascii="Cambria" w:hAnsi="Cambria"/>
        <w:b/>
        <w:sz w:val="16"/>
        <w:szCs w:val="16"/>
      </w:rPr>
      <w:fldChar w:fldCharType="separate"/>
    </w:r>
    <w:r w:rsidR="00D43DD9">
      <w:rPr>
        <w:rFonts w:ascii="Cambria" w:hAnsi="Cambria"/>
        <w:b/>
        <w:noProof/>
        <w:sz w:val="16"/>
        <w:szCs w:val="16"/>
      </w:rPr>
      <w:t>3</w:t>
    </w:r>
    <w:r w:rsidRPr="00AE2668">
      <w:rPr>
        <w:rFonts w:ascii="Cambria" w:hAnsi="Cambria"/>
        <w:b/>
        <w:sz w:val="16"/>
        <w:szCs w:val="16"/>
      </w:rPr>
      <w:fldChar w:fldCharType="end"/>
    </w:r>
    <w:r w:rsidRPr="00AE2668">
      <w:rPr>
        <w:rFonts w:ascii="Cambria" w:hAnsi="Cambria"/>
        <w:sz w:val="16"/>
        <w:szCs w:val="16"/>
      </w:rPr>
      <w:t xml:space="preserve"> of </w:t>
    </w:r>
    <w:r w:rsidRPr="00AE2668">
      <w:rPr>
        <w:rFonts w:ascii="Cambria" w:hAnsi="Cambria"/>
        <w:b/>
        <w:sz w:val="16"/>
        <w:szCs w:val="16"/>
      </w:rPr>
      <w:fldChar w:fldCharType="begin"/>
    </w:r>
    <w:r w:rsidRPr="00AE2668">
      <w:rPr>
        <w:rFonts w:ascii="Cambria" w:hAnsi="Cambria"/>
        <w:b/>
        <w:sz w:val="16"/>
        <w:szCs w:val="16"/>
      </w:rPr>
      <w:instrText xml:space="preserve"> NUMPAGES  </w:instrText>
    </w:r>
    <w:r w:rsidRPr="00AE2668">
      <w:rPr>
        <w:rFonts w:ascii="Cambria" w:hAnsi="Cambria"/>
        <w:b/>
        <w:sz w:val="16"/>
        <w:szCs w:val="16"/>
      </w:rPr>
      <w:fldChar w:fldCharType="separate"/>
    </w:r>
    <w:r w:rsidR="00D43DD9">
      <w:rPr>
        <w:rFonts w:ascii="Cambria" w:hAnsi="Cambria"/>
        <w:b/>
        <w:noProof/>
        <w:sz w:val="16"/>
        <w:szCs w:val="16"/>
      </w:rPr>
      <w:t>3</w:t>
    </w:r>
    <w:r w:rsidRPr="00AE2668">
      <w:rPr>
        <w:rFonts w:ascii="Cambria" w:hAnsi="Cambria"/>
        <w:b/>
        <w:sz w:val="16"/>
        <w:szCs w:val="16"/>
      </w:rPr>
      <w:fldChar w:fldCharType="end"/>
    </w:r>
  </w:p>
  <w:p w14:paraId="6E834F15" w14:textId="77777777" w:rsidR="00460E1C" w:rsidRPr="00E0513A" w:rsidRDefault="00460E1C">
    <w:pPr>
      <w:pStyle w:val="Footer"/>
      <w:rPr>
        <w:rFonts w:ascii="Bookman Old Style" w:hAnsi="Bookman Old Sty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D54E" w14:textId="77777777" w:rsidR="00921FDB" w:rsidRDefault="00921FDB">
      <w:r>
        <w:separator/>
      </w:r>
    </w:p>
  </w:footnote>
  <w:footnote w:type="continuationSeparator" w:id="0">
    <w:p w14:paraId="09258B96" w14:textId="77777777" w:rsidR="00921FDB" w:rsidRDefault="00921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21B"/>
    <w:multiLevelType w:val="hybridMultilevel"/>
    <w:tmpl w:val="682AA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6DA"/>
    <w:multiLevelType w:val="hybridMultilevel"/>
    <w:tmpl w:val="C7C6950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5B35EB6"/>
    <w:multiLevelType w:val="hybridMultilevel"/>
    <w:tmpl w:val="74DC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820D3"/>
    <w:multiLevelType w:val="hybridMultilevel"/>
    <w:tmpl w:val="E9BEA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026B5"/>
    <w:multiLevelType w:val="hybridMultilevel"/>
    <w:tmpl w:val="68867680"/>
    <w:lvl w:ilvl="0" w:tplc="54AA8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766779"/>
    <w:multiLevelType w:val="hybridMultilevel"/>
    <w:tmpl w:val="B4FA54CA"/>
    <w:lvl w:ilvl="0" w:tplc="4BD221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D0B91"/>
    <w:multiLevelType w:val="hybridMultilevel"/>
    <w:tmpl w:val="B268C262"/>
    <w:lvl w:ilvl="0" w:tplc="30A6DA2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721E1C"/>
    <w:multiLevelType w:val="hybridMultilevel"/>
    <w:tmpl w:val="F6526146"/>
    <w:lvl w:ilvl="0" w:tplc="9AF4EC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1600E"/>
    <w:multiLevelType w:val="hybridMultilevel"/>
    <w:tmpl w:val="972E6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742B3"/>
    <w:multiLevelType w:val="multilevel"/>
    <w:tmpl w:val="E7BA79CA"/>
    <w:styleLink w:val="CurrentList3"/>
    <w:lvl w:ilvl="0">
      <w:start w:val="1"/>
      <w:numFmt w:val="lowerLetter"/>
      <w:lvlText w:val="%1."/>
      <w:lvlJc w:val="left"/>
      <w:pPr>
        <w:ind w:left="1752" w:hanging="360"/>
      </w:pPr>
      <w:rPr>
        <w:rFonts w:hint="default"/>
      </w:rPr>
    </w:lvl>
    <w:lvl w:ilvl="1">
      <w:start w:val="1"/>
      <w:numFmt w:val="lowerLetter"/>
      <w:lvlText w:val="%2."/>
      <w:lvlJc w:val="left"/>
      <w:pPr>
        <w:ind w:left="2472" w:hanging="360"/>
      </w:pPr>
    </w:lvl>
    <w:lvl w:ilvl="2">
      <w:start w:val="1"/>
      <w:numFmt w:val="lowerRoman"/>
      <w:lvlText w:val="%3."/>
      <w:lvlJc w:val="right"/>
      <w:pPr>
        <w:ind w:left="3192" w:hanging="180"/>
      </w:pPr>
    </w:lvl>
    <w:lvl w:ilvl="3">
      <w:start w:val="1"/>
      <w:numFmt w:val="decimal"/>
      <w:lvlText w:val="%4."/>
      <w:lvlJc w:val="left"/>
      <w:pPr>
        <w:ind w:left="3912" w:hanging="360"/>
      </w:pPr>
    </w:lvl>
    <w:lvl w:ilvl="4">
      <w:start w:val="1"/>
      <w:numFmt w:val="lowerLetter"/>
      <w:lvlText w:val="%5."/>
      <w:lvlJc w:val="left"/>
      <w:pPr>
        <w:ind w:left="4632" w:hanging="360"/>
      </w:pPr>
    </w:lvl>
    <w:lvl w:ilvl="5">
      <w:start w:val="1"/>
      <w:numFmt w:val="lowerRoman"/>
      <w:lvlText w:val="%6."/>
      <w:lvlJc w:val="right"/>
      <w:pPr>
        <w:ind w:left="5352" w:hanging="180"/>
      </w:pPr>
    </w:lvl>
    <w:lvl w:ilvl="6">
      <w:start w:val="1"/>
      <w:numFmt w:val="decimal"/>
      <w:lvlText w:val="%7."/>
      <w:lvlJc w:val="left"/>
      <w:pPr>
        <w:ind w:left="6072" w:hanging="360"/>
      </w:pPr>
    </w:lvl>
    <w:lvl w:ilvl="7">
      <w:start w:val="1"/>
      <w:numFmt w:val="lowerLetter"/>
      <w:lvlText w:val="%8."/>
      <w:lvlJc w:val="left"/>
      <w:pPr>
        <w:ind w:left="6792" w:hanging="360"/>
      </w:pPr>
    </w:lvl>
    <w:lvl w:ilvl="8">
      <w:start w:val="1"/>
      <w:numFmt w:val="lowerRoman"/>
      <w:lvlText w:val="%9."/>
      <w:lvlJc w:val="right"/>
      <w:pPr>
        <w:ind w:left="7512" w:hanging="180"/>
      </w:pPr>
    </w:lvl>
  </w:abstractNum>
  <w:abstractNum w:abstractNumId="10" w15:restartNumberingAfterBreak="0">
    <w:nsid w:val="1D6736B5"/>
    <w:multiLevelType w:val="hybridMultilevel"/>
    <w:tmpl w:val="EBDCE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D619A2"/>
    <w:multiLevelType w:val="hybridMultilevel"/>
    <w:tmpl w:val="B2E46F06"/>
    <w:lvl w:ilvl="0" w:tplc="5FFA89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3639BF"/>
    <w:multiLevelType w:val="multilevel"/>
    <w:tmpl w:val="C9F0A1FC"/>
    <w:styleLink w:val="CurrentList1"/>
    <w:lvl w:ilvl="0">
      <w:start w:val="1"/>
      <w:numFmt w:val="lowerLetter"/>
      <w:lvlText w:val="%1."/>
      <w:lvlJc w:val="left"/>
      <w:pPr>
        <w:ind w:left="1092" w:hanging="360"/>
      </w:pPr>
      <w:rPr>
        <w:rFonts w:hint="default"/>
      </w:rPr>
    </w:lvl>
    <w:lvl w:ilvl="1">
      <w:start w:val="1"/>
      <w:numFmt w:val="lowerLetter"/>
      <w:lvlText w:val="%2."/>
      <w:lvlJc w:val="left"/>
      <w:pPr>
        <w:ind w:left="1812" w:hanging="360"/>
      </w:pPr>
    </w:lvl>
    <w:lvl w:ilvl="2">
      <w:start w:val="1"/>
      <w:numFmt w:val="lowerRoman"/>
      <w:lvlText w:val="%3."/>
      <w:lvlJc w:val="right"/>
      <w:pPr>
        <w:ind w:left="2532" w:hanging="180"/>
      </w:pPr>
    </w:lvl>
    <w:lvl w:ilvl="3">
      <w:start w:val="1"/>
      <w:numFmt w:val="decimal"/>
      <w:lvlText w:val="%4."/>
      <w:lvlJc w:val="left"/>
      <w:pPr>
        <w:ind w:left="3252" w:hanging="360"/>
      </w:pPr>
    </w:lvl>
    <w:lvl w:ilvl="4">
      <w:start w:val="1"/>
      <w:numFmt w:val="lowerLetter"/>
      <w:lvlText w:val="%5."/>
      <w:lvlJc w:val="left"/>
      <w:pPr>
        <w:ind w:left="3972" w:hanging="360"/>
      </w:pPr>
    </w:lvl>
    <w:lvl w:ilvl="5">
      <w:start w:val="1"/>
      <w:numFmt w:val="lowerRoman"/>
      <w:lvlText w:val="%6."/>
      <w:lvlJc w:val="right"/>
      <w:pPr>
        <w:ind w:left="4692" w:hanging="180"/>
      </w:pPr>
    </w:lvl>
    <w:lvl w:ilvl="6">
      <w:start w:val="1"/>
      <w:numFmt w:val="decimal"/>
      <w:lvlText w:val="%7."/>
      <w:lvlJc w:val="left"/>
      <w:pPr>
        <w:ind w:left="5412" w:hanging="360"/>
      </w:pPr>
    </w:lvl>
    <w:lvl w:ilvl="7">
      <w:start w:val="1"/>
      <w:numFmt w:val="lowerLetter"/>
      <w:lvlText w:val="%8."/>
      <w:lvlJc w:val="left"/>
      <w:pPr>
        <w:ind w:left="6132" w:hanging="360"/>
      </w:pPr>
    </w:lvl>
    <w:lvl w:ilvl="8">
      <w:start w:val="1"/>
      <w:numFmt w:val="lowerRoman"/>
      <w:lvlText w:val="%9."/>
      <w:lvlJc w:val="right"/>
      <w:pPr>
        <w:ind w:left="6852" w:hanging="180"/>
      </w:pPr>
    </w:lvl>
  </w:abstractNum>
  <w:abstractNum w:abstractNumId="13" w15:restartNumberingAfterBreak="0">
    <w:nsid w:val="21C24DE6"/>
    <w:multiLevelType w:val="hybridMultilevel"/>
    <w:tmpl w:val="10003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246C4"/>
    <w:multiLevelType w:val="hybridMultilevel"/>
    <w:tmpl w:val="4998DBF6"/>
    <w:lvl w:ilvl="0" w:tplc="C3040334">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520B1"/>
    <w:multiLevelType w:val="hybridMultilevel"/>
    <w:tmpl w:val="15D0278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cs="Symbol" w:hint="default"/>
      </w:rPr>
    </w:lvl>
    <w:lvl w:ilvl="2" w:tplc="A0B6E12C">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D1106F"/>
    <w:multiLevelType w:val="hybridMultilevel"/>
    <w:tmpl w:val="79460C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B708F"/>
    <w:multiLevelType w:val="hybridMultilevel"/>
    <w:tmpl w:val="FB72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97B79"/>
    <w:multiLevelType w:val="hybridMultilevel"/>
    <w:tmpl w:val="EFF8B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BA1E68"/>
    <w:multiLevelType w:val="hybridMultilevel"/>
    <w:tmpl w:val="92F08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2B0F88"/>
    <w:multiLevelType w:val="hybridMultilevel"/>
    <w:tmpl w:val="F6E4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B0BDB"/>
    <w:multiLevelType w:val="hybridMultilevel"/>
    <w:tmpl w:val="291EE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482D74"/>
    <w:multiLevelType w:val="hybridMultilevel"/>
    <w:tmpl w:val="2BF6D3E6"/>
    <w:lvl w:ilvl="0" w:tplc="04090015">
      <w:start w:val="1"/>
      <w:numFmt w:val="upperLetter"/>
      <w:lvlText w:val="%1."/>
      <w:lvlJc w:val="left"/>
      <w:pPr>
        <w:ind w:left="1092" w:hanging="36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3" w15:restartNumberingAfterBreak="0">
    <w:nsid w:val="3A0874BB"/>
    <w:multiLevelType w:val="hybridMultilevel"/>
    <w:tmpl w:val="D6F2B2EC"/>
    <w:lvl w:ilvl="0" w:tplc="04090015">
      <w:start w:val="1"/>
      <w:numFmt w:val="upperLetter"/>
      <w:lvlText w:val="%1."/>
      <w:lvlJc w:val="left"/>
      <w:pPr>
        <w:ind w:left="1092" w:hanging="360"/>
      </w:pPr>
      <w:rPr>
        <w:rFonts w:hint="default"/>
      </w:rPr>
    </w:lvl>
    <w:lvl w:ilvl="1" w:tplc="04090019">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4" w15:restartNumberingAfterBreak="0">
    <w:nsid w:val="3B806875"/>
    <w:multiLevelType w:val="hybridMultilevel"/>
    <w:tmpl w:val="DD0A4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141AE2"/>
    <w:multiLevelType w:val="hybridMultilevel"/>
    <w:tmpl w:val="D5105B34"/>
    <w:lvl w:ilvl="0" w:tplc="7528F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065B42"/>
    <w:multiLevelType w:val="hybridMultilevel"/>
    <w:tmpl w:val="06D4588A"/>
    <w:lvl w:ilvl="0" w:tplc="CD5A75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242AA1"/>
    <w:multiLevelType w:val="hybridMultilevel"/>
    <w:tmpl w:val="D4902FF0"/>
    <w:lvl w:ilvl="0" w:tplc="C2B87F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2683EFD"/>
    <w:multiLevelType w:val="hybridMultilevel"/>
    <w:tmpl w:val="3FCC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4613B9"/>
    <w:multiLevelType w:val="hybridMultilevel"/>
    <w:tmpl w:val="6BD8ACBC"/>
    <w:lvl w:ilvl="0" w:tplc="A26A5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CC6D14"/>
    <w:multiLevelType w:val="hybridMultilevel"/>
    <w:tmpl w:val="F3E2D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E56C4"/>
    <w:multiLevelType w:val="hybridMultilevel"/>
    <w:tmpl w:val="54D615E6"/>
    <w:lvl w:ilvl="0" w:tplc="62AE2C68">
      <w:start w:val="1"/>
      <w:numFmt w:val="decimal"/>
      <w:lvlText w:val="%1."/>
      <w:lvlJc w:val="left"/>
      <w:pPr>
        <w:ind w:left="720" w:hanging="360"/>
      </w:pPr>
      <w:rPr>
        <w:rFonts w:hint="default"/>
        <w:b/>
        <w:bCs w:val="0"/>
      </w:rPr>
    </w:lvl>
    <w:lvl w:ilvl="1" w:tplc="05DE53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F953C9"/>
    <w:multiLevelType w:val="hybridMultilevel"/>
    <w:tmpl w:val="7B40D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9124C"/>
    <w:multiLevelType w:val="hybridMultilevel"/>
    <w:tmpl w:val="E9E6A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0747C"/>
    <w:multiLevelType w:val="hybridMultilevel"/>
    <w:tmpl w:val="B6043EEE"/>
    <w:lvl w:ilvl="0" w:tplc="B72A63A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8C3E81"/>
    <w:multiLevelType w:val="hybridMultilevel"/>
    <w:tmpl w:val="8502094A"/>
    <w:lvl w:ilvl="0" w:tplc="736C77C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8C7CBF"/>
    <w:multiLevelType w:val="hybridMultilevel"/>
    <w:tmpl w:val="025261A0"/>
    <w:lvl w:ilvl="0" w:tplc="04090015">
      <w:start w:val="1"/>
      <w:numFmt w:val="upperLetter"/>
      <w:lvlText w:val="%1."/>
      <w:lvlJc w:val="left"/>
      <w:pPr>
        <w:ind w:left="1092" w:hanging="360"/>
      </w:pPr>
      <w:rPr>
        <w:rFonts w:hint="default"/>
      </w:rPr>
    </w:lvl>
    <w:lvl w:ilvl="1" w:tplc="04090019">
      <w:start w:val="1"/>
      <w:numFmt w:val="lowerLetter"/>
      <w:lvlText w:val="%2."/>
      <w:lvlJc w:val="left"/>
      <w:pPr>
        <w:ind w:left="2472" w:hanging="360"/>
      </w:pPr>
    </w:lvl>
    <w:lvl w:ilvl="2" w:tplc="0409001B">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37" w15:restartNumberingAfterBreak="0">
    <w:nsid w:val="5F3F3FA9"/>
    <w:multiLevelType w:val="multilevel"/>
    <w:tmpl w:val="04523D36"/>
    <w:styleLink w:val="CurrentList2"/>
    <w:lvl w:ilvl="0">
      <w:start w:val="1"/>
      <w:numFmt w:val="lowerLetter"/>
      <w:lvlText w:val="%1."/>
      <w:lvlJc w:val="left"/>
      <w:pPr>
        <w:ind w:left="1548" w:hanging="360"/>
      </w:pPr>
      <w:rPr>
        <w:rFonts w:hint="default"/>
      </w:rPr>
    </w:lvl>
    <w:lvl w:ilvl="1">
      <w:start w:val="1"/>
      <w:numFmt w:val="lowerLetter"/>
      <w:lvlText w:val="%2."/>
      <w:lvlJc w:val="left"/>
      <w:pPr>
        <w:ind w:left="2268" w:hanging="360"/>
      </w:pPr>
    </w:lvl>
    <w:lvl w:ilvl="2">
      <w:start w:val="1"/>
      <w:numFmt w:val="lowerRoman"/>
      <w:lvlText w:val="%3."/>
      <w:lvlJc w:val="right"/>
      <w:pPr>
        <w:ind w:left="2988" w:hanging="180"/>
      </w:pPr>
    </w:lvl>
    <w:lvl w:ilvl="3">
      <w:start w:val="1"/>
      <w:numFmt w:val="decimal"/>
      <w:lvlText w:val="%4."/>
      <w:lvlJc w:val="left"/>
      <w:pPr>
        <w:ind w:left="3708" w:hanging="360"/>
      </w:pPr>
    </w:lvl>
    <w:lvl w:ilvl="4">
      <w:start w:val="1"/>
      <w:numFmt w:val="lowerLetter"/>
      <w:lvlText w:val="%5."/>
      <w:lvlJc w:val="left"/>
      <w:pPr>
        <w:ind w:left="4428" w:hanging="360"/>
      </w:pPr>
    </w:lvl>
    <w:lvl w:ilvl="5">
      <w:start w:val="1"/>
      <w:numFmt w:val="lowerRoman"/>
      <w:lvlText w:val="%6."/>
      <w:lvlJc w:val="right"/>
      <w:pPr>
        <w:ind w:left="5148" w:hanging="180"/>
      </w:pPr>
    </w:lvl>
    <w:lvl w:ilvl="6">
      <w:start w:val="1"/>
      <w:numFmt w:val="decimal"/>
      <w:lvlText w:val="%7."/>
      <w:lvlJc w:val="left"/>
      <w:pPr>
        <w:ind w:left="5868" w:hanging="360"/>
      </w:pPr>
    </w:lvl>
    <w:lvl w:ilvl="7">
      <w:start w:val="1"/>
      <w:numFmt w:val="lowerLetter"/>
      <w:lvlText w:val="%8."/>
      <w:lvlJc w:val="left"/>
      <w:pPr>
        <w:ind w:left="6588" w:hanging="360"/>
      </w:pPr>
    </w:lvl>
    <w:lvl w:ilvl="8">
      <w:start w:val="1"/>
      <w:numFmt w:val="lowerRoman"/>
      <w:lvlText w:val="%9."/>
      <w:lvlJc w:val="right"/>
      <w:pPr>
        <w:ind w:left="7308" w:hanging="180"/>
      </w:pPr>
    </w:lvl>
  </w:abstractNum>
  <w:abstractNum w:abstractNumId="38" w15:restartNumberingAfterBreak="0">
    <w:nsid w:val="611E131B"/>
    <w:multiLevelType w:val="hybridMultilevel"/>
    <w:tmpl w:val="D53E474C"/>
    <w:lvl w:ilvl="0" w:tplc="4FC25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88A3163"/>
    <w:multiLevelType w:val="hybridMultilevel"/>
    <w:tmpl w:val="D626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D67F2C"/>
    <w:multiLevelType w:val="hybridMultilevel"/>
    <w:tmpl w:val="2464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23DF1"/>
    <w:multiLevelType w:val="hybridMultilevel"/>
    <w:tmpl w:val="29F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F5338E"/>
    <w:multiLevelType w:val="hybridMultilevel"/>
    <w:tmpl w:val="B21671AC"/>
    <w:lvl w:ilvl="0" w:tplc="79D8EB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2D019D"/>
    <w:multiLevelType w:val="hybridMultilevel"/>
    <w:tmpl w:val="48400CC0"/>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abstractNum w:abstractNumId="44" w15:restartNumberingAfterBreak="0">
    <w:nsid w:val="79D00119"/>
    <w:multiLevelType w:val="hybridMultilevel"/>
    <w:tmpl w:val="03985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83683"/>
    <w:multiLevelType w:val="hybridMultilevel"/>
    <w:tmpl w:val="073E1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1"/>
  </w:num>
  <w:num w:numId="3">
    <w:abstractNumId w:val="5"/>
  </w:num>
  <w:num w:numId="4">
    <w:abstractNumId w:val="7"/>
  </w:num>
  <w:num w:numId="5">
    <w:abstractNumId w:val="27"/>
  </w:num>
  <w:num w:numId="6">
    <w:abstractNumId w:val="23"/>
  </w:num>
  <w:num w:numId="7">
    <w:abstractNumId w:val="20"/>
  </w:num>
  <w:num w:numId="8">
    <w:abstractNumId w:val="43"/>
  </w:num>
  <w:num w:numId="9">
    <w:abstractNumId w:val="18"/>
  </w:num>
  <w:num w:numId="10">
    <w:abstractNumId w:val="2"/>
  </w:num>
  <w:num w:numId="11">
    <w:abstractNumId w:val="4"/>
  </w:num>
  <w:num w:numId="12">
    <w:abstractNumId w:val="26"/>
  </w:num>
  <w:num w:numId="13">
    <w:abstractNumId w:val="13"/>
  </w:num>
  <w:num w:numId="14">
    <w:abstractNumId w:val="25"/>
  </w:num>
  <w:num w:numId="15">
    <w:abstractNumId w:val="34"/>
  </w:num>
  <w:num w:numId="16">
    <w:abstractNumId w:val="35"/>
  </w:num>
  <w:num w:numId="17">
    <w:abstractNumId w:val="0"/>
  </w:num>
  <w:num w:numId="18">
    <w:abstractNumId w:val="10"/>
  </w:num>
  <w:num w:numId="19">
    <w:abstractNumId w:val="41"/>
  </w:num>
  <w:num w:numId="20">
    <w:abstractNumId w:val="36"/>
  </w:num>
  <w:num w:numId="21">
    <w:abstractNumId w:val="29"/>
  </w:num>
  <w:num w:numId="22">
    <w:abstractNumId w:val="14"/>
  </w:num>
  <w:num w:numId="23">
    <w:abstractNumId w:val="11"/>
  </w:num>
  <w:num w:numId="24">
    <w:abstractNumId w:val="38"/>
  </w:num>
  <w:num w:numId="25">
    <w:abstractNumId w:val="24"/>
  </w:num>
  <w:num w:numId="26">
    <w:abstractNumId w:val="19"/>
  </w:num>
  <w:num w:numId="27">
    <w:abstractNumId w:val="21"/>
  </w:num>
  <w:num w:numId="28">
    <w:abstractNumId w:val="32"/>
  </w:num>
  <w:num w:numId="29">
    <w:abstractNumId w:val="16"/>
  </w:num>
  <w:num w:numId="30">
    <w:abstractNumId w:val="33"/>
  </w:num>
  <w:num w:numId="31">
    <w:abstractNumId w:val="3"/>
  </w:num>
  <w:num w:numId="32">
    <w:abstractNumId w:val="44"/>
  </w:num>
  <w:num w:numId="33">
    <w:abstractNumId w:val="30"/>
  </w:num>
  <w:num w:numId="34">
    <w:abstractNumId w:val="45"/>
  </w:num>
  <w:num w:numId="35">
    <w:abstractNumId w:val="22"/>
  </w:num>
  <w:num w:numId="36">
    <w:abstractNumId w:val="8"/>
  </w:num>
  <w:num w:numId="37">
    <w:abstractNumId w:val="42"/>
  </w:num>
  <w:num w:numId="38">
    <w:abstractNumId w:val="6"/>
  </w:num>
  <w:num w:numId="39">
    <w:abstractNumId w:val="39"/>
  </w:num>
  <w:num w:numId="40">
    <w:abstractNumId w:val="40"/>
  </w:num>
  <w:num w:numId="41">
    <w:abstractNumId w:val="17"/>
  </w:num>
  <w:num w:numId="42">
    <w:abstractNumId w:val="12"/>
  </w:num>
  <w:num w:numId="43">
    <w:abstractNumId w:val="37"/>
  </w:num>
  <w:num w:numId="44">
    <w:abstractNumId w:val="28"/>
  </w:num>
  <w:num w:numId="45">
    <w:abstractNumId w:val="9"/>
  </w:num>
  <w:num w:numId="4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948"/>
    <w:rsid w:val="00000930"/>
    <w:rsid w:val="00005D59"/>
    <w:rsid w:val="000166FB"/>
    <w:rsid w:val="000232C6"/>
    <w:rsid w:val="00033B7B"/>
    <w:rsid w:val="00042107"/>
    <w:rsid w:val="00044D3C"/>
    <w:rsid w:val="00047402"/>
    <w:rsid w:val="00050330"/>
    <w:rsid w:val="00052225"/>
    <w:rsid w:val="000523FA"/>
    <w:rsid w:val="00052B12"/>
    <w:rsid w:val="00052DD7"/>
    <w:rsid w:val="000547D8"/>
    <w:rsid w:val="000565DB"/>
    <w:rsid w:val="00057C2D"/>
    <w:rsid w:val="00063006"/>
    <w:rsid w:val="00065C24"/>
    <w:rsid w:val="000678D0"/>
    <w:rsid w:val="00075546"/>
    <w:rsid w:val="000774A6"/>
    <w:rsid w:val="00084AEB"/>
    <w:rsid w:val="00090E63"/>
    <w:rsid w:val="00094013"/>
    <w:rsid w:val="00095DB1"/>
    <w:rsid w:val="0009604A"/>
    <w:rsid w:val="000A01CE"/>
    <w:rsid w:val="000A1FA8"/>
    <w:rsid w:val="000A4169"/>
    <w:rsid w:val="000A41B3"/>
    <w:rsid w:val="000A688B"/>
    <w:rsid w:val="000B1BDF"/>
    <w:rsid w:val="000C4986"/>
    <w:rsid w:val="000C7703"/>
    <w:rsid w:val="000D32F3"/>
    <w:rsid w:val="000D6E01"/>
    <w:rsid w:val="000E534C"/>
    <w:rsid w:val="000E5896"/>
    <w:rsid w:val="000F2111"/>
    <w:rsid w:val="000F4B79"/>
    <w:rsid w:val="00105FC0"/>
    <w:rsid w:val="00107B9E"/>
    <w:rsid w:val="00107E49"/>
    <w:rsid w:val="001113FE"/>
    <w:rsid w:val="0011264E"/>
    <w:rsid w:val="00115BAD"/>
    <w:rsid w:val="001166F5"/>
    <w:rsid w:val="0011725B"/>
    <w:rsid w:val="00117441"/>
    <w:rsid w:val="0012043F"/>
    <w:rsid w:val="00120A5D"/>
    <w:rsid w:val="001222A4"/>
    <w:rsid w:val="00123892"/>
    <w:rsid w:val="00123A4E"/>
    <w:rsid w:val="00127275"/>
    <w:rsid w:val="00132B4C"/>
    <w:rsid w:val="0013534E"/>
    <w:rsid w:val="00135EE9"/>
    <w:rsid w:val="00136378"/>
    <w:rsid w:val="001507C2"/>
    <w:rsid w:val="0015245B"/>
    <w:rsid w:val="00153627"/>
    <w:rsid w:val="00154542"/>
    <w:rsid w:val="0015556D"/>
    <w:rsid w:val="00156172"/>
    <w:rsid w:val="00156D4C"/>
    <w:rsid w:val="00157F0F"/>
    <w:rsid w:val="00162509"/>
    <w:rsid w:val="001627BF"/>
    <w:rsid w:val="001647CD"/>
    <w:rsid w:val="0016547D"/>
    <w:rsid w:val="00165646"/>
    <w:rsid w:val="001705FF"/>
    <w:rsid w:val="00181148"/>
    <w:rsid w:val="00181B34"/>
    <w:rsid w:val="00183D05"/>
    <w:rsid w:val="00184150"/>
    <w:rsid w:val="00191218"/>
    <w:rsid w:val="00191F41"/>
    <w:rsid w:val="00195F46"/>
    <w:rsid w:val="001973E0"/>
    <w:rsid w:val="00197C03"/>
    <w:rsid w:val="001A6AE1"/>
    <w:rsid w:val="001B1BFF"/>
    <w:rsid w:val="001B45F5"/>
    <w:rsid w:val="001B4CD7"/>
    <w:rsid w:val="001B4DBC"/>
    <w:rsid w:val="001C2966"/>
    <w:rsid w:val="001C4533"/>
    <w:rsid w:val="001C7F42"/>
    <w:rsid w:val="001E07F5"/>
    <w:rsid w:val="001E1249"/>
    <w:rsid w:val="001F23E9"/>
    <w:rsid w:val="001F2E95"/>
    <w:rsid w:val="00206564"/>
    <w:rsid w:val="00206D0E"/>
    <w:rsid w:val="002103B5"/>
    <w:rsid w:val="00210FA3"/>
    <w:rsid w:val="0021130B"/>
    <w:rsid w:val="002136C3"/>
    <w:rsid w:val="002144C7"/>
    <w:rsid w:val="00220177"/>
    <w:rsid w:val="00221BB7"/>
    <w:rsid w:val="002266C7"/>
    <w:rsid w:val="0022726F"/>
    <w:rsid w:val="00234BF5"/>
    <w:rsid w:val="0023576A"/>
    <w:rsid w:val="00243570"/>
    <w:rsid w:val="00244193"/>
    <w:rsid w:val="002443DD"/>
    <w:rsid w:val="00245659"/>
    <w:rsid w:val="00245C4F"/>
    <w:rsid w:val="00256325"/>
    <w:rsid w:val="002666C0"/>
    <w:rsid w:val="00270DFB"/>
    <w:rsid w:val="00273133"/>
    <w:rsid w:val="002741E6"/>
    <w:rsid w:val="00277A8A"/>
    <w:rsid w:val="00277DE7"/>
    <w:rsid w:val="00284BD1"/>
    <w:rsid w:val="00286AED"/>
    <w:rsid w:val="00292793"/>
    <w:rsid w:val="00293AE8"/>
    <w:rsid w:val="00294E4E"/>
    <w:rsid w:val="002969F4"/>
    <w:rsid w:val="00296E70"/>
    <w:rsid w:val="002A1C0A"/>
    <w:rsid w:val="002A6C5B"/>
    <w:rsid w:val="002A6C78"/>
    <w:rsid w:val="002B3578"/>
    <w:rsid w:val="002B7BD6"/>
    <w:rsid w:val="002B7C91"/>
    <w:rsid w:val="002C0971"/>
    <w:rsid w:val="002C3E0D"/>
    <w:rsid w:val="002C5033"/>
    <w:rsid w:val="002C5A20"/>
    <w:rsid w:val="002C6C90"/>
    <w:rsid w:val="002C6D82"/>
    <w:rsid w:val="002D0997"/>
    <w:rsid w:val="002E01C0"/>
    <w:rsid w:val="002E0936"/>
    <w:rsid w:val="002E17BB"/>
    <w:rsid w:val="002E3DC4"/>
    <w:rsid w:val="002E4B08"/>
    <w:rsid w:val="002F4B38"/>
    <w:rsid w:val="002F51A0"/>
    <w:rsid w:val="002F68C1"/>
    <w:rsid w:val="00301C57"/>
    <w:rsid w:val="00306C89"/>
    <w:rsid w:val="00312AA0"/>
    <w:rsid w:val="003158CC"/>
    <w:rsid w:val="00316B1E"/>
    <w:rsid w:val="003274C1"/>
    <w:rsid w:val="003307D5"/>
    <w:rsid w:val="00335BB4"/>
    <w:rsid w:val="00337344"/>
    <w:rsid w:val="0034099C"/>
    <w:rsid w:val="00340F53"/>
    <w:rsid w:val="003460A4"/>
    <w:rsid w:val="00354D37"/>
    <w:rsid w:val="00357895"/>
    <w:rsid w:val="0036465D"/>
    <w:rsid w:val="00365FCA"/>
    <w:rsid w:val="00377748"/>
    <w:rsid w:val="00377A52"/>
    <w:rsid w:val="00382787"/>
    <w:rsid w:val="00386595"/>
    <w:rsid w:val="003905BA"/>
    <w:rsid w:val="0039074D"/>
    <w:rsid w:val="003916DB"/>
    <w:rsid w:val="00392A8C"/>
    <w:rsid w:val="00394FC2"/>
    <w:rsid w:val="00395CDF"/>
    <w:rsid w:val="00397065"/>
    <w:rsid w:val="003A0F3D"/>
    <w:rsid w:val="003A342A"/>
    <w:rsid w:val="003B093C"/>
    <w:rsid w:val="003B0B5D"/>
    <w:rsid w:val="003B1E67"/>
    <w:rsid w:val="003B3FBD"/>
    <w:rsid w:val="003B4D1D"/>
    <w:rsid w:val="003B5C15"/>
    <w:rsid w:val="003B66BA"/>
    <w:rsid w:val="003C0E25"/>
    <w:rsid w:val="003D259D"/>
    <w:rsid w:val="003D42EB"/>
    <w:rsid w:val="003D4A87"/>
    <w:rsid w:val="003D51E8"/>
    <w:rsid w:val="003D543A"/>
    <w:rsid w:val="003D6C57"/>
    <w:rsid w:val="003E4FF6"/>
    <w:rsid w:val="003E57EF"/>
    <w:rsid w:val="003E6731"/>
    <w:rsid w:val="003E7263"/>
    <w:rsid w:val="003E7AAC"/>
    <w:rsid w:val="003F1113"/>
    <w:rsid w:val="003F3C32"/>
    <w:rsid w:val="0040063D"/>
    <w:rsid w:val="004137AC"/>
    <w:rsid w:val="004173EB"/>
    <w:rsid w:val="004204AD"/>
    <w:rsid w:val="00421BB5"/>
    <w:rsid w:val="004235B2"/>
    <w:rsid w:val="004247BF"/>
    <w:rsid w:val="00424D77"/>
    <w:rsid w:val="00427DA0"/>
    <w:rsid w:val="0043334C"/>
    <w:rsid w:val="00435F53"/>
    <w:rsid w:val="00437C7A"/>
    <w:rsid w:val="004406EC"/>
    <w:rsid w:val="0044314A"/>
    <w:rsid w:val="004448F4"/>
    <w:rsid w:val="00445E50"/>
    <w:rsid w:val="00445FE9"/>
    <w:rsid w:val="00451AAD"/>
    <w:rsid w:val="00453E2B"/>
    <w:rsid w:val="004541CE"/>
    <w:rsid w:val="00454E79"/>
    <w:rsid w:val="00460171"/>
    <w:rsid w:val="00460E1C"/>
    <w:rsid w:val="00471259"/>
    <w:rsid w:val="0047131C"/>
    <w:rsid w:val="0047207D"/>
    <w:rsid w:val="00474730"/>
    <w:rsid w:val="00483A20"/>
    <w:rsid w:val="0049427E"/>
    <w:rsid w:val="00496474"/>
    <w:rsid w:val="004C0984"/>
    <w:rsid w:val="004C4455"/>
    <w:rsid w:val="004C5A00"/>
    <w:rsid w:val="004C6D5C"/>
    <w:rsid w:val="004C79E1"/>
    <w:rsid w:val="004D43CA"/>
    <w:rsid w:val="004E0BF2"/>
    <w:rsid w:val="004E4D1A"/>
    <w:rsid w:val="004E5245"/>
    <w:rsid w:val="004E774E"/>
    <w:rsid w:val="004F5B8F"/>
    <w:rsid w:val="004F6F04"/>
    <w:rsid w:val="00501D8B"/>
    <w:rsid w:val="00504014"/>
    <w:rsid w:val="00505677"/>
    <w:rsid w:val="0050775D"/>
    <w:rsid w:val="00510FF6"/>
    <w:rsid w:val="00512955"/>
    <w:rsid w:val="0051443C"/>
    <w:rsid w:val="00531E0E"/>
    <w:rsid w:val="00532E7C"/>
    <w:rsid w:val="005333F4"/>
    <w:rsid w:val="00533776"/>
    <w:rsid w:val="00535C81"/>
    <w:rsid w:val="0053719B"/>
    <w:rsid w:val="005425FF"/>
    <w:rsid w:val="00544517"/>
    <w:rsid w:val="00550D5E"/>
    <w:rsid w:val="00550DED"/>
    <w:rsid w:val="0055631F"/>
    <w:rsid w:val="00557979"/>
    <w:rsid w:val="00562580"/>
    <w:rsid w:val="0056396C"/>
    <w:rsid w:val="005675F6"/>
    <w:rsid w:val="005808A3"/>
    <w:rsid w:val="005808CC"/>
    <w:rsid w:val="0059131E"/>
    <w:rsid w:val="00592BEB"/>
    <w:rsid w:val="00597375"/>
    <w:rsid w:val="005A0468"/>
    <w:rsid w:val="005A0C58"/>
    <w:rsid w:val="005A10F6"/>
    <w:rsid w:val="005A23B9"/>
    <w:rsid w:val="005A4AE6"/>
    <w:rsid w:val="005A7C2B"/>
    <w:rsid w:val="005B0E3C"/>
    <w:rsid w:val="005B6813"/>
    <w:rsid w:val="005B7939"/>
    <w:rsid w:val="005C0AF6"/>
    <w:rsid w:val="005D0E8E"/>
    <w:rsid w:val="005D7C21"/>
    <w:rsid w:val="005E206B"/>
    <w:rsid w:val="005E3414"/>
    <w:rsid w:val="005E61F7"/>
    <w:rsid w:val="005E7734"/>
    <w:rsid w:val="005F06EF"/>
    <w:rsid w:val="005F7ADC"/>
    <w:rsid w:val="00611941"/>
    <w:rsid w:val="0061304D"/>
    <w:rsid w:val="00613F49"/>
    <w:rsid w:val="006149F3"/>
    <w:rsid w:val="00614A4A"/>
    <w:rsid w:val="00626F9E"/>
    <w:rsid w:val="006322A6"/>
    <w:rsid w:val="00635051"/>
    <w:rsid w:val="0063720B"/>
    <w:rsid w:val="00645804"/>
    <w:rsid w:val="0064634C"/>
    <w:rsid w:val="00647463"/>
    <w:rsid w:val="00647652"/>
    <w:rsid w:val="00650869"/>
    <w:rsid w:val="006517C3"/>
    <w:rsid w:val="006544A8"/>
    <w:rsid w:val="00655191"/>
    <w:rsid w:val="00657F1E"/>
    <w:rsid w:val="00660B7A"/>
    <w:rsid w:val="00671127"/>
    <w:rsid w:val="006738B8"/>
    <w:rsid w:val="00677C88"/>
    <w:rsid w:val="006807D9"/>
    <w:rsid w:val="00687B77"/>
    <w:rsid w:val="00695865"/>
    <w:rsid w:val="00695FC6"/>
    <w:rsid w:val="006A1A79"/>
    <w:rsid w:val="006C040E"/>
    <w:rsid w:val="006C25F5"/>
    <w:rsid w:val="006C4EEB"/>
    <w:rsid w:val="006C5F92"/>
    <w:rsid w:val="006D1382"/>
    <w:rsid w:val="006D2F1F"/>
    <w:rsid w:val="006D6FFD"/>
    <w:rsid w:val="006E24FA"/>
    <w:rsid w:val="006E3225"/>
    <w:rsid w:val="006E40BE"/>
    <w:rsid w:val="006E5A4A"/>
    <w:rsid w:val="006F4281"/>
    <w:rsid w:val="006F7668"/>
    <w:rsid w:val="006F7D3D"/>
    <w:rsid w:val="00704166"/>
    <w:rsid w:val="00705474"/>
    <w:rsid w:val="00713CCD"/>
    <w:rsid w:val="00717D94"/>
    <w:rsid w:val="00720052"/>
    <w:rsid w:val="007207B4"/>
    <w:rsid w:val="00720B5C"/>
    <w:rsid w:val="007237B6"/>
    <w:rsid w:val="00723A78"/>
    <w:rsid w:val="00723DF3"/>
    <w:rsid w:val="007334A3"/>
    <w:rsid w:val="00735A85"/>
    <w:rsid w:val="00737229"/>
    <w:rsid w:val="00742135"/>
    <w:rsid w:val="00751258"/>
    <w:rsid w:val="00753AA4"/>
    <w:rsid w:val="00756994"/>
    <w:rsid w:val="00762C64"/>
    <w:rsid w:val="00773CB9"/>
    <w:rsid w:val="007747D1"/>
    <w:rsid w:val="00777C37"/>
    <w:rsid w:val="00783DEE"/>
    <w:rsid w:val="00787B5B"/>
    <w:rsid w:val="007933C2"/>
    <w:rsid w:val="0079355A"/>
    <w:rsid w:val="007951AB"/>
    <w:rsid w:val="007A2D06"/>
    <w:rsid w:val="007A3F9B"/>
    <w:rsid w:val="007A7E85"/>
    <w:rsid w:val="007B05AF"/>
    <w:rsid w:val="007B41D2"/>
    <w:rsid w:val="007B73FE"/>
    <w:rsid w:val="007B7BBB"/>
    <w:rsid w:val="007C5C2B"/>
    <w:rsid w:val="007C618F"/>
    <w:rsid w:val="007C69BB"/>
    <w:rsid w:val="007C7EBA"/>
    <w:rsid w:val="007D5C70"/>
    <w:rsid w:val="007F364C"/>
    <w:rsid w:val="007F5183"/>
    <w:rsid w:val="007F5C3B"/>
    <w:rsid w:val="007F6605"/>
    <w:rsid w:val="00803FC9"/>
    <w:rsid w:val="008062D5"/>
    <w:rsid w:val="00810DB8"/>
    <w:rsid w:val="00814A5F"/>
    <w:rsid w:val="008229D1"/>
    <w:rsid w:val="00824530"/>
    <w:rsid w:val="00827BB1"/>
    <w:rsid w:val="0083441E"/>
    <w:rsid w:val="00852030"/>
    <w:rsid w:val="008525C2"/>
    <w:rsid w:val="00853316"/>
    <w:rsid w:val="00853CBD"/>
    <w:rsid w:val="00854E6A"/>
    <w:rsid w:val="008566D6"/>
    <w:rsid w:val="00863970"/>
    <w:rsid w:val="00863B7D"/>
    <w:rsid w:val="00863B9A"/>
    <w:rsid w:val="0087183D"/>
    <w:rsid w:val="00871937"/>
    <w:rsid w:val="00872279"/>
    <w:rsid w:val="00876328"/>
    <w:rsid w:val="008808F0"/>
    <w:rsid w:val="0088621F"/>
    <w:rsid w:val="008962E5"/>
    <w:rsid w:val="008A1A30"/>
    <w:rsid w:val="008A2DF9"/>
    <w:rsid w:val="008A44BC"/>
    <w:rsid w:val="008B1AEF"/>
    <w:rsid w:val="008C2F46"/>
    <w:rsid w:val="008C49F1"/>
    <w:rsid w:val="008D08B2"/>
    <w:rsid w:val="008D1288"/>
    <w:rsid w:val="008D1D4B"/>
    <w:rsid w:val="008D4E39"/>
    <w:rsid w:val="008D6089"/>
    <w:rsid w:val="008D60FA"/>
    <w:rsid w:val="008D676F"/>
    <w:rsid w:val="008D78CD"/>
    <w:rsid w:val="008E2D29"/>
    <w:rsid w:val="008E311D"/>
    <w:rsid w:val="008F2064"/>
    <w:rsid w:val="00903F2A"/>
    <w:rsid w:val="0091166D"/>
    <w:rsid w:val="00913A04"/>
    <w:rsid w:val="00915970"/>
    <w:rsid w:val="00916561"/>
    <w:rsid w:val="00917E14"/>
    <w:rsid w:val="00921FDB"/>
    <w:rsid w:val="00923B0D"/>
    <w:rsid w:val="00924023"/>
    <w:rsid w:val="00927323"/>
    <w:rsid w:val="00933308"/>
    <w:rsid w:val="00934911"/>
    <w:rsid w:val="00934A8F"/>
    <w:rsid w:val="00935C2C"/>
    <w:rsid w:val="00941BEC"/>
    <w:rsid w:val="009425F0"/>
    <w:rsid w:val="00943E84"/>
    <w:rsid w:val="0094412A"/>
    <w:rsid w:val="00945393"/>
    <w:rsid w:val="00950EE6"/>
    <w:rsid w:val="00955A66"/>
    <w:rsid w:val="00961E19"/>
    <w:rsid w:val="00962065"/>
    <w:rsid w:val="00962413"/>
    <w:rsid w:val="009629B5"/>
    <w:rsid w:val="00962FB1"/>
    <w:rsid w:val="00964C2E"/>
    <w:rsid w:val="00966024"/>
    <w:rsid w:val="00970FB3"/>
    <w:rsid w:val="009722A8"/>
    <w:rsid w:val="0097243A"/>
    <w:rsid w:val="009752D7"/>
    <w:rsid w:val="00983F60"/>
    <w:rsid w:val="00986EE9"/>
    <w:rsid w:val="009909D2"/>
    <w:rsid w:val="00991354"/>
    <w:rsid w:val="009A0C91"/>
    <w:rsid w:val="009A10EC"/>
    <w:rsid w:val="009A1563"/>
    <w:rsid w:val="009A5C1B"/>
    <w:rsid w:val="009B1457"/>
    <w:rsid w:val="009C3F41"/>
    <w:rsid w:val="009C56DA"/>
    <w:rsid w:val="009C6BA4"/>
    <w:rsid w:val="009D0740"/>
    <w:rsid w:val="009D0E22"/>
    <w:rsid w:val="009D547A"/>
    <w:rsid w:val="009D6E56"/>
    <w:rsid w:val="009E3BC6"/>
    <w:rsid w:val="009E63E0"/>
    <w:rsid w:val="009E6652"/>
    <w:rsid w:val="009E73B5"/>
    <w:rsid w:val="009F60A7"/>
    <w:rsid w:val="009F6355"/>
    <w:rsid w:val="00A01C5E"/>
    <w:rsid w:val="00A01D7F"/>
    <w:rsid w:val="00A03E77"/>
    <w:rsid w:val="00A14892"/>
    <w:rsid w:val="00A2442D"/>
    <w:rsid w:val="00A274AF"/>
    <w:rsid w:val="00A3068F"/>
    <w:rsid w:val="00A318C5"/>
    <w:rsid w:val="00A40A30"/>
    <w:rsid w:val="00A4473A"/>
    <w:rsid w:val="00A44CA6"/>
    <w:rsid w:val="00A457FB"/>
    <w:rsid w:val="00A51139"/>
    <w:rsid w:val="00A5241C"/>
    <w:rsid w:val="00A60356"/>
    <w:rsid w:val="00A62436"/>
    <w:rsid w:val="00A6625D"/>
    <w:rsid w:val="00A7564E"/>
    <w:rsid w:val="00A77F08"/>
    <w:rsid w:val="00A949CD"/>
    <w:rsid w:val="00A94E0A"/>
    <w:rsid w:val="00A94FA6"/>
    <w:rsid w:val="00AA03D2"/>
    <w:rsid w:val="00AA0A34"/>
    <w:rsid w:val="00AA1692"/>
    <w:rsid w:val="00AA2446"/>
    <w:rsid w:val="00AA3877"/>
    <w:rsid w:val="00AA61E4"/>
    <w:rsid w:val="00AA7079"/>
    <w:rsid w:val="00AB1031"/>
    <w:rsid w:val="00AB1707"/>
    <w:rsid w:val="00AC016E"/>
    <w:rsid w:val="00AC132F"/>
    <w:rsid w:val="00AC2C2B"/>
    <w:rsid w:val="00AD025C"/>
    <w:rsid w:val="00AE30B7"/>
    <w:rsid w:val="00AF349A"/>
    <w:rsid w:val="00AF72FF"/>
    <w:rsid w:val="00B008DF"/>
    <w:rsid w:val="00B02800"/>
    <w:rsid w:val="00B07A8E"/>
    <w:rsid w:val="00B07C79"/>
    <w:rsid w:val="00B12B1F"/>
    <w:rsid w:val="00B13480"/>
    <w:rsid w:val="00B16716"/>
    <w:rsid w:val="00B20177"/>
    <w:rsid w:val="00B234F3"/>
    <w:rsid w:val="00B3061B"/>
    <w:rsid w:val="00B31672"/>
    <w:rsid w:val="00B316A5"/>
    <w:rsid w:val="00B33854"/>
    <w:rsid w:val="00B355BC"/>
    <w:rsid w:val="00B40969"/>
    <w:rsid w:val="00B41706"/>
    <w:rsid w:val="00B41B55"/>
    <w:rsid w:val="00B44829"/>
    <w:rsid w:val="00B45EEA"/>
    <w:rsid w:val="00B50FE8"/>
    <w:rsid w:val="00B5251E"/>
    <w:rsid w:val="00B5546F"/>
    <w:rsid w:val="00B60DC0"/>
    <w:rsid w:val="00B65A51"/>
    <w:rsid w:val="00B708FD"/>
    <w:rsid w:val="00B809BB"/>
    <w:rsid w:val="00B85948"/>
    <w:rsid w:val="00B9266A"/>
    <w:rsid w:val="00BA16A3"/>
    <w:rsid w:val="00BA4F1B"/>
    <w:rsid w:val="00BA5D85"/>
    <w:rsid w:val="00BA7606"/>
    <w:rsid w:val="00BA7AEC"/>
    <w:rsid w:val="00BA7C98"/>
    <w:rsid w:val="00BA7CAC"/>
    <w:rsid w:val="00BB0BAE"/>
    <w:rsid w:val="00BB7583"/>
    <w:rsid w:val="00BC31E2"/>
    <w:rsid w:val="00BC3D90"/>
    <w:rsid w:val="00BC5E43"/>
    <w:rsid w:val="00BE2847"/>
    <w:rsid w:val="00BF34B5"/>
    <w:rsid w:val="00BF6D34"/>
    <w:rsid w:val="00BF6D57"/>
    <w:rsid w:val="00C06E27"/>
    <w:rsid w:val="00C10334"/>
    <w:rsid w:val="00C13291"/>
    <w:rsid w:val="00C15B0B"/>
    <w:rsid w:val="00C1656F"/>
    <w:rsid w:val="00C31B30"/>
    <w:rsid w:val="00C34447"/>
    <w:rsid w:val="00C3759C"/>
    <w:rsid w:val="00C4101F"/>
    <w:rsid w:val="00C4218A"/>
    <w:rsid w:val="00C423C4"/>
    <w:rsid w:val="00C43961"/>
    <w:rsid w:val="00C46370"/>
    <w:rsid w:val="00C50167"/>
    <w:rsid w:val="00C521E1"/>
    <w:rsid w:val="00C53546"/>
    <w:rsid w:val="00C64762"/>
    <w:rsid w:val="00C676E1"/>
    <w:rsid w:val="00C7048C"/>
    <w:rsid w:val="00C75E28"/>
    <w:rsid w:val="00C8169A"/>
    <w:rsid w:val="00C81B3D"/>
    <w:rsid w:val="00C81CC2"/>
    <w:rsid w:val="00C92B83"/>
    <w:rsid w:val="00CA2486"/>
    <w:rsid w:val="00CB0A89"/>
    <w:rsid w:val="00CB38CB"/>
    <w:rsid w:val="00CB4925"/>
    <w:rsid w:val="00CB7458"/>
    <w:rsid w:val="00CC02DF"/>
    <w:rsid w:val="00CC1127"/>
    <w:rsid w:val="00CC2635"/>
    <w:rsid w:val="00CD23CF"/>
    <w:rsid w:val="00CD6190"/>
    <w:rsid w:val="00CE2A5E"/>
    <w:rsid w:val="00CE7E62"/>
    <w:rsid w:val="00CF4AFC"/>
    <w:rsid w:val="00CF5B52"/>
    <w:rsid w:val="00CF61FB"/>
    <w:rsid w:val="00CF66EA"/>
    <w:rsid w:val="00CF722A"/>
    <w:rsid w:val="00D03163"/>
    <w:rsid w:val="00D04193"/>
    <w:rsid w:val="00D06813"/>
    <w:rsid w:val="00D1505E"/>
    <w:rsid w:val="00D1604A"/>
    <w:rsid w:val="00D170C1"/>
    <w:rsid w:val="00D20129"/>
    <w:rsid w:val="00D21C1C"/>
    <w:rsid w:val="00D27CE0"/>
    <w:rsid w:val="00D34197"/>
    <w:rsid w:val="00D43DD9"/>
    <w:rsid w:val="00D5664C"/>
    <w:rsid w:val="00D636FD"/>
    <w:rsid w:val="00D641DE"/>
    <w:rsid w:val="00D653B9"/>
    <w:rsid w:val="00D65C17"/>
    <w:rsid w:val="00D66372"/>
    <w:rsid w:val="00D722CB"/>
    <w:rsid w:val="00D72381"/>
    <w:rsid w:val="00D73193"/>
    <w:rsid w:val="00D73E8C"/>
    <w:rsid w:val="00D74E62"/>
    <w:rsid w:val="00D80DB6"/>
    <w:rsid w:val="00D879ED"/>
    <w:rsid w:val="00D92A18"/>
    <w:rsid w:val="00D93CA0"/>
    <w:rsid w:val="00D944A8"/>
    <w:rsid w:val="00D95DE4"/>
    <w:rsid w:val="00D96ADF"/>
    <w:rsid w:val="00D976C2"/>
    <w:rsid w:val="00DA246B"/>
    <w:rsid w:val="00DB2098"/>
    <w:rsid w:val="00DB4078"/>
    <w:rsid w:val="00DC2B63"/>
    <w:rsid w:val="00DC63EB"/>
    <w:rsid w:val="00DC7985"/>
    <w:rsid w:val="00DC7DA0"/>
    <w:rsid w:val="00DD5F05"/>
    <w:rsid w:val="00DD5F5A"/>
    <w:rsid w:val="00DE15FF"/>
    <w:rsid w:val="00DE34E0"/>
    <w:rsid w:val="00DE4595"/>
    <w:rsid w:val="00DE628C"/>
    <w:rsid w:val="00DF5CB8"/>
    <w:rsid w:val="00E0217E"/>
    <w:rsid w:val="00E03DFB"/>
    <w:rsid w:val="00E04156"/>
    <w:rsid w:val="00E10E06"/>
    <w:rsid w:val="00E25E3B"/>
    <w:rsid w:val="00E336F6"/>
    <w:rsid w:val="00E40260"/>
    <w:rsid w:val="00E417B5"/>
    <w:rsid w:val="00E4371E"/>
    <w:rsid w:val="00E455BD"/>
    <w:rsid w:val="00E52B8B"/>
    <w:rsid w:val="00E5672E"/>
    <w:rsid w:val="00E630BD"/>
    <w:rsid w:val="00E73867"/>
    <w:rsid w:val="00E746E9"/>
    <w:rsid w:val="00E752C8"/>
    <w:rsid w:val="00E777B4"/>
    <w:rsid w:val="00E84375"/>
    <w:rsid w:val="00E84930"/>
    <w:rsid w:val="00E85E53"/>
    <w:rsid w:val="00E94990"/>
    <w:rsid w:val="00E94EC4"/>
    <w:rsid w:val="00EA1E9E"/>
    <w:rsid w:val="00EA2FE0"/>
    <w:rsid w:val="00EA396E"/>
    <w:rsid w:val="00EA4479"/>
    <w:rsid w:val="00EB1D58"/>
    <w:rsid w:val="00EB2A08"/>
    <w:rsid w:val="00EB4ADA"/>
    <w:rsid w:val="00EB539B"/>
    <w:rsid w:val="00EB6369"/>
    <w:rsid w:val="00EC102A"/>
    <w:rsid w:val="00ED0ABA"/>
    <w:rsid w:val="00ED2C1A"/>
    <w:rsid w:val="00ED5E13"/>
    <w:rsid w:val="00ED7D17"/>
    <w:rsid w:val="00ED7E3C"/>
    <w:rsid w:val="00EE36FD"/>
    <w:rsid w:val="00EF29B2"/>
    <w:rsid w:val="00F00483"/>
    <w:rsid w:val="00F05751"/>
    <w:rsid w:val="00F06D81"/>
    <w:rsid w:val="00F078AD"/>
    <w:rsid w:val="00F13D63"/>
    <w:rsid w:val="00F1791E"/>
    <w:rsid w:val="00F21873"/>
    <w:rsid w:val="00F238AC"/>
    <w:rsid w:val="00F23DA9"/>
    <w:rsid w:val="00F26A8B"/>
    <w:rsid w:val="00F26B32"/>
    <w:rsid w:val="00F36749"/>
    <w:rsid w:val="00F40419"/>
    <w:rsid w:val="00F4271A"/>
    <w:rsid w:val="00F43552"/>
    <w:rsid w:val="00F445EB"/>
    <w:rsid w:val="00F46896"/>
    <w:rsid w:val="00F50344"/>
    <w:rsid w:val="00F54D7A"/>
    <w:rsid w:val="00F714B0"/>
    <w:rsid w:val="00F731EC"/>
    <w:rsid w:val="00F73739"/>
    <w:rsid w:val="00F75C6B"/>
    <w:rsid w:val="00F86BE1"/>
    <w:rsid w:val="00F91316"/>
    <w:rsid w:val="00F9627C"/>
    <w:rsid w:val="00F96CBD"/>
    <w:rsid w:val="00FA3AD1"/>
    <w:rsid w:val="00FA53BE"/>
    <w:rsid w:val="00FA6A8A"/>
    <w:rsid w:val="00FB1585"/>
    <w:rsid w:val="00FB526B"/>
    <w:rsid w:val="00FB5B6E"/>
    <w:rsid w:val="00FC2859"/>
    <w:rsid w:val="00FD051E"/>
    <w:rsid w:val="00FD2008"/>
    <w:rsid w:val="00FE36E2"/>
    <w:rsid w:val="00FE3E92"/>
    <w:rsid w:val="00FE542A"/>
    <w:rsid w:val="00FF4366"/>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2F3B67"/>
  <w14:defaultImageDpi w14:val="300"/>
  <w15:docId w15:val="{849931C7-5DD3-A54F-A73D-6E86E5E9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4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5948"/>
    <w:pPr>
      <w:tabs>
        <w:tab w:val="center" w:pos="4680"/>
        <w:tab w:val="right" w:pos="9360"/>
      </w:tabs>
    </w:pPr>
  </w:style>
  <w:style w:type="character" w:customStyle="1" w:styleId="FooterChar">
    <w:name w:val="Footer Char"/>
    <w:basedOn w:val="DefaultParagraphFont"/>
    <w:link w:val="Footer"/>
    <w:uiPriority w:val="99"/>
    <w:rsid w:val="00B85948"/>
    <w:rPr>
      <w:rFonts w:ascii="Times New Roman" w:eastAsia="Times New Roman" w:hAnsi="Times New Roman" w:cs="Times New Roman"/>
      <w:sz w:val="20"/>
      <w:szCs w:val="20"/>
    </w:rPr>
  </w:style>
  <w:style w:type="character" w:styleId="Hyperlink">
    <w:name w:val="Hyperlink"/>
    <w:rsid w:val="00B85948"/>
    <w:rPr>
      <w:color w:val="0000FF"/>
      <w:u w:val="single"/>
    </w:rPr>
  </w:style>
  <w:style w:type="paragraph" w:styleId="ListParagraph">
    <w:name w:val="List Paragraph"/>
    <w:basedOn w:val="Normal"/>
    <w:uiPriority w:val="34"/>
    <w:qFormat/>
    <w:rsid w:val="00B85948"/>
    <w:pPr>
      <w:ind w:left="720"/>
    </w:pPr>
  </w:style>
  <w:style w:type="paragraph" w:styleId="NormalWeb">
    <w:name w:val="Normal (Web)"/>
    <w:autoRedefine/>
    <w:uiPriority w:val="99"/>
    <w:rsid w:val="00B85948"/>
    <w:pPr>
      <w:spacing w:before="100" w:after="100"/>
    </w:pPr>
    <w:rPr>
      <w:rFonts w:ascii="Times" w:eastAsia="ヒラギノ角ゴ Pro W3" w:hAnsi="Times" w:cs="Times New Roman"/>
      <w:color w:val="000000"/>
      <w:sz w:val="20"/>
      <w:szCs w:val="20"/>
    </w:rPr>
  </w:style>
  <w:style w:type="character" w:styleId="CommentReference">
    <w:name w:val="annotation reference"/>
    <w:basedOn w:val="DefaultParagraphFont"/>
    <w:uiPriority w:val="99"/>
    <w:semiHidden/>
    <w:unhideWhenUsed/>
    <w:rsid w:val="00B33854"/>
    <w:rPr>
      <w:sz w:val="16"/>
      <w:szCs w:val="16"/>
    </w:rPr>
  </w:style>
  <w:style w:type="paragraph" w:styleId="CommentText">
    <w:name w:val="annotation text"/>
    <w:basedOn w:val="Normal"/>
    <w:link w:val="CommentTextChar"/>
    <w:uiPriority w:val="99"/>
    <w:semiHidden/>
    <w:unhideWhenUsed/>
    <w:rsid w:val="00B33854"/>
  </w:style>
  <w:style w:type="character" w:customStyle="1" w:styleId="CommentTextChar">
    <w:name w:val="Comment Text Char"/>
    <w:basedOn w:val="DefaultParagraphFont"/>
    <w:link w:val="CommentText"/>
    <w:uiPriority w:val="99"/>
    <w:semiHidden/>
    <w:rsid w:val="00B338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854"/>
    <w:rPr>
      <w:b/>
      <w:bCs/>
    </w:rPr>
  </w:style>
  <w:style w:type="character" w:customStyle="1" w:styleId="CommentSubjectChar">
    <w:name w:val="Comment Subject Char"/>
    <w:basedOn w:val="CommentTextChar"/>
    <w:link w:val="CommentSubject"/>
    <w:uiPriority w:val="99"/>
    <w:semiHidden/>
    <w:rsid w:val="00B3385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8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54"/>
    <w:rPr>
      <w:rFonts w:ascii="Segoe UI" w:eastAsia="Times New Roman" w:hAnsi="Segoe UI" w:cs="Segoe UI"/>
      <w:sz w:val="18"/>
      <w:szCs w:val="18"/>
    </w:rPr>
  </w:style>
  <w:style w:type="paragraph" w:styleId="Header">
    <w:name w:val="header"/>
    <w:basedOn w:val="Normal"/>
    <w:link w:val="HeaderChar"/>
    <w:uiPriority w:val="99"/>
    <w:unhideWhenUsed/>
    <w:rsid w:val="007A2D06"/>
    <w:pPr>
      <w:tabs>
        <w:tab w:val="center" w:pos="4680"/>
        <w:tab w:val="right" w:pos="9360"/>
      </w:tabs>
    </w:pPr>
  </w:style>
  <w:style w:type="character" w:customStyle="1" w:styleId="HeaderChar">
    <w:name w:val="Header Char"/>
    <w:basedOn w:val="DefaultParagraphFont"/>
    <w:link w:val="Header"/>
    <w:uiPriority w:val="99"/>
    <w:rsid w:val="007A2D06"/>
    <w:rPr>
      <w:rFonts w:ascii="Times New Roman" w:eastAsia="Times New Roman" w:hAnsi="Times New Roman" w:cs="Times New Roman"/>
      <w:sz w:val="20"/>
      <w:szCs w:val="20"/>
    </w:rPr>
  </w:style>
  <w:style w:type="character" w:customStyle="1" w:styleId="contextualspellingandgrammarerror">
    <w:name w:val="contextualspellingandgrammarerror"/>
    <w:basedOn w:val="DefaultParagraphFont"/>
    <w:rsid w:val="00132B4C"/>
  </w:style>
  <w:style w:type="character" w:customStyle="1" w:styleId="normaltextrun">
    <w:name w:val="normaltextrun"/>
    <w:basedOn w:val="DefaultParagraphFont"/>
    <w:rsid w:val="00132B4C"/>
  </w:style>
  <w:style w:type="character" w:customStyle="1" w:styleId="spellingerror">
    <w:name w:val="spellingerror"/>
    <w:basedOn w:val="DefaultParagraphFont"/>
    <w:rsid w:val="00132B4C"/>
  </w:style>
  <w:style w:type="character" w:customStyle="1" w:styleId="eop">
    <w:name w:val="eop"/>
    <w:basedOn w:val="DefaultParagraphFont"/>
    <w:rsid w:val="00132B4C"/>
  </w:style>
  <w:style w:type="table" w:styleId="TableGrid">
    <w:name w:val="Table Grid"/>
    <w:basedOn w:val="TableNormal"/>
    <w:uiPriority w:val="59"/>
    <w:rsid w:val="005D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A1692"/>
    <w:rPr>
      <w:smallCaps/>
      <w:color w:val="5A5A5A" w:themeColor="text1" w:themeTint="A5"/>
    </w:rPr>
  </w:style>
  <w:style w:type="paragraph" w:styleId="FootnoteText">
    <w:name w:val="footnote text"/>
    <w:basedOn w:val="Normal"/>
    <w:link w:val="FootnoteTextChar"/>
    <w:uiPriority w:val="99"/>
    <w:semiHidden/>
    <w:unhideWhenUsed/>
    <w:rsid w:val="00BC31E2"/>
  </w:style>
  <w:style w:type="character" w:customStyle="1" w:styleId="FootnoteTextChar">
    <w:name w:val="Footnote Text Char"/>
    <w:basedOn w:val="DefaultParagraphFont"/>
    <w:link w:val="FootnoteText"/>
    <w:uiPriority w:val="99"/>
    <w:semiHidden/>
    <w:rsid w:val="00BC31E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31E2"/>
    <w:rPr>
      <w:vertAlign w:val="superscript"/>
    </w:rPr>
  </w:style>
  <w:style w:type="character" w:customStyle="1" w:styleId="UnresolvedMention1">
    <w:name w:val="Unresolved Mention1"/>
    <w:basedOn w:val="DefaultParagraphFont"/>
    <w:uiPriority w:val="99"/>
    <w:semiHidden/>
    <w:unhideWhenUsed/>
    <w:rsid w:val="005D7C21"/>
    <w:rPr>
      <w:color w:val="605E5C"/>
      <w:shd w:val="clear" w:color="auto" w:fill="E1DFDD"/>
    </w:rPr>
  </w:style>
  <w:style w:type="character" w:styleId="FollowedHyperlink">
    <w:name w:val="FollowedHyperlink"/>
    <w:basedOn w:val="DefaultParagraphFont"/>
    <w:uiPriority w:val="99"/>
    <w:semiHidden/>
    <w:unhideWhenUsed/>
    <w:rsid w:val="00737229"/>
    <w:rPr>
      <w:color w:val="800080" w:themeColor="followedHyperlink"/>
      <w:u w:val="single"/>
    </w:rPr>
  </w:style>
  <w:style w:type="paragraph" w:customStyle="1" w:styleId="paragraph">
    <w:name w:val="paragraph"/>
    <w:basedOn w:val="Normal"/>
    <w:rsid w:val="00AA0A34"/>
    <w:pPr>
      <w:widowControl/>
      <w:autoSpaceDE/>
      <w:autoSpaceDN/>
      <w:adjustRightInd/>
      <w:spacing w:before="100" w:beforeAutospacing="1" w:after="100" w:afterAutospacing="1"/>
    </w:pPr>
    <w:rPr>
      <w:sz w:val="24"/>
      <w:szCs w:val="24"/>
    </w:rPr>
  </w:style>
  <w:style w:type="character" w:customStyle="1" w:styleId="markedcontent">
    <w:name w:val="markedcontent"/>
    <w:basedOn w:val="DefaultParagraphFont"/>
    <w:rsid w:val="00AA0A34"/>
  </w:style>
  <w:style w:type="numbering" w:customStyle="1" w:styleId="CurrentList1">
    <w:name w:val="Current List1"/>
    <w:uiPriority w:val="99"/>
    <w:rsid w:val="0063720B"/>
    <w:pPr>
      <w:numPr>
        <w:numId w:val="42"/>
      </w:numPr>
    </w:pPr>
  </w:style>
  <w:style w:type="numbering" w:customStyle="1" w:styleId="CurrentList2">
    <w:name w:val="Current List2"/>
    <w:uiPriority w:val="99"/>
    <w:rsid w:val="0063720B"/>
    <w:pPr>
      <w:numPr>
        <w:numId w:val="43"/>
      </w:numPr>
    </w:pPr>
  </w:style>
  <w:style w:type="character" w:styleId="UnresolvedMention">
    <w:name w:val="Unresolved Mention"/>
    <w:basedOn w:val="DefaultParagraphFont"/>
    <w:uiPriority w:val="99"/>
    <w:semiHidden/>
    <w:unhideWhenUsed/>
    <w:rsid w:val="009E3BC6"/>
    <w:rPr>
      <w:color w:val="605E5C"/>
      <w:shd w:val="clear" w:color="auto" w:fill="E1DFDD"/>
    </w:rPr>
  </w:style>
  <w:style w:type="numbering" w:customStyle="1" w:styleId="CurrentList3">
    <w:name w:val="Current List3"/>
    <w:uiPriority w:val="99"/>
    <w:rsid w:val="00284BD1"/>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883">
      <w:bodyDiv w:val="1"/>
      <w:marLeft w:val="0"/>
      <w:marRight w:val="0"/>
      <w:marTop w:val="0"/>
      <w:marBottom w:val="0"/>
      <w:divBdr>
        <w:top w:val="none" w:sz="0" w:space="0" w:color="auto"/>
        <w:left w:val="none" w:sz="0" w:space="0" w:color="auto"/>
        <w:bottom w:val="none" w:sz="0" w:space="0" w:color="auto"/>
        <w:right w:val="none" w:sz="0" w:space="0" w:color="auto"/>
      </w:divBdr>
      <w:divsChild>
        <w:div w:id="507520720">
          <w:marLeft w:val="0"/>
          <w:marRight w:val="0"/>
          <w:marTop w:val="0"/>
          <w:marBottom w:val="0"/>
          <w:divBdr>
            <w:top w:val="none" w:sz="0" w:space="0" w:color="auto"/>
            <w:left w:val="none" w:sz="0" w:space="0" w:color="auto"/>
            <w:bottom w:val="none" w:sz="0" w:space="0" w:color="auto"/>
            <w:right w:val="none" w:sz="0" w:space="0" w:color="auto"/>
          </w:divBdr>
        </w:div>
      </w:divsChild>
    </w:div>
    <w:div w:id="932395985">
      <w:bodyDiv w:val="1"/>
      <w:marLeft w:val="0"/>
      <w:marRight w:val="0"/>
      <w:marTop w:val="0"/>
      <w:marBottom w:val="0"/>
      <w:divBdr>
        <w:top w:val="none" w:sz="0" w:space="0" w:color="auto"/>
        <w:left w:val="none" w:sz="0" w:space="0" w:color="auto"/>
        <w:bottom w:val="none" w:sz="0" w:space="0" w:color="auto"/>
        <w:right w:val="none" w:sz="0" w:space="0" w:color="auto"/>
      </w:divBdr>
    </w:div>
    <w:div w:id="2121143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m02.safelinks.protection.outlook.com/?url=https%3A%2F%2Fcccconfer.zoom.us%2Fj%2F98274846282&amp;data=04%7C01%7Cbplump%40peralta.edu%7C660308c11fd445747e2608d987926ef1%7Ceea16a1648af477b911305b1c01123ff%7C1%7C0%7C637689885460016750%7CUnknown%7CTWFpbGZsb3d8eyJWIjoiMC4wLjAwMDAiLCJQIjoiV2luMzIiLCJBTiI6Ik1haWwiLCJXVCI6Mn0%3D%7C1000&amp;sdata=wGbA1Gs2oyzcdTBT5zZvws8%2FNHkLi5o2AKTNSJbu4rI%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cconfer.zoom.us/my/distance.edu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cconfer.zoom.us/my/distance.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office.com/r/3G8Jpdbz2P" TargetMode="External"/><Relationship Id="rId4" Type="http://schemas.openxmlformats.org/officeDocument/2006/relationships/settings" Target="settings.xml"/><Relationship Id="rId9" Type="http://schemas.openxmlformats.org/officeDocument/2006/relationships/hyperlink" Target="https://peralta.instructure.com/courses/4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E2E5-1985-C042-9976-EDC2EDF80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dc:creator>
  <cp:keywords/>
  <dc:description/>
  <cp:lastModifiedBy>Jennifer Fowler</cp:lastModifiedBy>
  <cp:revision>6</cp:revision>
  <cp:lastPrinted>2020-09-13T21:50:00Z</cp:lastPrinted>
  <dcterms:created xsi:type="dcterms:W3CDTF">2021-12-02T18:56:00Z</dcterms:created>
  <dcterms:modified xsi:type="dcterms:W3CDTF">2021-12-02T20:16:00Z</dcterms:modified>
</cp:coreProperties>
</file>