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1ED" w:rsidRDefault="00D453A1" w:rsidP="00E911ED">
      <w:pPr>
        <w:pStyle w:val="NormalWeb"/>
        <w:spacing w:before="0" w:beforeAutospacing="0" w:after="0" w:afterAutospacing="0"/>
      </w:pPr>
      <w:r>
        <w:rPr>
          <w:rFonts w:ascii="Cambria" w:hAnsi="Cambria"/>
          <w:b/>
          <w:bCs/>
          <w:color w:val="000000"/>
        </w:rPr>
        <w:t xml:space="preserve">Spring 2022 </w:t>
      </w:r>
      <w:r w:rsidR="00E911ED">
        <w:rPr>
          <w:rFonts w:ascii="Cambria" w:hAnsi="Cambria"/>
          <w:b/>
          <w:bCs/>
          <w:color w:val="000000"/>
        </w:rPr>
        <w:t>Welcome Week</w:t>
      </w:r>
      <w:r>
        <w:rPr>
          <w:rFonts w:ascii="Cambria" w:hAnsi="Cambria"/>
          <w:b/>
          <w:bCs/>
          <w:color w:val="000000"/>
        </w:rPr>
        <w:t xml:space="preserve"> </w:t>
      </w:r>
      <w:r>
        <w:rPr>
          <w:rFonts w:ascii="Cambria" w:hAnsi="Cambria"/>
          <w:b/>
          <w:bCs/>
          <w:color w:val="000000"/>
        </w:rPr>
        <w:br/>
        <w:t>Recap</w:t>
      </w:r>
    </w:p>
    <w:p w:rsidR="00E911ED" w:rsidRPr="00E911ED" w:rsidRDefault="00E911ED" w:rsidP="00E911ED">
      <w:pPr>
        <w:spacing w:before="100" w:beforeAutospacing="1" w:after="100" w:afterAutospacing="1"/>
        <w:textAlignment w:val="baseline"/>
        <w:rPr>
          <w:rFonts w:eastAsia="Times New Roman"/>
          <w:color w:val="000000"/>
        </w:rPr>
      </w:pPr>
      <w:r>
        <w:rPr>
          <w:rFonts w:ascii="Cambria" w:eastAsia="Times New Roman" w:hAnsi="Cambria"/>
          <w:color w:val="000000"/>
        </w:rPr>
        <w:t xml:space="preserve">We have had a wonderful </w:t>
      </w:r>
      <w:r>
        <w:rPr>
          <w:rFonts w:ascii="Cambria" w:eastAsia="Times New Roman" w:hAnsi="Cambria"/>
          <w:color w:val="000000"/>
        </w:rPr>
        <w:t xml:space="preserve">Welcome Week. </w:t>
      </w:r>
      <w:r w:rsidRPr="00E911ED">
        <w:rPr>
          <w:rFonts w:ascii="Cambria" w:eastAsia="Times New Roman" w:hAnsi="Cambria"/>
          <w:color w:val="000000"/>
        </w:rPr>
        <w:t>On Monday</w:t>
      </w:r>
      <w:r w:rsidRPr="00E911ED">
        <w:rPr>
          <w:rFonts w:ascii="Cambria" w:eastAsia="Times New Roman" w:hAnsi="Cambria"/>
          <w:color w:val="000000"/>
        </w:rPr>
        <w:t>, 01/24</w:t>
      </w:r>
      <w:r w:rsidRPr="00E911ED">
        <w:rPr>
          <w:rFonts w:ascii="Cambria" w:eastAsia="Times New Roman" w:hAnsi="Cambria"/>
          <w:color w:val="000000"/>
        </w:rPr>
        <w:t xml:space="preserve">, ACCESO/Puente hosted the first virtual event which was Welcome Week Karaoke. We had approximately </w:t>
      </w:r>
      <w:r w:rsidR="009849EF">
        <w:rPr>
          <w:rFonts w:ascii="Cambria" w:eastAsia="Times New Roman" w:hAnsi="Cambria"/>
          <w:color w:val="000000"/>
        </w:rPr>
        <w:t>eight</w:t>
      </w:r>
      <w:r w:rsidRPr="00E911ED">
        <w:rPr>
          <w:rFonts w:ascii="Cambria" w:eastAsia="Times New Roman" w:hAnsi="Cambria"/>
          <w:color w:val="000000"/>
        </w:rPr>
        <w:t xml:space="preserve"> participants. Everyone had a chance to sing and participate</w:t>
      </w:r>
      <w:r w:rsidR="009849EF">
        <w:rPr>
          <w:rFonts w:ascii="Cambria" w:eastAsia="Times New Roman" w:hAnsi="Cambria"/>
          <w:color w:val="000000"/>
        </w:rPr>
        <w:t>. It was great to see everyone cheering each other on and being fully engaged in the different performances. We heard everything from Vicente Fernandez in Spanish; Andrea Bocelli in Italian; and even some new Disney favorites from our staff and administrators who were on the call.</w:t>
      </w:r>
    </w:p>
    <w:p w:rsidR="009849EF" w:rsidRDefault="00E911ED" w:rsidP="00E911ED">
      <w:pPr>
        <w:spacing w:before="100" w:beforeAutospacing="1" w:after="100" w:afterAutospacing="1"/>
        <w:textAlignment w:val="baseline"/>
        <w:rPr>
          <w:rFonts w:ascii="Cambria" w:eastAsia="Times New Roman" w:hAnsi="Cambria"/>
          <w:color w:val="000000"/>
        </w:rPr>
      </w:pPr>
      <w:r>
        <w:rPr>
          <w:rFonts w:ascii="Cambria" w:eastAsia="Times New Roman" w:hAnsi="Cambria"/>
          <w:color w:val="000000"/>
        </w:rPr>
        <w:t>Tuesday, 01/25</w:t>
      </w:r>
      <w:r>
        <w:rPr>
          <w:rFonts w:ascii="Cambria" w:eastAsia="Times New Roman" w:hAnsi="Cambria"/>
          <w:color w:val="000000"/>
        </w:rPr>
        <w:t xml:space="preserve"> we </w:t>
      </w:r>
      <w:r>
        <w:rPr>
          <w:rFonts w:ascii="Cambria" w:eastAsia="Times New Roman" w:hAnsi="Cambria"/>
          <w:color w:val="000000"/>
        </w:rPr>
        <w:t>held</w:t>
      </w:r>
      <w:r>
        <w:rPr>
          <w:rFonts w:ascii="Cambria" w:eastAsia="Times New Roman" w:hAnsi="Cambria"/>
          <w:color w:val="000000"/>
        </w:rPr>
        <w:t xml:space="preserve"> in person activities</w:t>
      </w:r>
      <w:r w:rsidR="009849EF">
        <w:rPr>
          <w:rFonts w:ascii="Cambria" w:eastAsia="Times New Roman" w:hAnsi="Cambria"/>
          <w:color w:val="000000"/>
        </w:rPr>
        <w:t>.</w:t>
      </w:r>
      <w:r>
        <w:rPr>
          <w:rFonts w:ascii="Cambria" w:eastAsia="Times New Roman" w:hAnsi="Cambria"/>
          <w:color w:val="000000"/>
        </w:rPr>
        <w:t xml:space="preserve"> </w:t>
      </w:r>
      <w:r w:rsidR="009849EF">
        <w:rPr>
          <w:rFonts w:ascii="Cambria" w:eastAsia="Times New Roman" w:hAnsi="Cambria"/>
          <w:color w:val="000000"/>
        </w:rPr>
        <w:t xml:space="preserve">Chancellor Jackson honored us with her presence on campus as we kicked off our morning activities. </w:t>
      </w:r>
      <w:r w:rsidR="009849EF">
        <w:rPr>
          <w:rFonts w:ascii="Cambria" w:eastAsia="Times New Roman" w:hAnsi="Cambria"/>
          <w:color w:val="000000"/>
        </w:rPr>
        <w:t>We provided</w:t>
      </w:r>
      <w:r>
        <w:rPr>
          <w:rFonts w:ascii="Cambria" w:eastAsia="Times New Roman" w:hAnsi="Cambria"/>
          <w:color w:val="000000"/>
        </w:rPr>
        <w:t xml:space="preserve"> free Brunch for 150 students, faculty and staff! </w:t>
      </w:r>
      <w:r w:rsidR="009849EF">
        <w:rPr>
          <w:rFonts w:ascii="Cambria" w:eastAsia="Times New Roman" w:hAnsi="Cambria"/>
          <w:color w:val="000000"/>
        </w:rPr>
        <w:t>There were more than</w:t>
      </w:r>
      <w:r>
        <w:rPr>
          <w:rFonts w:ascii="Cambria" w:eastAsia="Times New Roman" w:hAnsi="Cambria"/>
          <w:color w:val="000000"/>
        </w:rPr>
        <w:t xml:space="preserve"> </w:t>
      </w:r>
      <w:r w:rsidR="009849EF">
        <w:rPr>
          <w:rFonts w:ascii="Cambria" w:eastAsia="Times New Roman" w:hAnsi="Cambria"/>
          <w:color w:val="000000"/>
        </w:rPr>
        <w:t>nine</w:t>
      </w:r>
      <w:r>
        <w:rPr>
          <w:rFonts w:ascii="Cambria" w:eastAsia="Times New Roman" w:hAnsi="Cambria"/>
          <w:color w:val="000000"/>
        </w:rPr>
        <w:t xml:space="preserve"> programs and services tabling with information and giveaways, our regular free produce market, and local radio personality Chuy Gomez as a DJ!</w:t>
      </w:r>
      <w:r>
        <w:rPr>
          <w:rFonts w:ascii="Cambria" w:eastAsia="Times New Roman" w:hAnsi="Cambria"/>
          <w:color w:val="000000"/>
        </w:rPr>
        <w:t xml:space="preserve"> </w:t>
      </w:r>
      <w:r w:rsidR="009849EF">
        <w:rPr>
          <w:rFonts w:ascii="Cambria" w:eastAsia="Times New Roman" w:hAnsi="Cambria"/>
          <w:color w:val="000000"/>
        </w:rPr>
        <w:t>Tabling participants included UMOJA, ACCESO, Puente, Student Accessibility Services, Campus Bookstore, Library, Health Services, the Career Center, and Financial Aid. We also had multiple faculty members stay the entire duration of the activities for meet and greets with students and assistance in providing guidance and information.</w:t>
      </w:r>
    </w:p>
    <w:p w:rsidR="009849EF" w:rsidRDefault="00E911ED" w:rsidP="00E911ED">
      <w:pPr>
        <w:spacing w:before="100" w:beforeAutospacing="1" w:after="100" w:afterAutospacing="1"/>
        <w:textAlignment w:val="baseline"/>
        <w:rPr>
          <w:rFonts w:ascii="Cambria" w:eastAsia="Times New Roman" w:hAnsi="Cambria"/>
          <w:color w:val="000000"/>
        </w:rPr>
      </w:pPr>
      <w:r>
        <w:rPr>
          <w:rFonts w:ascii="Cambria" w:eastAsia="Times New Roman" w:hAnsi="Cambria"/>
          <w:color w:val="000000"/>
        </w:rPr>
        <w:t xml:space="preserve">On Wednesday, 01/26 </w:t>
      </w:r>
      <w:r>
        <w:rPr>
          <w:rFonts w:ascii="Cambria" w:eastAsia="Times New Roman" w:hAnsi="Cambria"/>
          <w:color w:val="000000"/>
        </w:rPr>
        <w:t xml:space="preserve">we </w:t>
      </w:r>
      <w:r>
        <w:rPr>
          <w:rFonts w:ascii="Cambria" w:eastAsia="Times New Roman" w:hAnsi="Cambria"/>
          <w:color w:val="000000"/>
        </w:rPr>
        <w:t>also held in person</w:t>
      </w:r>
      <w:r>
        <w:rPr>
          <w:rFonts w:ascii="Cambria" w:eastAsia="Times New Roman" w:hAnsi="Cambria"/>
          <w:color w:val="000000"/>
        </w:rPr>
        <w:t xml:space="preserve"> celebrations with free brunch</w:t>
      </w:r>
      <w:r>
        <w:rPr>
          <w:rFonts w:ascii="Cambria" w:eastAsia="Times New Roman" w:hAnsi="Cambria"/>
          <w:color w:val="000000"/>
        </w:rPr>
        <w:t xml:space="preserve"> for 100 people</w:t>
      </w:r>
      <w:r>
        <w:rPr>
          <w:rFonts w:ascii="Cambria" w:eastAsia="Times New Roman" w:hAnsi="Cambria"/>
          <w:color w:val="000000"/>
        </w:rPr>
        <w:t xml:space="preserve">, tabling, and </w:t>
      </w:r>
      <w:r>
        <w:rPr>
          <w:rFonts w:ascii="Cambria" w:eastAsia="Times New Roman" w:hAnsi="Cambria"/>
          <w:color w:val="000000"/>
        </w:rPr>
        <w:t>150 meals</w:t>
      </w:r>
      <w:r>
        <w:rPr>
          <w:rFonts w:ascii="Cambria" w:eastAsia="Times New Roman" w:hAnsi="Cambria"/>
          <w:color w:val="000000"/>
        </w:rPr>
        <w:t xml:space="preserve"> from Tacos Sinaloa for students who complete a Welcome Week punch card </w:t>
      </w:r>
      <w:r>
        <w:rPr>
          <w:rFonts w:ascii="Cambria" w:eastAsia="Times New Roman" w:hAnsi="Cambria"/>
          <w:color w:val="000000"/>
        </w:rPr>
        <w:t>as well as faculty and staff.</w:t>
      </w:r>
      <w:r w:rsidR="009849EF">
        <w:rPr>
          <w:rFonts w:ascii="Cambria" w:eastAsia="Times New Roman" w:hAnsi="Cambria"/>
          <w:color w:val="000000"/>
        </w:rPr>
        <w:t xml:space="preserve"> Students claimed their punch card at the Student Activities table and received stickers from each resource or special program table that they visited. When they had stickers from all of the participating tabling programs, they were able to exchange their card for a meal ticket. The meal included up to five tacos per person with their choice of meat or a vegetarian option and a drink that was either an agua fresca, a canned soda, or a water.</w:t>
      </w:r>
    </w:p>
    <w:p w:rsidR="00530799" w:rsidRPr="009849EF" w:rsidRDefault="00E911ED" w:rsidP="00E911ED">
      <w:pPr>
        <w:spacing w:before="100" w:beforeAutospacing="1" w:after="100" w:afterAutospacing="1"/>
        <w:textAlignment w:val="baseline"/>
        <w:rPr>
          <w:rFonts w:ascii="Cambria" w:eastAsia="Times New Roman" w:hAnsi="Cambria"/>
          <w:color w:val="000000"/>
        </w:rPr>
      </w:pPr>
      <w:r>
        <w:rPr>
          <w:rFonts w:ascii="Cambria" w:eastAsia="Times New Roman" w:hAnsi="Cambria"/>
          <w:color w:val="000000"/>
        </w:rPr>
        <w:t>Thursday</w:t>
      </w:r>
      <w:r>
        <w:rPr>
          <w:rFonts w:ascii="Cambria" w:eastAsia="Times New Roman" w:hAnsi="Cambria"/>
          <w:color w:val="000000"/>
        </w:rPr>
        <w:t>, 01/27</w:t>
      </w:r>
      <w:r>
        <w:rPr>
          <w:rFonts w:ascii="Cambria" w:eastAsia="Times New Roman" w:hAnsi="Cambria"/>
          <w:color w:val="000000"/>
        </w:rPr>
        <w:t xml:space="preserve"> we </w:t>
      </w:r>
      <w:r>
        <w:rPr>
          <w:rFonts w:ascii="Cambria" w:eastAsia="Times New Roman" w:hAnsi="Cambria"/>
          <w:color w:val="000000"/>
        </w:rPr>
        <w:t>wrapped</w:t>
      </w:r>
      <w:r>
        <w:rPr>
          <w:rFonts w:ascii="Cambria" w:eastAsia="Times New Roman" w:hAnsi="Cambria"/>
          <w:color w:val="000000"/>
        </w:rPr>
        <w:t>-up our Welcome Week activities with a virtual game of Kahoot.</w:t>
      </w:r>
      <w:r>
        <w:rPr>
          <w:rFonts w:ascii="Cambria" w:eastAsia="Times New Roman" w:hAnsi="Cambria"/>
          <w:color w:val="000000"/>
        </w:rPr>
        <w:t xml:space="preserve"> Although attendance was a bit low, the students in attendance had a great time and an opportunity to win some prizes. Thank you to all who supported our Welcome Week efforts!</w:t>
      </w:r>
    </w:p>
    <w:p w:rsidR="00D453A1" w:rsidRDefault="00D453A1"/>
    <w:p w:rsidR="00D453A1" w:rsidRDefault="00D453A1">
      <w:pPr>
        <w:rPr>
          <w:b/>
        </w:rPr>
      </w:pPr>
      <w:r>
        <w:rPr>
          <w:b/>
        </w:rPr>
        <w:br/>
      </w: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p>
    <w:p w:rsidR="00D453A1" w:rsidRDefault="00D453A1">
      <w:pPr>
        <w:rPr>
          <w:b/>
        </w:rPr>
      </w:pPr>
      <w:r>
        <w:rPr>
          <w:b/>
        </w:rPr>
        <w:br w:type="page"/>
      </w:r>
    </w:p>
    <w:p w:rsidR="00D453A1" w:rsidRPr="00D453A1" w:rsidRDefault="00D453A1">
      <w:pPr>
        <w:rPr>
          <w:b/>
        </w:rPr>
      </w:pPr>
      <w:r>
        <w:rPr>
          <w:b/>
        </w:rPr>
        <w:lastRenderedPageBreak/>
        <w:t>Welcome Week Karaoke Screenshots</w:t>
      </w:r>
    </w:p>
    <w:p w:rsidR="00490AC5" w:rsidRDefault="00D453A1" w:rsidP="00D453A1">
      <w:pPr>
        <w:jc w:val="center"/>
      </w:pPr>
      <w:r>
        <w:rPr>
          <w:noProof/>
        </w:rPr>
        <w:drawing>
          <wp:inline distT="0" distB="0" distL="0" distR="0">
            <wp:extent cx="594360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1-24 122604.jpg"/>
                    <pic:cNvPicPr/>
                  </pic:nvPicPr>
                  <pic:blipFill rotWithShape="1">
                    <a:blip r:embed="rId5" cstate="print">
                      <a:extLst>
                        <a:ext uri="{28A0092B-C50C-407E-A947-70E740481C1C}">
                          <a14:useLocalDpi xmlns:a14="http://schemas.microsoft.com/office/drawing/2010/main" val="0"/>
                        </a:ext>
                      </a:extLst>
                    </a:blip>
                    <a:srcRect t="2492" b="9073"/>
                    <a:stretch/>
                  </pic:blipFill>
                  <pic:spPr bwMode="auto">
                    <a:xfrm>
                      <a:off x="0" y="0"/>
                      <a:ext cx="5943600" cy="2705100"/>
                    </a:xfrm>
                    <a:prstGeom prst="rect">
                      <a:avLst/>
                    </a:prstGeom>
                    <a:ln>
                      <a:noFill/>
                    </a:ln>
                    <a:extLst>
                      <a:ext uri="{53640926-AAD7-44D8-BBD7-CCE9431645EC}">
                        <a14:shadowObscured xmlns:a14="http://schemas.microsoft.com/office/drawing/2010/main"/>
                      </a:ext>
                    </a:extLst>
                  </pic:spPr>
                </pic:pic>
              </a:graphicData>
            </a:graphic>
          </wp:inline>
        </w:drawing>
      </w:r>
    </w:p>
    <w:p w:rsidR="00D453A1" w:rsidRDefault="00D453A1" w:rsidP="00D453A1">
      <w:pPr>
        <w:jc w:val="center"/>
      </w:pPr>
      <w:r>
        <w:rPr>
          <w:noProof/>
        </w:rPr>
        <w:drawing>
          <wp:inline distT="0" distB="0" distL="0" distR="0">
            <wp:extent cx="5943600" cy="3159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1-24 123031.jpg"/>
                    <pic:cNvPicPr/>
                  </pic:nvPicPr>
                  <pic:blipFill rotWithShape="1">
                    <a:blip r:embed="rId6" cstate="print">
                      <a:extLst>
                        <a:ext uri="{28A0092B-C50C-407E-A947-70E740481C1C}">
                          <a14:useLocalDpi xmlns:a14="http://schemas.microsoft.com/office/drawing/2010/main" val="0"/>
                        </a:ext>
                      </a:extLst>
                    </a:blip>
                    <a:srcRect t="2164"/>
                    <a:stretch/>
                  </pic:blipFill>
                  <pic:spPr bwMode="auto">
                    <a:xfrm>
                      <a:off x="0" y="0"/>
                      <a:ext cx="5943600" cy="31591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943600" cy="2437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2-01-24 123639.jpg"/>
                    <pic:cNvPicPr/>
                  </pic:nvPicPr>
                  <pic:blipFill rotWithShape="1">
                    <a:blip r:embed="rId7" cstate="print">
                      <a:extLst>
                        <a:ext uri="{28A0092B-C50C-407E-A947-70E740481C1C}">
                          <a14:useLocalDpi xmlns:a14="http://schemas.microsoft.com/office/drawing/2010/main" val="0"/>
                        </a:ext>
                      </a:extLst>
                    </a:blip>
                    <a:srcRect t="2661"/>
                    <a:stretch/>
                  </pic:blipFill>
                  <pic:spPr bwMode="auto">
                    <a:xfrm>
                      <a:off x="0" y="0"/>
                      <a:ext cx="5943600" cy="2437765"/>
                    </a:xfrm>
                    <a:prstGeom prst="rect">
                      <a:avLst/>
                    </a:prstGeom>
                    <a:ln>
                      <a:noFill/>
                    </a:ln>
                    <a:extLst>
                      <a:ext uri="{53640926-AAD7-44D8-BBD7-CCE9431645EC}">
                        <a14:shadowObscured xmlns:a14="http://schemas.microsoft.com/office/drawing/2010/main"/>
                      </a:ext>
                    </a:extLst>
                  </pic:spPr>
                </pic:pic>
              </a:graphicData>
            </a:graphic>
          </wp:inline>
        </w:drawing>
      </w:r>
    </w:p>
    <w:p w:rsidR="00D453A1" w:rsidRDefault="00D453A1"/>
    <w:p w:rsidR="00D453A1" w:rsidRDefault="00D453A1">
      <w:pPr>
        <w:rPr>
          <w:b/>
        </w:rPr>
      </w:pPr>
      <w:r>
        <w:rPr>
          <w:b/>
        </w:rPr>
        <w:br w:type="page"/>
      </w:r>
    </w:p>
    <w:p w:rsidR="00D453A1" w:rsidRDefault="00D453A1">
      <w:pPr>
        <w:rPr>
          <w:b/>
        </w:rPr>
      </w:pPr>
      <w:r>
        <w:rPr>
          <w:b/>
        </w:rPr>
        <w:lastRenderedPageBreak/>
        <w:t>Welcome Week Photos by Director Horacio Corona Lira</w:t>
      </w:r>
    </w:p>
    <w:p w:rsidR="00D453A1" w:rsidRDefault="00D453A1" w:rsidP="00D453A1">
      <w:pPr>
        <w:jc w:val="center"/>
        <w:rPr>
          <w:b/>
        </w:rPr>
      </w:pPr>
      <w:r>
        <w:rPr>
          <w:b/>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453A1" w:rsidRDefault="00D453A1" w:rsidP="00D453A1">
      <w:pPr>
        <w:jc w:val="center"/>
        <w:rPr>
          <w:b/>
        </w:rPr>
      </w:pPr>
      <w:r>
        <w:rPr>
          <w:b/>
          <w:noProof/>
        </w:rPr>
        <w:lastRenderedPageBreak/>
        <w:drawing>
          <wp:inline distT="0" distB="0" distL="0" distR="0">
            <wp:extent cx="6858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D453A1" w:rsidRPr="00D453A1" w:rsidRDefault="00D453A1" w:rsidP="00D453A1">
      <w:pPr>
        <w:jc w:val="center"/>
        <w:rPr>
          <w:b/>
        </w:rPr>
      </w:pPr>
      <w:r>
        <w:rPr>
          <w:b/>
          <w:noProof/>
        </w:rPr>
        <w:lastRenderedPageBreak/>
        <w:drawing>
          <wp:inline distT="0" distB="0" distL="0" distR="0">
            <wp:extent cx="60960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jpg"/>
                    <pic:cNvPicPr/>
                  </pic:nvPicPr>
                  <pic:blipFill>
                    <a:blip r:embed="rId10">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bookmarkStart w:id="0" w:name="_GoBack"/>
      <w:bookmarkEnd w:id="0"/>
    </w:p>
    <w:sectPr w:rsidR="00D453A1" w:rsidRPr="00D453A1" w:rsidSect="00D453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A0D1E"/>
    <w:multiLevelType w:val="hybridMultilevel"/>
    <w:tmpl w:val="C2E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D083A"/>
    <w:multiLevelType w:val="multilevel"/>
    <w:tmpl w:val="708C3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241A7B"/>
    <w:multiLevelType w:val="multilevel"/>
    <w:tmpl w:val="373C4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A90D06"/>
    <w:multiLevelType w:val="multilevel"/>
    <w:tmpl w:val="858847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1ED"/>
    <w:rsid w:val="00490AC5"/>
    <w:rsid w:val="00530799"/>
    <w:rsid w:val="009849EF"/>
    <w:rsid w:val="00D453A1"/>
    <w:rsid w:val="00E9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25F3"/>
  <w15:chartTrackingRefBased/>
  <w15:docId w15:val="{DE28B612-9A90-4BB2-BEE0-2676C2E3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1E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11ED"/>
    <w:rPr>
      <w:color w:val="0000FF"/>
      <w:u w:val="single"/>
    </w:rPr>
  </w:style>
  <w:style w:type="paragraph" w:styleId="NormalWeb">
    <w:name w:val="Normal (Web)"/>
    <w:basedOn w:val="Normal"/>
    <w:uiPriority w:val="99"/>
    <w:semiHidden/>
    <w:unhideWhenUsed/>
    <w:rsid w:val="00E911ED"/>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E91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1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Rodriguez</dc:creator>
  <cp:keywords/>
  <dc:description/>
  <cp:lastModifiedBy>Natalie Rodriguez</cp:lastModifiedBy>
  <cp:revision>2</cp:revision>
  <dcterms:created xsi:type="dcterms:W3CDTF">2022-02-04T00:25:00Z</dcterms:created>
  <dcterms:modified xsi:type="dcterms:W3CDTF">2022-02-04T00:55:00Z</dcterms:modified>
</cp:coreProperties>
</file>