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E48" w:rsidRDefault="00120E48" w:rsidP="00120E48">
      <w:pPr>
        <w:pStyle w:val="xxxmsonormal"/>
        <w:jc w:val="center"/>
      </w:pPr>
      <w:r>
        <w:rPr>
          <w:rFonts w:ascii="Perpetua" w:hAnsi="Perpetua"/>
          <w:color w:val="000000"/>
          <w:sz w:val="48"/>
          <w:szCs w:val="48"/>
        </w:rPr>
        <w:t>College of Alameda</w:t>
      </w:r>
    </w:p>
    <w:p w:rsidR="00120E48" w:rsidRDefault="00120E48" w:rsidP="00120E48">
      <w:pPr>
        <w:pStyle w:val="xxxmsonormal"/>
        <w:jc w:val="center"/>
      </w:pPr>
      <w:bookmarkStart w:id="0" w:name="_GoBack"/>
      <w:bookmarkEnd w:id="0"/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400800" cy="3402330"/>
            <wp:effectExtent l="0" t="0" r="0" b="7620"/>
            <wp:docPr id="3" name="Picture 3" descr="cid:image001.png@01D863B8.C7E1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" descr="cid:image001.png@01D863B8.C7E1407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48" w:rsidRPr="00120E48" w:rsidRDefault="00120E48" w:rsidP="00120E48">
      <w:pPr>
        <w:rPr>
          <w:rFonts w:ascii="Arial" w:hAnsi="Arial" w:cs="Arial"/>
          <w:b/>
          <w:bCs/>
          <w:sz w:val="40"/>
          <w:szCs w:val="28"/>
          <w:shd w:val="clear" w:color="auto" w:fill="FFFFFF"/>
        </w:rPr>
      </w:pPr>
      <w:r w:rsidRPr="00120E48">
        <w:rPr>
          <w:rFonts w:ascii="Arial" w:hAnsi="Arial" w:cs="Arial"/>
          <w:b/>
          <w:bCs/>
          <w:sz w:val="40"/>
          <w:szCs w:val="28"/>
          <w:shd w:val="clear" w:color="auto" w:fill="FFFFFF"/>
        </w:rPr>
        <w:t xml:space="preserve">COA GRADFEST </w:t>
      </w:r>
      <w:r w:rsidRPr="00120E48">
        <w:rPr>
          <w:rFonts w:ascii="Arial" w:hAnsi="Arial" w:cs="Arial"/>
          <w:sz w:val="40"/>
          <w:szCs w:val="28"/>
          <w:shd w:val="clear" w:color="auto" w:fill="FFFFFF"/>
        </w:rPr>
        <w:t>(In-Person Celebration)</w:t>
      </w:r>
    </w:p>
    <w:p w:rsidR="00120E48" w:rsidRDefault="00120E48" w:rsidP="00120E48">
      <w:pPr>
        <w:rPr>
          <w:rFonts w:ascii="Arial" w:hAnsi="Arial" w:cs="Arial"/>
          <w:sz w:val="28"/>
          <w:szCs w:val="28"/>
        </w:rPr>
      </w:pPr>
    </w:p>
    <w:p w:rsidR="00120E48" w:rsidRPr="00120E48" w:rsidRDefault="00120E48" w:rsidP="00120E48">
      <w:p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Please note that campus will be closed and parking will not be available for graduates and their guests. CoA GradFest is a grab-and-go event.</w:t>
      </w:r>
    </w:p>
    <w:p w:rsidR="00120E48" w:rsidRDefault="00120E48" w:rsidP="00120E48">
      <w:pPr>
        <w:rPr>
          <w:rFonts w:ascii="Arial" w:hAnsi="Arial" w:cs="Arial"/>
          <w:b/>
          <w:bCs/>
        </w:rPr>
      </w:pP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An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on</w:t>
      </w:r>
      <w:r>
        <w:rPr>
          <w:rFonts w:ascii="Arial" w:hAnsi="Arial" w:cs="Arial"/>
          <w:color w:val="000000"/>
          <w:shd w:val="clear" w:color="auto" w:fill="FFFFFF"/>
        </w:rPr>
        <w:t>–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campus</w:t>
      </w:r>
      <w:r>
        <w:rPr>
          <w:rFonts w:ascii="Arial" w:hAnsi="Arial" w:cs="Arial"/>
          <w:color w:val="000000"/>
          <w:shd w:val="clear" w:color="auto" w:fill="FFFFFF"/>
        </w:rPr>
        <w:t>,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person celebration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called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CoA GradFest</w:t>
      </w:r>
      <w:r>
        <w:rPr>
          <w:rFonts w:ascii="Arial" w:hAnsi="Arial" w:cs="Arial"/>
          <w:color w:val="000000"/>
          <w:shd w:val="clear" w:color="auto" w:fill="FFFFFF"/>
        </w:rPr>
        <w:t> will take place on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Friday</w:t>
      </w:r>
      <w:r>
        <w:rPr>
          <w:rFonts w:ascii="Arial" w:hAnsi="Arial" w:cs="Arial"/>
          <w:color w:val="000000"/>
          <w:shd w:val="clear" w:color="auto" w:fill="FFFFFF"/>
        </w:rPr>
        <w:t>,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May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27</w:t>
      </w:r>
      <w:r>
        <w:rPr>
          <w:rFonts w:ascii="Arial" w:hAnsi="Arial" w:cs="Arial"/>
          <w:color w:val="000000"/>
          <w:shd w:val="clear" w:color="auto" w:fill="FFFFFF"/>
        </w:rPr>
        <w:t>,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2022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2</w:t>
      </w:r>
      <w:r>
        <w:rPr>
          <w:rFonts w:ascii="Arial" w:hAnsi="Arial" w:cs="Arial"/>
          <w:color w:val="000000"/>
          <w:shd w:val="clear" w:color="auto" w:fill="FFFFFF"/>
        </w:rPr>
        <w:t>: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00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4</w:t>
      </w:r>
      <w:r>
        <w:rPr>
          <w:rFonts w:ascii="Arial" w:hAnsi="Arial" w:cs="Arial"/>
          <w:color w:val="000000"/>
          <w:shd w:val="clear" w:color="auto" w:fill="FFFFFF"/>
        </w:rPr>
        <w:t>: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00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p.m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The in-person celebration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will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not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be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a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traditional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graduation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 </w:t>
      </w:r>
      <w:r>
        <w:rPr>
          <w:rStyle w:val="Strong"/>
          <w:rFonts w:ascii="Arial" w:hAnsi="Arial" w:cs="Arial"/>
          <w:color w:val="000000"/>
          <w:highlight w:val="yellow"/>
          <w:shd w:val="clear" w:color="auto" w:fill="FFFFFF"/>
        </w:rPr>
        <w:t>ceremony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There will be photo opportunities, activities, and grab-and-go gifts for the graduates.</w:t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GradFest will be completely accessible. Graduates will be able to either drive-through or walk-up to participate in the celebration. </w:t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8229600" cy="4667885"/>
            <wp:effectExtent l="0" t="0" r="0" b="0"/>
            <wp:docPr id="2" name="Picture 2" descr="cid:image002.png@01D86C61.B6853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86C61.B68533C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Pr="00120E48" w:rsidRDefault="00120E48" w:rsidP="00120E48">
      <w:pPr>
        <w:spacing w:after="240"/>
        <w:rPr>
          <w:rFonts w:ascii="Arial" w:hAnsi="Arial" w:cs="Arial"/>
          <w:b/>
          <w:bCs/>
          <w:color w:val="000000"/>
          <w:sz w:val="36"/>
          <w:shd w:val="clear" w:color="auto" w:fill="FFFFFF"/>
        </w:rPr>
      </w:pPr>
      <w:r w:rsidRPr="00120E48">
        <w:rPr>
          <w:rFonts w:ascii="Arial" w:hAnsi="Arial" w:cs="Arial"/>
          <w:b/>
          <w:bCs/>
          <w:color w:val="000000"/>
          <w:sz w:val="36"/>
          <w:shd w:val="clear" w:color="auto" w:fill="FFFFFF"/>
        </w:rPr>
        <w:t xml:space="preserve">Entrance: </w:t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Students driving-through</w:t>
      </w:r>
      <w:r>
        <w:rPr>
          <w:rFonts w:ascii="Arial" w:hAnsi="Arial" w:cs="Arial"/>
          <w:color w:val="000000"/>
          <w:shd w:val="clear" w:color="auto" w:fill="FFFFFF"/>
        </w:rPr>
        <w:t xml:space="preserve"> GradFest will enter through Willie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Stargell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Ave.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Students who walk-up</w:t>
      </w:r>
      <w:r>
        <w:rPr>
          <w:rFonts w:ascii="Arial" w:hAnsi="Arial" w:cs="Arial"/>
          <w:color w:val="000000"/>
          <w:shd w:val="clear" w:color="auto" w:fill="FFFFFF"/>
        </w:rPr>
        <w:t xml:space="preserve"> will enter through Ralph Appezzato Memorial Parkway (labeled Grand Finale in map below) where we will have a CoA Branded cart available to take graduates to the each of the Celebration Stations. </w:t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At each entrance point graduates will be able to pick-up a Commencement Program.</w:t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b/>
          <w:bCs/>
          <w:color w:val="000000"/>
          <w:shd w:val="clear" w:color="auto" w:fill="FFFFFF"/>
        </w:rPr>
      </w:pPr>
      <w:hyperlink r:id="rId9" w:history="1">
        <w:r>
          <w:rPr>
            <w:rStyle w:val="Hyperlink"/>
            <w:rFonts w:ascii="Arial" w:hAnsi="Arial" w:cs="Arial"/>
            <w:b/>
            <w:bCs/>
            <w:shd w:val="clear" w:color="auto" w:fill="FFFFFF"/>
          </w:rPr>
          <w:t>Please let us know if you will be participating by drive-through or walk-up here.</w:t>
        </w:r>
      </w:hyperlink>
    </w:p>
    <w:p w:rsidR="00120E48" w:rsidRDefault="00120E48" w:rsidP="00120E48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noProof/>
          <w:color w:val="1F497D"/>
        </w:rPr>
        <w:drawing>
          <wp:inline distT="0" distB="0" distL="0" distR="0" wp14:anchorId="157AB0E5" wp14:editId="1EE109E0">
            <wp:extent cx="8123274" cy="4543392"/>
            <wp:effectExtent l="0" t="0" r="0" b="0"/>
            <wp:docPr id="4" name="Picture 4" descr="cid:image001.png@01D86909.F1824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6909.F1824C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068" cy="45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Default="00120E48" w:rsidP="00120E48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A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t the Grand Finale </w:t>
      </w:r>
      <w:r>
        <w:rPr>
          <w:rFonts w:ascii="Arial" w:hAnsi="Arial" w:cs="Arial"/>
          <w:color w:val="000000"/>
          <w:shd w:val="clear" w:color="auto" w:fill="FFFFFF"/>
        </w:rPr>
        <w:t xml:space="preserve">graduates will be able to pick-up their diploma cover and have the opportunity to take a photograph with the President.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Each participating graduate will receive a free digital portrait if they so choose.</w:t>
      </w:r>
    </w:p>
    <w:p w:rsidR="00120E48" w:rsidRDefault="00120E48" w:rsidP="00120E48">
      <w:pPr>
        <w:rPr>
          <w:rFonts w:ascii="Arial" w:hAnsi="Arial" w:cs="Arial"/>
          <w:color w:val="000000"/>
          <w:shd w:val="clear" w:color="auto" w:fill="FFFFFF"/>
        </w:rPr>
      </w:pPr>
    </w:p>
    <w:p w:rsidR="00120E48" w:rsidRPr="00120E48" w:rsidRDefault="00120E48" w:rsidP="00120E48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sz w:val="36"/>
          <w:szCs w:val="28"/>
        </w:rPr>
      </w:pPr>
      <w:r w:rsidRPr="00120E48">
        <w:rPr>
          <w:rStyle w:val="Strong"/>
          <w:rFonts w:ascii="Arial" w:hAnsi="Arial" w:cs="Arial"/>
          <w:sz w:val="36"/>
          <w:szCs w:val="28"/>
        </w:rPr>
        <w:t>COA GRADFEST GUEST POLICY:</w:t>
      </w:r>
    </w:p>
    <w:p w:rsidR="00120E48" w:rsidRDefault="00120E48" w:rsidP="00120E48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Students will be allowed to bring </w:t>
      </w:r>
      <w:r>
        <w:rPr>
          <w:rFonts w:ascii="Arial" w:hAnsi="Arial" w:cs="Arial"/>
          <w:b/>
          <w:bCs/>
          <w:color w:val="000000"/>
          <w:sz w:val="22"/>
          <w:szCs w:val="22"/>
        </w:rPr>
        <w:t>no more than two (2) guests</w:t>
      </w:r>
      <w:r>
        <w:rPr>
          <w:rFonts w:ascii="Arial" w:hAnsi="Arial" w:cs="Arial"/>
          <w:color w:val="000000"/>
          <w:sz w:val="22"/>
          <w:szCs w:val="22"/>
        </w:rPr>
        <w:t xml:space="preserve"> per graduate. Masks must be worn at all times. Students must be prepared to provide clearance through Campus Shield. Guests must be prepared to be screened by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BrightStar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120E48" w:rsidRDefault="00120E48" w:rsidP="00120E4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20E48">
        <w:rPr>
          <w:rFonts w:ascii="Arial" w:hAnsi="Arial" w:cs="Arial"/>
          <w:sz w:val="28"/>
          <w:szCs w:val="28"/>
          <w:shd w:val="clear" w:color="auto" w:fill="FFFFFF"/>
        </w:rPr>
        <w:t xml:space="preserve">Please follow the directions on this website in order to complete the screening that is being asked for yourself and your guests: </w:t>
      </w:r>
      <w:hyperlink r:id="rId12" w:history="1">
        <w:r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https://safe.peralta.edu/</w:t>
        </w:r>
      </w:hyperlink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120E48" w:rsidRDefault="00120E48" w:rsidP="00120E4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20E48" w:rsidRPr="00120E48" w:rsidRDefault="00120E48" w:rsidP="00120E48">
      <w:pPr>
        <w:pStyle w:val="Heading3"/>
        <w:shd w:val="clear" w:color="auto" w:fill="FFFFFF"/>
        <w:rPr>
          <w:rFonts w:ascii="Arial" w:eastAsia="Times New Roman" w:hAnsi="Arial" w:cs="Arial"/>
          <w:i/>
          <w:iCs/>
          <w:color w:val="auto"/>
          <w:sz w:val="28"/>
          <w:szCs w:val="28"/>
        </w:rPr>
      </w:pPr>
      <w:r w:rsidRPr="00120E48">
        <w:rPr>
          <w:rStyle w:val="Emphasis"/>
          <w:rFonts w:ascii="Arial" w:eastAsia="Times New Roman" w:hAnsi="Arial" w:cs="Arial"/>
          <w:i w:val="0"/>
          <w:iCs w:val="0"/>
          <w:color w:val="auto"/>
          <w:sz w:val="28"/>
          <w:szCs w:val="28"/>
        </w:rPr>
        <w:t>Campus Access</w:t>
      </w:r>
    </w:p>
    <w:p w:rsidR="00120E48" w:rsidRDefault="00120E48" w:rsidP="00120E48">
      <w:pPr>
        <w:pStyle w:val="Heading4"/>
        <w:numPr>
          <w:ilvl w:val="0"/>
          <w:numId w:val="1"/>
        </w:numPr>
        <w:shd w:val="clear" w:color="auto" w:fill="FFFFFF"/>
        <w:spacing w:before="120" w:after="120"/>
        <w:rPr>
          <w:rFonts w:ascii="Arial" w:eastAsia="Times New Roman" w:hAnsi="Arial" w:cs="Arial"/>
          <w:b/>
          <w:bCs/>
          <w:i w:val="0"/>
          <w:iCs w:val="0"/>
          <w:color w:val="0E4D90"/>
          <w:sz w:val="28"/>
          <w:szCs w:val="28"/>
        </w:rPr>
      </w:pPr>
      <w:r w:rsidRPr="00120E48">
        <w:rPr>
          <w:rStyle w:val="Strong"/>
          <w:rFonts w:ascii="Arial" w:eastAsia="Times New Roman" w:hAnsi="Arial" w:cs="Arial"/>
          <w:b w:val="0"/>
          <w:bCs w:val="0"/>
          <w:i w:val="0"/>
          <w:iCs w:val="0"/>
          <w:color w:val="auto"/>
          <w:sz w:val="28"/>
          <w:szCs w:val="28"/>
        </w:rPr>
        <w:t>Students</w:t>
      </w:r>
      <w:r w:rsidRPr="00120E48">
        <w:rPr>
          <w:rFonts w:ascii="Arial" w:eastAsia="Times New Roman" w:hAnsi="Arial" w:cs="Arial"/>
          <w:b/>
          <w:bCs/>
          <w:i w:val="0"/>
          <w:iCs w:val="0"/>
          <w:color w:val="auto"/>
          <w:sz w:val="28"/>
          <w:szCs w:val="28"/>
        </w:rPr>
        <w:t xml:space="preserve"> should use the Campus Shield app to answer screening questions for campus access. Instructions for the</w:t>
      </w:r>
      <w:r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</w:rPr>
        <w:t xml:space="preserve"> </w:t>
      </w:r>
      <w:hyperlink r:id="rId13" w:history="1">
        <w:r>
          <w:rPr>
            <w:rStyle w:val="Hyperlink"/>
            <w:rFonts w:ascii="Arial" w:eastAsia="Times New Roman" w:hAnsi="Arial" w:cs="Arial"/>
            <w:b/>
            <w:bCs/>
            <w:i w:val="0"/>
            <w:iCs w:val="0"/>
            <w:color w:val="0E4D90"/>
            <w:sz w:val="28"/>
            <w:szCs w:val="28"/>
          </w:rPr>
          <w:t>mobile app are available HERE</w:t>
        </w:r>
      </w:hyperlink>
      <w:r>
        <w:rPr>
          <w:rFonts w:ascii="Arial" w:eastAsia="Times New Roman" w:hAnsi="Arial" w:cs="Arial"/>
          <w:b/>
          <w:bCs/>
          <w:i w:val="0"/>
          <w:iCs w:val="0"/>
          <w:color w:val="0E4D90"/>
          <w:sz w:val="28"/>
          <w:szCs w:val="28"/>
        </w:rPr>
        <w:t xml:space="preserve"> </w:t>
      </w:r>
      <w:r w:rsidRPr="00120E48">
        <w:rPr>
          <w:rFonts w:ascii="Arial" w:eastAsia="Times New Roman" w:hAnsi="Arial" w:cs="Arial"/>
          <w:b/>
          <w:bCs/>
          <w:i w:val="0"/>
          <w:iCs w:val="0"/>
          <w:color w:val="auto"/>
          <w:sz w:val="28"/>
          <w:szCs w:val="28"/>
        </w:rPr>
        <w:t xml:space="preserve">while instructions for the </w:t>
      </w:r>
      <w:hyperlink r:id="rId14" w:history="1">
        <w:r>
          <w:rPr>
            <w:rStyle w:val="Hyperlink"/>
            <w:rFonts w:ascii="Arial" w:eastAsia="Times New Roman" w:hAnsi="Arial" w:cs="Arial"/>
            <w:b/>
            <w:bCs/>
            <w:i w:val="0"/>
            <w:iCs w:val="0"/>
            <w:color w:val="0E4D90"/>
            <w:sz w:val="28"/>
            <w:szCs w:val="28"/>
          </w:rPr>
          <w:t>desktop app are available HERE</w:t>
        </w:r>
      </w:hyperlink>
      <w:r>
        <w:rPr>
          <w:rFonts w:ascii="Arial" w:eastAsia="Times New Roman" w:hAnsi="Arial" w:cs="Arial"/>
          <w:b/>
          <w:bCs/>
          <w:i w:val="0"/>
          <w:iCs w:val="0"/>
          <w:color w:val="0E4D90"/>
          <w:sz w:val="28"/>
          <w:szCs w:val="28"/>
        </w:rPr>
        <w:t xml:space="preserve">. </w:t>
      </w:r>
      <w:r w:rsidRPr="00120E48">
        <w:rPr>
          <w:rFonts w:ascii="Arial" w:eastAsia="Times New Roman" w:hAnsi="Arial" w:cs="Arial"/>
          <w:b/>
          <w:bCs/>
          <w:i w:val="0"/>
          <w:iCs w:val="0"/>
          <w:color w:val="auto"/>
          <w:sz w:val="28"/>
          <w:szCs w:val="28"/>
        </w:rPr>
        <w:t>The</w:t>
      </w:r>
      <w:r>
        <w:rPr>
          <w:rFonts w:ascii="Arial" w:eastAsia="Times New Roman" w:hAnsi="Arial" w:cs="Arial"/>
          <w:b/>
          <w:bCs/>
          <w:i w:val="0"/>
          <w:iCs w:val="0"/>
          <w:color w:val="0E4D90"/>
          <w:sz w:val="28"/>
          <w:szCs w:val="28"/>
        </w:rPr>
        <w:t xml:space="preserve"> </w:t>
      </w:r>
      <w:hyperlink r:id="rId15" w:history="1">
        <w:r>
          <w:rPr>
            <w:rStyle w:val="Hyperlink"/>
            <w:rFonts w:ascii="Arial" w:eastAsia="Times New Roman" w:hAnsi="Arial" w:cs="Arial"/>
            <w:b/>
            <w:bCs/>
            <w:i w:val="0"/>
            <w:iCs w:val="0"/>
            <w:color w:val="0E4D90"/>
            <w:sz w:val="28"/>
            <w:szCs w:val="28"/>
          </w:rPr>
          <w:t>screening questions for daily access are available HERE</w:t>
        </w:r>
      </w:hyperlink>
      <w:r>
        <w:rPr>
          <w:rFonts w:ascii="Arial" w:eastAsia="Times New Roman" w:hAnsi="Arial" w:cs="Arial"/>
          <w:b/>
          <w:bCs/>
          <w:i w:val="0"/>
          <w:iCs w:val="0"/>
          <w:color w:val="0E4D90"/>
          <w:sz w:val="28"/>
          <w:szCs w:val="28"/>
        </w:rPr>
        <w:t xml:space="preserve">. </w:t>
      </w:r>
    </w:p>
    <w:p w:rsidR="00120E48" w:rsidRDefault="00120E48" w:rsidP="00120E48">
      <w:pPr>
        <w:pStyle w:val="Heading4"/>
        <w:numPr>
          <w:ilvl w:val="0"/>
          <w:numId w:val="1"/>
        </w:numPr>
        <w:shd w:val="clear" w:color="auto" w:fill="FFFFFF"/>
        <w:spacing w:before="120" w:after="120"/>
        <w:rPr>
          <w:rFonts w:ascii="Arial" w:eastAsia="Times New Roman" w:hAnsi="Arial" w:cs="Arial"/>
          <w:b/>
          <w:bCs/>
          <w:color w:val="0E4D90"/>
          <w:sz w:val="28"/>
          <w:szCs w:val="28"/>
        </w:rPr>
      </w:pPr>
      <w:r w:rsidRPr="00120E48">
        <w:rPr>
          <w:rStyle w:val="Strong"/>
          <w:rFonts w:ascii="Arial" w:eastAsia="Times New Roman" w:hAnsi="Arial" w:cs="Arial"/>
          <w:b w:val="0"/>
          <w:bCs w:val="0"/>
          <w:i w:val="0"/>
          <w:iCs w:val="0"/>
          <w:color w:val="auto"/>
          <w:sz w:val="28"/>
          <w:szCs w:val="28"/>
        </w:rPr>
        <w:t>Guests and Vendors</w:t>
      </w:r>
      <w:r w:rsidRPr="00120E48">
        <w:rPr>
          <w:rStyle w:val="Strong"/>
          <w:rFonts w:ascii="Arial" w:eastAsia="Times New Roman" w:hAnsi="Arial" w:cs="Arial"/>
          <w:b w:val="0"/>
          <w:bCs w:val="0"/>
          <w:color w:val="auto"/>
          <w:sz w:val="28"/>
          <w:szCs w:val="28"/>
        </w:rPr>
        <w:t xml:space="preserve"> </w:t>
      </w:r>
      <w:r w:rsidRPr="00120E48">
        <w:rPr>
          <w:rFonts w:ascii="Arial" w:eastAsia="Times New Roman" w:hAnsi="Arial" w:cs="Arial"/>
          <w:b/>
          <w:bCs/>
          <w:color w:val="auto"/>
          <w:sz w:val="28"/>
          <w:szCs w:val="28"/>
        </w:rPr>
        <w:t xml:space="preserve">on campus need to use the Campus Shield App. For instructions click </w:t>
      </w:r>
      <w:hyperlink r:id="rId16" w:history="1">
        <w:r>
          <w:rPr>
            <w:rStyle w:val="Hyperlink"/>
            <w:rFonts w:ascii="Arial" w:eastAsia="Times New Roman" w:hAnsi="Arial" w:cs="Arial"/>
            <w:b/>
            <w:bCs/>
            <w:color w:val="0E4D90"/>
            <w:sz w:val="28"/>
            <w:szCs w:val="28"/>
          </w:rPr>
          <w:t>HERE</w:t>
        </w:r>
      </w:hyperlink>
      <w:r>
        <w:rPr>
          <w:rFonts w:ascii="Arial" w:eastAsia="Times New Roman" w:hAnsi="Arial" w:cs="Arial"/>
          <w:b/>
          <w:bCs/>
          <w:color w:val="0E4D90"/>
          <w:sz w:val="28"/>
          <w:szCs w:val="28"/>
        </w:rPr>
        <w:t xml:space="preserve"> </w:t>
      </w:r>
      <w:hyperlink r:id="rId17" w:history="1">
        <w:r>
          <w:rPr>
            <w:rStyle w:val="Hyperlink"/>
            <w:rFonts w:ascii="Arial" w:eastAsia="Times New Roman" w:hAnsi="Arial" w:cs="Arial"/>
            <w:b/>
            <w:bCs/>
            <w:color w:val="0E4D90"/>
            <w:sz w:val="28"/>
            <w:szCs w:val="28"/>
          </w:rPr>
          <w:t>mobile</w:t>
        </w:r>
      </w:hyperlink>
      <w:r>
        <w:rPr>
          <w:rFonts w:ascii="Arial" w:eastAsia="Times New Roman" w:hAnsi="Arial" w:cs="Arial"/>
          <w:b/>
          <w:bCs/>
          <w:color w:val="0E4D90"/>
          <w:sz w:val="28"/>
          <w:szCs w:val="28"/>
        </w:rPr>
        <w:t xml:space="preserve"> </w:t>
      </w:r>
      <w:hyperlink r:id="rId18" w:history="1">
        <w:r>
          <w:rPr>
            <w:rStyle w:val="Hyperlink"/>
            <w:rFonts w:ascii="Arial" w:eastAsia="Times New Roman" w:hAnsi="Arial" w:cs="Arial"/>
            <w:b/>
            <w:bCs/>
            <w:color w:val="0E4D90"/>
            <w:sz w:val="28"/>
            <w:szCs w:val="28"/>
          </w:rPr>
          <w:t>desktop</w:t>
        </w:r>
      </w:hyperlink>
    </w:p>
    <w:p w:rsidR="00120E48" w:rsidRDefault="00120E48" w:rsidP="00120E48">
      <w:pPr>
        <w:pStyle w:val="Heading4"/>
        <w:shd w:val="clear" w:color="auto" w:fill="FFFFFF"/>
        <w:spacing w:before="120" w:after="120"/>
        <w:rPr>
          <w:rFonts w:ascii="Arial" w:eastAsia="Times New Roman" w:hAnsi="Arial" w:cs="Arial"/>
          <w:b/>
          <w:bCs/>
          <w:color w:val="0E4D90"/>
          <w:sz w:val="28"/>
          <w:szCs w:val="28"/>
        </w:rPr>
      </w:pPr>
    </w:p>
    <w:p w:rsidR="00120E48" w:rsidRPr="00120E48" w:rsidRDefault="00120E48" w:rsidP="00120E48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sz w:val="36"/>
          <w:szCs w:val="28"/>
        </w:rPr>
      </w:pPr>
      <w:r w:rsidRPr="00120E48">
        <w:rPr>
          <w:rStyle w:val="Strong"/>
          <w:rFonts w:ascii="Arial" w:hAnsi="Arial" w:cs="Arial"/>
          <w:sz w:val="36"/>
          <w:szCs w:val="28"/>
        </w:rPr>
        <w:t>Social Media:</w:t>
      </w:r>
    </w:p>
    <w:p w:rsidR="00120E48" w:rsidRPr="00120E48" w:rsidRDefault="00120E48" w:rsidP="00120E48">
      <w:pPr>
        <w:rPr>
          <w:rFonts w:ascii="Arial" w:hAnsi="Arial" w:cs="Arial"/>
          <w:b/>
          <w:bCs/>
          <w:sz w:val="28"/>
          <w:szCs w:val="28"/>
        </w:rPr>
      </w:pPr>
      <w:r w:rsidRPr="00120E48">
        <w:rPr>
          <w:rFonts w:ascii="Arial" w:hAnsi="Arial" w:cs="Arial"/>
          <w:b/>
          <w:bCs/>
          <w:sz w:val="28"/>
          <w:szCs w:val="28"/>
        </w:rPr>
        <w:t xml:space="preserve">Share your GradFest pictures with us using #CoAGradFest2022! </w:t>
      </w:r>
    </w:p>
    <w:p w:rsidR="00276F75" w:rsidRDefault="00276F75"/>
    <w:sectPr w:rsidR="00276F75" w:rsidSect="00120E4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8E314C"/>
    <w:multiLevelType w:val="multilevel"/>
    <w:tmpl w:val="C89A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E48"/>
    <w:rsid w:val="00120E48"/>
    <w:rsid w:val="0027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5B933"/>
  <w15:chartTrackingRefBased/>
  <w15:docId w15:val="{97CDD481-9940-434D-8628-726B0595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E48"/>
    <w:pPr>
      <w:spacing w:after="0" w:line="240" w:lineRule="auto"/>
    </w:pPr>
    <w:rPr>
      <w:rFonts w:ascii="Calibri" w:hAnsi="Calibri" w:cs="Calibri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20E48"/>
    <w:pPr>
      <w:keepNext/>
      <w:spacing w:before="40"/>
      <w:outlineLvl w:val="2"/>
    </w:pPr>
    <w:rPr>
      <w:rFonts w:ascii="Calibri Light" w:hAnsi="Calibri Light" w:cs="Calibri Light"/>
      <w:color w:val="1F3763"/>
      <w:sz w:val="24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20E48"/>
    <w:pPr>
      <w:keepNext/>
      <w:spacing w:before="40"/>
      <w:outlineLvl w:val="3"/>
    </w:pPr>
    <w:rPr>
      <w:rFonts w:ascii="Calibri Light" w:hAnsi="Calibri Light" w:cs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120E48"/>
    <w:rPr>
      <w:rFonts w:ascii="Calibri Light" w:hAnsi="Calibri Light" w:cs="Calibri Light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E48"/>
    <w:rPr>
      <w:rFonts w:ascii="Calibri Light" w:hAnsi="Calibri Light" w:cs="Calibri Light"/>
      <w:i/>
      <w:iCs/>
      <w:color w:val="2F5496"/>
    </w:rPr>
  </w:style>
  <w:style w:type="character" w:styleId="Hyperlink">
    <w:name w:val="Hyperlink"/>
    <w:basedOn w:val="DefaultParagraphFont"/>
    <w:uiPriority w:val="99"/>
    <w:semiHidden/>
    <w:unhideWhenUsed/>
    <w:rsid w:val="00120E4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120E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xxmsonormal">
    <w:name w:val="x_xxmsonormal"/>
    <w:basedOn w:val="Normal"/>
    <w:uiPriority w:val="99"/>
    <w:semiHidden/>
    <w:rsid w:val="00120E48"/>
  </w:style>
  <w:style w:type="character" w:styleId="Strong">
    <w:name w:val="Strong"/>
    <w:basedOn w:val="DefaultParagraphFont"/>
    <w:uiPriority w:val="22"/>
    <w:qFormat/>
    <w:rsid w:val="00120E48"/>
    <w:rPr>
      <w:b/>
      <w:bCs/>
    </w:rPr>
  </w:style>
  <w:style w:type="character" w:styleId="Emphasis">
    <w:name w:val="Emphasis"/>
    <w:basedOn w:val="DefaultParagraphFont"/>
    <w:uiPriority w:val="20"/>
    <w:qFormat/>
    <w:rsid w:val="00120E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0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png@01D86EAB.EA4DCD60" TargetMode="External"/><Relationship Id="rId13" Type="http://schemas.openxmlformats.org/officeDocument/2006/relationships/hyperlink" Target="http://web.peralta.edu/files/2021/08/Campus-Shield-setup-mobile.pdf" TargetMode="External"/><Relationship Id="rId18" Type="http://schemas.openxmlformats.org/officeDocument/2006/relationships/hyperlink" Target="http://web.peralta.edu/files/2021/08/Campus-Shield-set-up-desktop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afe.peralta.edu/" TargetMode="External"/><Relationship Id="rId17" Type="http://schemas.openxmlformats.org/officeDocument/2006/relationships/hyperlink" Target="http://web.peralta.edu/files/2021/08/Campus-Shield-setup-mobile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atic1.squarespace.com/static/5e6145dc0eabf53161c143fa/t/6123bf6a4025626ddd55a7c8/1629732714598/Campus+Shield+FAQs+for+Community+Members+and+Vendors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4.png@01D86EAB.EA4DCD60" TargetMode="External"/><Relationship Id="rId11" Type="http://schemas.openxmlformats.org/officeDocument/2006/relationships/image" Target="cid:image001.png@01D86EA1.00B8CA1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ortal.publicsafetycloud.net/manage-self-assessment/peralta-ccd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ms.gle/nbAwQWoF1QRakRs39" TargetMode="External"/><Relationship Id="rId14" Type="http://schemas.openxmlformats.org/officeDocument/2006/relationships/hyperlink" Target="http://web.peralta.edu/files/2021/08/Campus-Shield-set-up-desktop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484</Words>
  <Characters>2415</Characters>
  <Application>Microsoft Office Word</Application>
  <DocSecurity>0</DocSecurity>
  <Lines>142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Rodriguez</dc:creator>
  <cp:keywords/>
  <dc:description/>
  <cp:lastModifiedBy>Natalie Rodriguez</cp:lastModifiedBy>
  <cp:revision>1</cp:revision>
  <dcterms:created xsi:type="dcterms:W3CDTF">2022-05-23T20:53:00Z</dcterms:created>
  <dcterms:modified xsi:type="dcterms:W3CDTF">2022-05-23T20:59:00Z</dcterms:modified>
</cp:coreProperties>
</file>