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059E055"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1406FA33" w:rsidR="003840EB" w:rsidRDefault="0047092A">
      <w:pPr>
        <w:ind w:left="284" w:right="101"/>
        <w:jc w:val="center"/>
        <w:rPr>
          <w:sz w:val="34"/>
        </w:rPr>
      </w:pPr>
      <w:r>
        <w:rPr>
          <w:sz w:val="34"/>
        </w:rPr>
        <w:t>May</w:t>
      </w:r>
      <w:r w:rsidR="00E3698F">
        <w:rPr>
          <w:sz w:val="34"/>
        </w:rPr>
        <w:t xml:space="preserve"> </w:t>
      </w:r>
      <w:r>
        <w:rPr>
          <w:sz w:val="34"/>
        </w:rPr>
        <w:t>13</w:t>
      </w:r>
      <w:r w:rsidR="00675763">
        <w:rPr>
          <w:sz w:val="34"/>
        </w:rPr>
        <w:t>, 202</w:t>
      </w:r>
      <w:r w:rsidR="00972C0E">
        <w:rPr>
          <w:sz w:val="34"/>
        </w:rPr>
        <w:t>1</w:t>
      </w:r>
    </w:p>
    <w:p w14:paraId="6933F694" w14:textId="2F17A408" w:rsidR="003840EB" w:rsidRDefault="003A6966">
      <w:pPr>
        <w:pStyle w:val="Heading2"/>
        <w:spacing w:before="3"/>
      </w:pPr>
      <w:r>
        <w:t>2:00</w:t>
      </w:r>
      <w:r w:rsidR="00675763">
        <w:t xml:space="preserve"> – 3:</w:t>
      </w:r>
      <w:r w:rsidR="0047092A">
        <w:t>0</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3ECD7EE4" w:rsidR="00BC3563" w:rsidRDefault="00BC3563" w:rsidP="00BC3563">
      <w:pPr>
        <w:spacing w:line="300" w:lineRule="atLeast"/>
        <w:jc w:val="center"/>
        <w:rPr>
          <w:sz w:val="28"/>
        </w:rPr>
      </w:pPr>
    </w:p>
    <w:p w14:paraId="6C89D05C" w14:textId="1A5CF08F" w:rsidR="003B7041" w:rsidRDefault="0092405B" w:rsidP="00BC3563">
      <w:pPr>
        <w:spacing w:line="300" w:lineRule="atLeast"/>
        <w:jc w:val="center"/>
        <w:rPr>
          <w:sz w:val="28"/>
        </w:rPr>
      </w:pPr>
      <w:hyperlink r:id="rId5" w:history="1">
        <w:r w:rsidR="003B7041" w:rsidRPr="008C2836">
          <w:rPr>
            <w:rStyle w:val="Hyperlink"/>
            <w:sz w:val="28"/>
          </w:rPr>
          <w:t>https://cccconfer.zoom.us/j/98197987707</w:t>
        </w:r>
      </w:hyperlink>
      <w:r w:rsidR="003B7041">
        <w:rPr>
          <w:sz w:val="28"/>
        </w:rPr>
        <w:t xml:space="preserve"> </w:t>
      </w:r>
    </w:p>
    <w:p w14:paraId="2DE9C726" w14:textId="75FF12BF" w:rsidR="003840EB" w:rsidRDefault="003840EB">
      <w:pPr>
        <w:spacing w:before="8"/>
      </w:pPr>
    </w:p>
    <w:p w14:paraId="557F2864" w14:textId="77777777" w:rsidR="00AA0069" w:rsidRDefault="00AA0069">
      <w:pPr>
        <w:spacing w:before="8"/>
      </w:pPr>
    </w:p>
    <w:p w14:paraId="4200F777" w14:textId="4F722F6D"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4E3032CB" w14:textId="4805A1E0"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r w:rsidR="007E1E57">
        <w:rPr>
          <w:sz w:val="24"/>
        </w:rPr>
        <w:t xml:space="preserve"> </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536"/>
      </w:tblGrid>
      <w:tr w:rsidR="003840EB" w14:paraId="5109014E" w14:textId="77777777" w:rsidTr="00383E9B">
        <w:trPr>
          <w:trHeight w:val="551"/>
          <w:jc w:val="center"/>
        </w:trPr>
        <w:tc>
          <w:tcPr>
            <w:tcW w:w="6639" w:type="dxa"/>
            <w:vAlign w:val="center"/>
          </w:tcPr>
          <w:p w14:paraId="79039D18" w14:textId="593A6ACD" w:rsidR="003840EB" w:rsidRPr="00383E9B" w:rsidRDefault="00AA0069" w:rsidP="00AA0069">
            <w:pPr>
              <w:pStyle w:val="TableParagraph"/>
              <w:spacing w:line="268" w:lineRule="exact"/>
              <w:rPr>
                <w:sz w:val="24"/>
                <w:szCs w:val="24"/>
              </w:rPr>
            </w:pPr>
            <w:r w:rsidRPr="00383E9B">
              <w:rPr>
                <w:sz w:val="24"/>
                <w:szCs w:val="24"/>
              </w:rPr>
              <w:t xml:space="preserve"> </w:t>
            </w:r>
            <w:r w:rsidR="00C9601D" w:rsidRPr="00383E9B">
              <w:rPr>
                <w:sz w:val="24"/>
                <w:szCs w:val="24"/>
              </w:rPr>
              <w:t>1. Approval of the Agenda</w:t>
            </w:r>
          </w:p>
        </w:tc>
        <w:tc>
          <w:tcPr>
            <w:tcW w:w="162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536"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AA0069" w14:paraId="3ADD204F" w14:textId="77777777" w:rsidTr="00383E9B">
        <w:trPr>
          <w:trHeight w:val="551"/>
          <w:jc w:val="center"/>
        </w:trPr>
        <w:tc>
          <w:tcPr>
            <w:tcW w:w="6639" w:type="dxa"/>
            <w:vAlign w:val="center"/>
          </w:tcPr>
          <w:p w14:paraId="661A03E0" w14:textId="0B130DFB" w:rsidR="00AA0069" w:rsidRPr="00383E9B" w:rsidRDefault="00383E9B" w:rsidP="00BC3563">
            <w:pPr>
              <w:pStyle w:val="TableParagraph"/>
              <w:spacing w:line="268" w:lineRule="exact"/>
              <w:rPr>
                <w:sz w:val="24"/>
                <w:szCs w:val="24"/>
              </w:rPr>
            </w:pPr>
            <w:r>
              <w:rPr>
                <w:sz w:val="24"/>
                <w:szCs w:val="24"/>
              </w:rPr>
              <w:t xml:space="preserve"> </w:t>
            </w:r>
            <w:r w:rsidR="00675763">
              <w:rPr>
                <w:sz w:val="24"/>
                <w:szCs w:val="24"/>
              </w:rPr>
              <w:t>2</w:t>
            </w:r>
            <w:r w:rsidR="00AA0069" w:rsidRPr="00383E9B">
              <w:rPr>
                <w:sz w:val="24"/>
                <w:szCs w:val="24"/>
              </w:rPr>
              <w:t xml:space="preserve">. </w:t>
            </w:r>
            <w:r w:rsidR="003A6966">
              <w:rPr>
                <w:sz w:val="24"/>
                <w:szCs w:val="24"/>
              </w:rPr>
              <w:t>Approval of the Minutes</w:t>
            </w:r>
          </w:p>
        </w:tc>
        <w:tc>
          <w:tcPr>
            <w:tcW w:w="1620"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536" w:type="dxa"/>
            <w:vAlign w:val="center"/>
          </w:tcPr>
          <w:p w14:paraId="7EDB3715" w14:textId="2D92122E" w:rsidR="00AA0069" w:rsidRPr="00383E9B" w:rsidRDefault="00E3698F" w:rsidP="00383E9B">
            <w:pPr>
              <w:pStyle w:val="TableParagraph"/>
              <w:spacing w:line="268" w:lineRule="exact"/>
              <w:ind w:left="179"/>
              <w:jc w:val="center"/>
              <w:rPr>
                <w:sz w:val="24"/>
                <w:szCs w:val="24"/>
              </w:rPr>
            </w:pPr>
            <w:r>
              <w:rPr>
                <w:sz w:val="24"/>
                <w:szCs w:val="24"/>
              </w:rPr>
              <w:t>Cha</w:t>
            </w:r>
            <w:r w:rsidR="00472D01">
              <w:rPr>
                <w:sz w:val="24"/>
                <w:szCs w:val="24"/>
              </w:rPr>
              <w:t>i</w:t>
            </w:r>
            <w:r>
              <w:rPr>
                <w:sz w:val="24"/>
                <w:szCs w:val="24"/>
              </w:rPr>
              <w:t>rs</w:t>
            </w:r>
          </w:p>
        </w:tc>
      </w:tr>
      <w:tr w:rsidR="005319A3" w14:paraId="7F7F1872" w14:textId="77777777" w:rsidTr="00383E9B">
        <w:trPr>
          <w:trHeight w:val="551"/>
          <w:jc w:val="center"/>
        </w:trPr>
        <w:tc>
          <w:tcPr>
            <w:tcW w:w="6639" w:type="dxa"/>
            <w:vAlign w:val="center"/>
          </w:tcPr>
          <w:p w14:paraId="15BA9BEA" w14:textId="3D14602A" w:rsidR="005319A3" w:rsidRPr="00383E9B" w:rsidRDefault="005319A3" w:rsidP="005319A3">
            <w:pPr>
              <w:pStyle w:val="TableParagraph"/>
              <w:spacing w:line="268" w:lineRule="exact"/>
              <w:rPr>
                <w:sz w:val="24"/>
                <w:szCs w:val="24"/>
              </w:rPr>
            </w:pPr>
            <w:r w:rsidRPr="00383E9B">
              <w:rPr>
                <w:sz w:val="24"/>
                <w:szCs w:val="24"/>
              </w:rPr>
              <w:t xml:space="preserve"> </w:t>
            </w:r>
            <w:r w:rsidR="00675763">
              <w:rPr>
                <w:sz w:val="24"/>
                <w:szCs w:val="24"/>
              </w:rPr>
              <w:t>3</w:t>
            </w:r>
            <w:r w:rsidRPr="00383E9B">
              <w:rPr>
                <w:sz w:val="24"/>
                <w:szCs w:val="24"/>
              </w:rPr>
              <w:t xml:space="preserve">. </w:t>
            </w:r>
            <w:r w:rsidR="0047092A">
              <w:rPr>
                <w:sz w:val="24"/>
                <w:szCs w:val="24"/>
              </w:rPr>
              <w:t>Committee Membership for 2021-22</w:t>
            </w:r>
          </w:p>
        </w:tc>
        <w:tc>
          <w:tcPr>
            <w:tcW w:w="1620" w:type="dxa"/>
            <w:vAlign w:val="center"/>
          </w:tcPr>
          <w:p w14:paraId="32FC0E8A" w14:textId="5984F3AB" w:rsidR="005319A3" w:rsidRPr="00383E9B" w:rsidRDefault="00E3698F" w:rsidP="005319A3">
            <w:pPr>
              <w:pStyle w:val="TableParagraph"/>
              <w:spacing w:line="268" w:lineRule="exact"/>
              <w:jc w:val="center"/>
              <w:rPr>
                <w:sz w:val="24"/>
                <w:szCs w:val="24"/>
              </w:rPr>
            </w:pPr>
            <w:r>
              <w:rPr>
                <w:sz w:val="24"/>
                <w:szCs w:val="24"/>
              </w:rPr>
              <w:t>Informational</w:t>
            </w:r>
          </w:p>
        </w:tc>
        <w:tc>
          <w:tcPr>
            <w:tcW w:w="2536" w:type="dxa"/>
            <w:vAlign w:val="center"/>
          </w:tcPr>
          <w:p w14:paraId="0AC69642" w14:textId="7741897A" w:rsidR="00BC3563" w:rsidRPr="00383E9B" w:rsidRDefault="0047092A" w:rsidP="00383E9B">
            <w:pPr>
              <w:pStyle w:val="TableParagraph"/>
              <w:spacing w:line="268" w:lineRule="exact"/>
              <w:jc w:val="center"/>
              <w:rPr>
                <w:sz w:val="24"/>
                <w:szCs w:val="24"/>
              </w:rPr>
            </w:pPr>
            <w:r>
              <w:rPr>
                <w:sz w:val="24"/>
                <w:szCs w:val="24"/>
              </w:rPr>
              <w:t>Andrew Park</w:t>
            </w:r>
          </w:p>
        </w:tc>
      </w:tr>
      <w:tr w:rsidR="00BC3563" w14:paraId="44531292" w14:textId="77777777" w:rsidTr="00383E9B">
        <w:trPr>
          <w:trHeight w:val="551"/>
          <w:jc w:val="center"/>
        </w:trPr>
        <w:tc>
          <w:tcPr>
            <w:tcW w:w="6639" w:type="dxa"/>
            <w:vAlign w:val="center"/>
          </w:tcPr>
          <w:p w14:paraId="59E7914C" w14:textId="55067E01" w:rsidR="00BC3563" w:rsidRPr="00383E9B" w:rsidRDefault="003A6966" w:rsidP="00BC3563">
            <w:pPr>
              <w:pStyle w:val="TableParagraph"/>
              <w:spacing w:line="266" w:lineRule="exact"/>
              <w:ind w:left="85"/>
              <w:rPr>
                <w:sz w:val="24"/>
                <w:szCs w:val="24"/>
              </w:rPr>
            </w:pPr>
            <w:r>
              <w:rPr>
                <w:sz w:val="24"/>
                <w:szCs w:val="24"/>
              </w:rPr>
              <w:t xml:space="preserve">4. </w:t>
            </w:r>
            <w:r w:rsidR="0047092A">
              <w:rPr>
                <w:sz w:val="24"/>
                <w:szCs w:val="24"/>
              </w:rPr>
              <w:t>SLO Assessment</w:t>
            </w:r>
            <w:r w:rsidR="00E3698F">
              <w:rPr>
                <w:sz w:val="24"/>
                <w:szCs w:val="24"/>
              </w:rPr>
              <w:t xml:space="preserve"> </w:t>
            </w:r>
          </w:p>
        </w:tc>
        <w:tc>
          <w:tcPr>
            <w:tcW w:w="1620" w:type="dxa"/>
            <w:vAlign w:val="center"/>
          </w:tcPr>
          <w:p w14:paraId="23BE001B" w14:textId="0D184B1A" w:rsidR="00BC3563" w:rsidRPr="00383E9B" w:rsidRDefault="003A6966" w:rsidP="00BC3563">
            <w:pPr>
              <w:pStyle w:val="TableParagraph"/>
              <w:jc w:val="center"/>
              <w:rPr>
                <w:sz w:val="24"/>
                <w:szCs w:val="24"/>
              </w:rPr>
            </w:pPr>
            <w:r>
              <w:rPr>
                <w:sz w:val="24"/>
                <w:szCs w:val="24"/>
              </w:rPr>
              <w:t>Information</w:t>
            </w:r>
            <w:r w:rsidR="00BC27D0">
              <w:rPr>
                <w:sz w:val="24"/>
                <w:szCs w:val="24"/>
              </w:rPr>
              <w:t>al</w:t>
            </w:r>
          </w:p>
        </w:tc>
        <w:tc>
          <w:tcPr>
            <w:tcW w:w="2536" w:type="dxa"/>
            <w:vAlign w:val="center"/>
          </w:tcPr>
          <w:p w14:paraId="4B16CA13" w14:textId="0D416ACF" w:rsidR="00E3698F" w:rsidRPr="00383E9B" w:rsidRDefault="00E3698F" w:rsidP="00383E9B">
            <w:pPr>
              <w:pStyle w:val="TableParagraph"/>
              <w:jc w:val="center"/>
              <w:rPr>
                <w:sz w:val="24"/>
                <w:szCs w:val="24"/>
              </w:rPr>
            </w:pPr>
            <w:r>
              <w:rPr>
                <w:sz w:val="24"/>
                <w:szCs w:val="24"/>
              </w:rPr>
              <w:t>Andrew Park</w:t>
            </w:r>
          </w:p>
        </w:tc>
      </w:tr>
      <w:tr w:rsidR="00E3698F" w14:paraId="27BE215A" w14:textId="77777777" w:rsidTr="00383E9B">
        <w:trPr>
          <w:trHeight w:val="551"/>
          <w:jc w:val="center"/>
        </w:trPr>
        <w:tc>
          <w:tcPr>
            <w:tcW w:w="6639" w:type="dxa"/>
            <w:vAlign w:val="center"/>
          </w:tcPr>
          <w:p w14:paraId="2C06CF84" w14:textId="77777777" w:rsidR="0047092A" w:rsidRDefault="00E3698F" w:rsidP="003A6966">
            <w:pPr>
              <w:pStyle w:val="TableParagraph"/>
              <w:spacing w:before="62"/>
              <w:ind w:left="93"/>
              <w:rPr>
                <w:sz w:val="24"/>
                <w:szCs w:val="24"/>
              </w:rPr>
            </w:pPr>
            <w:r>
              <w:rPr>
                <w:sz w:val="24"/>
                <w:szCs w:val="24"/>
              </w:rPr>
              <w:t xml:space="preserve">5. </w:t>
            </w:r>
            <w:r w:rsidR="0047092A" w:rsidRPr="0047092A">
              <w:rPr>
                <w:sz w:val="24"/>
                <w:szCs w:val="24"/>
              </w:rPr>
              <w:t xml:space="preserve">2021 Institutional Research, Planning, and Effectiveness </w:t>
            </w:r>
          </w:p>
          <w:p w14:paraId="00126D47" w14:textId="14C38660" w:rsidR="00E3698F" w:rsidRDefault="0047092A" w:rsidP="003A6966">
            <w:pPr>
              <w:pStyle w:val="TableParagraph"/>
              <w:spacing w:before="62"/>
              <w:ind w:left="93"/>
              <w:rPr>
                <w:sz w:val="24"/>
                <w:szCs w:val="24"/>
              </w:rPr>
            </w:pPr>
            <w:r w:rsidRPr="0047092A">
              <w:rPr>
                <w:sz w:val="24"/>
                <w:szCs w:val="24"/>
              </w:rPr>
              <w:t>(IRPE)  Summer Institute</w:t>
            </w:r>
          </w:p>
        </w:tc>
        <w:tc>
          <w:tcPr>
            <w:tcW w:w="1620" w:type="dxa"/>
            <w:vAlign w:val="center"/>
          </w:tcPr>
          <w:p w14:paraId="5DF6FE34" w14:textId="0DF63EFA" w:rsidR="00E3698F" w:rsidRPr="00383E9B" w:rsidRDefault="00E3698F" w:rsidP="003A6966">
            <w:pPr>
              <w:pStyle w:val="TableParagraph"/>
              <w:jc w:val="center"/>
              <w:rPr>
                <w:sz w:val="24"/>
                <w:szCs w:val="24"/>
              </w:rPr>
            </w:pPr>
            <w:r>
              <w:rPr>
                <w:sz w:val="24"/>
                <w:szCs w:val="24"/>
              </w:rPr>
              <w:t>Informational</w:t>
            </w:r>
          </w:p>
        </w:tc>
        <w:tc>
          <w:tcPr>
            <w:tcW w:w="2536" w:type="dxa"/>
            <w:vAlign w:val="center"/>
          </w:tcPr>
          <w:p w14:paraId="678300AF" w14:textId="64B56EC2" w:rsidR="00E3698F" w:rsidRPr="00383E9B" w:rsidRDefault="00E3698F" w:rsidP="003A6966">
            <w:pPr>
              <w:pStyle w:val="TableParagraph"/>
              <w:jc w:val="center"/>
              <w:rPr>
                <w:sz w:val="24"/>
                <w:szCs w:val="24"/>
              </w:rPr>
            </w:pPr>
            <w:r>
              <w:rPr>
                <w:sz w:val="24"/>
                <w:szCs w:val="24"/>
              </w:rPr>
              <w:t>Dominique Benavides</w:t>
            </w:r>
          </w:p>
        </w:tc>
      </w:tr>
      <w:tr w:rsidR="00E3698F" w14:paraId="584A1739" w14:textId="77777777" w:rsidTr="00383E9B">
        <w:trPr>
          <w:trHeight w:val="551"/>
          <w:jc w:val="center"/>
        </w:trPr>
        <w:tc>
          <w:tcPr>
            <w:tcW w:w="6639" w:type="dxa"/>
            <w:vAlign w:val="center"/>
          </w:tcPr>
          <w:p w14:paraId="404D1FD9" w14:textId="7F038311" w:rsidR="00E3698F" w:rsidRDefault="00E3698F" w:rsidP="003A6966">
            <w:pPr>
              <w:pStyle w:val="TableParagraph"/>
              <w:spacing w:before="62"/>
              <w:ind w:left="93"/>
              <w:rPr>
                <w:sz w:val="24"/>
                <w:szCs w:val="24"/>
              </w:rPr>
            </w:pPr>
            <w:r>
              <w:rPr>
                <w:sz w:val="24"/>
                <w:szCs w:val="24"/>
              </w:rPr>
              <w:t xml:space="preserve">6. </w:t>
            </w:r>
            <w:r w:rsidR="0047092A">
              <w:rPr>
                <w:sz w:val="24"/>
                <w:szCs w:val="24"/>
              </w:rPr>
              <w:t>Updates on Program Review, EMP taskforce, other IE efforts</w:t>
            </w:r>
          </w:p>
        </w:tc>
        <w:tc>
          <w:tcPr>
            <w:tcW w:w="1620" w:type="dxa"/>
            <w:vAlign w:val="center"/>
          </w:tcPr>
          <w:p w14:paraId="69CB9262" w14:textId="2F2D6396" w:rsidR="00E3698F" w:rsidRPr="00383E9B" w:rsidRDefault="0047092A" w:rsidP="003A6966">
            <w:pPr>
              <w:pStyle w:val="TableParagraph"/>
              <w:jc w:val="center"/>
              <w:rPr>
                <w:sz w:val="24"/>
                <w:szCs w:val="24"/>
              </w:rPr>
            </w:pPr>
            <w:r>
              <w:rPr>
                <w:sz w:val="24"/>
                <w:szCs w:val="24"/>
              </w:rPr>
              <w:t xml:space="preserve">Informational </w:t>
            </w:r>
          </w:p>
        </w:tc>
        <w:tc>
          <w:tcPr>
            <w:tcW w:w="2536" w:type="dxa"/>
            <w:vAlign w:val="center"/>
          </w:tcPr>
          <w:p w14:paraId="41BBAF8A" w14:textId="649049F0" w:rsidR="00E3698F" w:rsidRPr="00383E9B" w:rsidRDefault="0047092A" w:rsidP="003A6966">
            <w:pPr>
              <w:pStyle w:val="TableParagraph"/>
              <w:jc w:val="center"/>
              <w:rPr>
                <w:sz w:val="24"/>
                <w:szCs w:val="24"/>
              </w:rPr>
            </w:pPr>
            <w:r>
              <w:rPr>
                <w:sz w:val="24"/>
                <w:szCs w:val="24"/>
              </w:rPr>
              <w:t>Dominique Benavides</w:t>
            </w:r>
          </w:p>
        </w:tc>
      </w:tr>
      <w:tr w:rsidR="003A6966" w14:paraId="5C084A1D" w14:textId="77777777" w:rsidTr="00383E9B">
        <w:trPr>
          <w:trHeight w:val="551"/>
          <w:jc w:val="center"/>
        </w:trPr>
        <w:tc>
          <w:tcPr>
            <w:tcW w:w="6639" w:type="dxa"/>
            <w:vAlign w:val="center"/>
          </w:tcPr>
          <w:p w14:paraId="41FC3272" w14:textId="24F2713A" w:rsidR="003A6966" w:rsidRPr="00383E9B" w:rsidRDefault="00E3698F" w:rsidP="003A6966">
            <w:pPr>
              <w:pStyle w:val="TableParagraph"/>
              <w:spacing w:before="62"/>
              <w:ind w:left="93"/>
              <w:rPr>
                <w:sz w:val="24"/>
                <w:szCs w:val="24"/>
              </w:rPr>
            </w:pPr>
            <w:r>
              <w:rPr>
                <w:sz w:val="24"/>
                <w:szCs w:val="24"/>
              </w:rPr>
              <w:t>7</w:t>
            </w:r>
            <w:r w:rsidR="003A6966" w:rsidRPr="00383E9B">
              <w:rPr>
                <w:sz w:val="24"/>
                <w:szCs w:val="24"/>
              </w:rPr>
              <w:t>. Adjournment</w:t>
            </w:r>
          </w:p>
        </w:tc>
        <w:tc>
          <w:tcPr>
            <w:tcW w:w="1620" w:type="dxa"/>
            <w:vAlign w:val="center"/>
          </w:tcPr>
          <w:p w14:paraId="03281D3A" w14:textId="77777777" w:rsidR="003A6966" w:rsidRPr="00383E9B" w:rsidRDefault="003A6966" w:rsidP="003A6966">
            <w:pPr>
              <w:pStyle w:val="TableParagraph"/>
              <w:jc w:val="center"/>
              <w:rPr>
                <w:sz w:val="24"/>
                <w:szCs w:val="24"/>
              </w:rPr>
            </w:pPr>
          </w:p>
        </w:tc>
        <w:tc>
          <w:tcPr>
            <w:tcW w:w="2536" w:type="dxa"/>
            <w:vAlign w:val="center"/>
          </w:tcPr>
          <w:p w14:paraId="34F5FD6F" w14:textId="74B01BE5" w:rsidR="003A6966" w:rsidRPr="00383E9B" w:rsidRDefault="003A6966" w:rsidP="003A6966">
            <w:pPr>
              <w:pStyle w:val="TableParagraph"/>
              <w:jc w:val="center"/>
              <w:rPr>
                <w:sz w:val="24"/>
                <w:szCs w:val="24"/>
              </w:rPr>
            </w:pPr>
            <w:r w:rsidRPr="00383E9B">
              <w:rPr>
                <w:sz w:val="24"/>
                <w:szCs w:val="24"/>
              </w:rPr>
              <w:t>Chairs</w:t>
            </w:r>
          </w:p>
        </w:tc>
      </w:tr>
      <w:tr w:rsidR="003A6966" w14:paraId="6547B779" w14:textId="77777777" w:rsidTr="00383E9B">
        <w:trPr>
          <w:trHeight w:val="551"/>
          <w:jc w:val="center"/>
        </w:trPr>
        <w:tc>
          <w:tcPr>
            <w:tcW w:w="6639" w:type="dxa"/>
            <w:vAlign w:val="center"/>
          </w:tcPr>
          <w:p w14:paraId="79363E06" w14:textId="25B37054" w:rsidR="003A6966" w:rsidRDefault="0047092A" w:rsidP="003A6966">
            <w:pPr>
              <w:pStyle w:val="TableParagraph"/>
              <w:spacing w:before="62"/>
              <w:ind w:left="93"/>
              <w:rPr>
                <w:sz w:val="24"/>
                <w:szCs w:val="24"/>
              </w:rPr>
            </w:pPr>
            <w:r>
              <w:rPr>
                <w:sz w:val="24"/>
                <w:szCs w:val="24"/>
              </w:rPr>
              <w:t>Meetings will resume in Fall 2021 on the 2</w:t>
            </w:r>
            <w:r w:rsidRPr="0047092A">
              <w:rPr>
                <w:sz w:val="24"/>
                <w:szCs w:val="24"/>
                <w:vertAlign w:val="superscript"/>
              </w:rPr>
              <w:t>nd</w:t>
            </w:r>
            <w:r>
              <w:rPr>
                <w:sz w:val="24"/>
                <w:szCs w:val="24"/>
              </w:rPr>
              <w:t xml:space="preserve"> Tuesday,</w:t>
            </w:r>
            <w:r w:rsidR="003A6966">
              <w:rPr>
                <w:sz w:val="24"/>
                <w:szCs w:val="24"/>
              </w:rPr>
              <w:t xml:space="preserve"> </w:t>
            </w:r>
            <w:r w:rsidR="003A6966" w:rsidRPr="00383E9B">
              <w:rPr>
                <w:sz w:val="24"/>
                <w:szCs w:val="24"/>
              </w:rPr>
              <w:t>2-3:30p.m.</w:t>
            </w:r>
          </w:p>
        </w:tc>
        <w:tc>
          <w:tcPr>
            <w:tcW w:w="1620" w:type="dxa"/>
            <w:vAlign w:val="center"/>
          </w:tcPr>
          <w:p w14:paraId="30F65AA0" w14:textId="77777777" w:rsidR="003A6966" w:rsidRPr="00383E9B" w:rsidRDefault="003A6966" w:rsidP="003A6966">
            <w:pPr>
              <w:pStyle w:val="TableParagraph"/>
              <w:jc w:val="center"/>
              <w:rPr>
                <w:sz w:val="24"/>
                <w:szCs w:val="24"/>
              </w:rPr>
            </w:pPr>
          </w:p>
        </w:tc>
        <w:tc>
          <w:tcPr>
            <w:tcW w:w="2536" w:type="dxa"/>
            <w:vAlign w:val="center"/>
          </w:tcPr>
          <w:p w14:paraId="75FF7C12" w14:textId="77777777" w:rsidR="003A6966" w:rsidRPr="00383E9B" w:rsidRDefault="003A6966" w:rsidP="003A6966">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2F1FF6"/>
    <w:rsid w:val="003336CF"/>
    <w:rsid w:val="00334ECB"/>
    <w:rsid w:val="00383E9B"/>
    <w:rsid w:val="003840EB"/>
    <w:rsid w:val="003A6966"/>
    <w:rsid w:val="003B7041"/>
    <w:rsid w:val="003C0BC8"/>
    <w:rsid w:val="00401F24"/>
    <w:rsid w:val="0047092A"/>
    <w:rsid w:val="00472D01"/>
    <w:rsid w:val="004C17A4"/>
    <w:rsid w:val="005319A3"/>
    <w:rsid w:val="00664CEC"/>
    <w:rsid w:val="00675763"/>
    <w:rsid w:val="00732A6D"/>
    <w:rsid w:val="007E1E57"/>
    <w:rsid w:val="00822EAE"/>
    <w:rsid w:val="0092405B"/>
    <w:rsid w:val="00943ACF"/>
    <w:rsid w:val="00972C0E"/>
    <w:rsid w:val="00987E56"/>
    <w:rsid w:val="00995B59"/>
    <w:rsid w:val="00A71C05"/>
    <w:rsid w:val="00AA0069"/>
    <w:rsid w:val="00AC65F4"/>
    <w:rsid w:val="00B712D4"/>
    <w:rsid w:val="00BC27D0"/>
    <w:rsid w:val="00BC3563"/>
    <w:rsid w:val="00C0222C"/>
    <w:rsid w:val="00C9601D"/>
    <w:rsid w:val="00E3698F"/>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ccconfer.zoom.us/j/9819798770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Dominique Benavides</cp:lastModifiedBy>
  <cp:revision>3</cp:revision>
  <cp:lastPrinted>2019-09-19T14:59:00Z</cp:lastPrinted>
  <dcterms:created xsi:type="dcterms:W3CDTF">2021-05-13T17:45:00Z</dcterms:created>
  <dcterms:modified xsi:type="dcterms:W3CDTF">2021-05-13T17:47:00Z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