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B125B4D" w:rsidR="003840EB" w:rsidRDefault="00882DF7">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39440EF1" w:rsidR="003840EB" w:rsidRDefault="0092307D">
      <w:pPr>
        <w:ind w:left="284" w:right="101"/>
        <w:jc w:val="center"/>
        <w:rPr>
          <w:sz w:val="34"/>
        </w:rPr>
      </w:pPr>
      <w:r>
        <w:rPr>
          <w:sz w:val="34"/>
        </w:rPr>
        <w:t>December 9</w:t>
      </w:r>
      <w:r w:rsidR="00675763">
        <w:rPr>
          <w:sz w:val="34"/>
        </w:rPr>
        <w:t>, 202</w:t>
      </w:r>
      <w:r w:rsidR="00972C0E">
        <w:rPr>
          <w:sz w:val="34"/>
        </w:rPr>
        <w:t>1</w:t>
      </w:r>
    </w:p>
    <w:p w14:paraId="6933F694" w14:textId="2F17A408" w:rsidR="003840EB" w:rsidRDefault="003A6966">
      <w:pPr>
        <w:pStyle w:val="Heading2"/>
        <w:spacing w:before="3"/>
      </w:pPr>
      <w:r>
        <w:t>2:00</w:t>
      </w:r>
      <w:r w:rsidR="00675763">
        <w:t xml:space="preserve"> – 3:</w:t>
      </w:r>
      <w:r w:rsidR="0047092A">
        <w:t>0</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21B4A64A" w:rsidR="003B7041" w:rsidRDefault="0031509F" w:rsidP="00BC3563">
      <w:pPr>
        <w:spacing w:line="300" w:lineRule="atLeast"/>
        <w:jc w:val="center"/>
        <w:rPr>
          <w:sz w:val="28"/>
        </w:rPr>
      </w:pPr>
      <w:hyperlink r:id="rId7" w:history="1">
        <w:r w:rsidR="009823B9" w:rsidRPr="000D779C">
          <w:rPr>
            <w:rStyle w:val="Hyperlink"/>
            <w:sz w:val="28"/>
          </w:rPr>
          <w:t>https://cccconfer.zoom.us/j/94622720807</w:t>
        </w:r>
      </w:hyperlink>
      <w:r w:rsidR="009823B9">
        <w:rPr>
          <w:sz w:val="28"/>
        </w:rPr>
        <w:t xml:space="preserve"> </w:t>
      </w:r>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CFD8B38"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p>
    <w:p w14:paraId="35D2B312" w14:textId="6F2C7734" w:rsidR="008F7EB1" w:rsidRDefault="008F7EB1">
      <w:pPr>
        <w:ind w:left="102"/>
        <w:rPr>
          <w:sz w:val="24"/>
        </w:rPr>
      </w:pPr>
    </w:p>
    <w:p w14:paraId="17E5F28A" w14:textId="229A42BF" w:rsidR="008F7EB1" w:rsidRDefault="008F7EB1">
      <w:pPr>
        <w:ind w:left="102"/>
        <w:rPr>
          <w:sz w:val="24"/>
        </w:rPr>
      </w:pPr>
      <w:r>
        <w:rPr>
          <w:sz w:val="24"/>
        </w:rPr>
        <w:t xml:space="preserve">Committee Members Present: </w:t>
      </w:r>
      <w:r w:rsidR="0092307D">
        <w:rPr>
          <w:sz w:val="24"/>
        </w:rPr>
        <w:t xml:space="preserve">Dominique Benavides, Frank Nguyen Le, Andrew Park (note-taker), </w:t>
      </w:r>
      <w:proofErr w:type="spellStart"/>
      <w:r w:rsidR="0092307D">
        <w:rPr>
          <w:sz w:val="24"/>
        </w:rPr>
        <w:t>K</w:t>
      </w:r>
      <w:r w:rsidR="0031509F">
        <w:rPr>
          <w:sz w:val="24"/>
        </w:rPr>
        <w:t>a</w:t>
      </w:r>
      <w:r w:rsidR="0092307D">
        <w:rPr>
          <w:sz w:val="24"/>
        </w:rPr>
        <w:t>wanna</w:t>
      </w:r>
      <w:proofErr w:type="spellEnd"/>
      <w:r w:rsidR="0092307D">
        <w:rPr>
          <w:sz w:val="24"/>
        </w:rPr>
        <w:t xml:space="preserve"> Rollins, Diana </w:t>
      </w:r>
      <w:proofErr w:type="spellStart"/>
      <w:r w:rsidR="0092307D">
        <w:rPr>
          <w:sz w:val="24"/>
        </w:rPr>
        <w:t>Bajrami</w:t>
      </w:r>
      <w:proofErr w:type="spellEnd"/>
      <w:r w:rsidR="0092307D">
        <w:rPr>
          <w:sz w:val="24"/>
        </w:rPr>
        <w:t xml:space="preserve">, Louie </w:t>
      </w:r>
      <w:proofErr w:type="spellStart"/>
      <w:r w:rsidR="0092307D">
        <w:rPr>
          <w:sz w:val="24"/>
        </w:rPr>
        <w:t>Martirez</w:t>
      </w:r>
      <w:proofErr w:type="spellEnd"/>
      <w:r w:rsidR="0092307D">
        <w:rPr>
          <w:sz w:val="24"/>
        </w:rPr>
        <w:t xml:space="preserve"> y McFarland, Khalilah Beal-Uribe</w:t>
      </w:r>
    </w:p>
    <w:p w14:paraId="0F2AABAD" w14:textId="7308CD42" w:rsidR="008F7EB1" w:rsidRDefault="008F7EB1">
      <w:pPr>
        <w:ind w:left="102"/>
        <w:rPr>
          <w:sz w:val="24"/>
        </w:rPr>
      </w:pPr>
    </w:p>
    <w:p w14:paraId="33B74CC5" w14:textId="05A41DAE" w:rsidR="008F7EB1" w:rsidRDefault="008F7EB1">
      <w:pPr>
        <w:ind w:left="102"/>
        <w:rPr>
          <w:sz w:val="24"/>
        </w:rPr>
      </w:pPr>
      <w:r>
        <w:rPr>
          <w:sz w:val="24"/>
        </w:rPr>
        <w:t xml:space="preserve">Guests Present: </w:t>
      </w:r>
      <w:r w:rsidR="00513A20">
        <w:rPr>
          <w:sz w:val="24"/>
        </w:rPr>
        <w:t>Jayne Smithson</w:t>
      </w:r>
    </w:p>
    <w:p w14:paraId="69A828AF" w14:textId="732DA6A6" w:rsidR="008F7EB1" w:rsidRDefault="008F7EB1">
      <w:pPr>
        <w:ind w:left="102"/>
        <w:rPr>
          <w:sz w:val="24"/>
        </w:rPr>
      </w:pPr>
    </w:p>
    <w:p w14:paraId="395F2FC8" w14:textId="3A57E9F3" w:rsidR="008F7EB1" w:rsidRDefault="008F7EB1">
      <w:pPr>
        <w:ind w:left="102"/>
        <w:rPr>
          <w:sz w:val="24"/>
        </w:rPr>
      </w:pPr>
      <w:r>
        <w:rPr>
          <w:sz w:val="24"/>
        </w:rPr>
        <w:t xml:space="preserve">Meeting called to order </w:t>
      </w:r>
      <w:r w:rsidR="0092307D">
        <w:rPr>
          <w:sz w:val="24"/>
        </w:rPr>
        <w:t xml:space="preserve">with quorum </w:t>
      </w:r>
      <w:r w:rsidR="00CA7844">
        <w:rPr>
          <w:sz w:val="24"/>
        </w:rPr>
        <w:t>at 2:</w:t>
      </w:r>
      <w:r w:rsidR="0092307D">
        <w:rPr>
          <w:sz w:val="24"/>
        </w:rPr>
        <w:t>13</w:t>
      </w:r>
      <w:r w:rsidR="00CA7844">
        <w:rPr>
          <w:sz w:val="24"/>
        </w:rPr>
        <w:t xml:space="preserve">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675F666B" w14:textId="51E90251" w:rsidR="003840EB" w:rsidRPr="008F7EB1" w:rsidRDefault="00C9601D" w:rsidP="008F7EB1">
            <w:pPr>
              <w:pStyle w:val="TableParagraph"/>
              <w:numPr>
                <w:ilvl w:val="0"/>
                <w:numId w:val="1"/>
              </w:numPr>
              <w:spacing w:line="268" w:lineRule="exact"/>
              <w:rPr>
                <w:b/>
                <w:bCs/>
                <w:sz w:val="24"/>
                <w:szCs w:val="24"/>
              </w:rPr>
            </w:pPr>
            <w:r w:rsidRPr="008F7EB1">
              <w:rPr>
                <w:b/>
                <w:bCs/>
                <w:sz w:val="24"/>
                <w:szCs w:val="24"/>
              </w:rPr>
              <w:t>Approval of the Agenda</w:t>
            </w:r>
          </w:p>
          <w:p w14:paraId="0EF23C16" w14:textId="7DF7D222" w:rsidR="008F7EB1" w:rsidRDefault="008F7EB1" w:rsidP="008F7EB1">
            <w:pPr>
              <w:pStyle w:val="TableParagraph"/>
              <w:spacing w:line="268" w:lineRule="exact"/>
              <w:rPr>
                <w:sz w:val="24"/>
                <w:szCs w:val="24"/>
              </w:rPr>
            </w:pPr>
          </w:p>
          <w:p w14:paraId="274560C2" w14:textId="57AFE584" w:rsidR="008F7EB1" w:rsidRDefault="008F7EB1" w:rsidP="008F7EB1">
            <w:pPr>
              <w:pStyle w:val="TableParagraph"/>
              <w:spacing w:line="268" w:lineRule="exact"/>
              <w:ind w:left="180"/>
              <w:rPr>
                <w:sz w:val="24"/>
                <w:szCs w:val="24"/>
              </w:rPr>
            </w:pPr>
            <w:r>
              <w:rPr>
                <w:sz w:val="24"/>
                <w:szCs w:val="24"/>
              </w:rPr>
              <w:t xml:space="preserve">Moved by </w:t>
            </w:r>
            <w:r w:rsidR="0092307D">
              <w:rPr>
                <w:sz w:val="24"/>
                <w:szCs w:val="24"/>
              </w:rPr>
              <w:t>F. Nguyen Le</w:t>
            </w:r>
            <w:r w:rsidR="00513A20">
              <w:rPr>
                <w:sz w:val="24"/>
                <w:szCs w:val="24"/>
              </w:rPr>
              <w:t xml:space="preserve">, seconded by </w:t>
            </w:r>
            <w:r w:rsidR="00CA7844">
              <w:rPr>
                <w:sz w:val="24"/>
                <w:szCs w:val="24"/>
              </w:rPr>
              <w:t>K. Rollins</w:t>
            </w:r>
            <w:r>
              <w:rPr>
                <w:sz w:val="24"/>
                <w:szCs w:val="24"/>
              </w:rPr>
              <w:t>. M.S.U.</w:t>
            </w:r>
          </w:p>
          <w:p w14:paraId="79039D18" w14:textId="1544E42C" w:rsidR="008F7EB1" w:rsidRPr="00383E9B" w:rsidRDefault="008F7EB1" w:rsidP="008F7EB1">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3E36EBC8" w14:textId="77777777" w:rsidR="00513A20" w:rsidRPr="00513A20" w:rsidRDefault="003A6966" w:rsidP="008F7EB1">
            <w:pPr>
              <w:pStyle w:val="TableParagraph"/>
              <w:numPr>
                <w:ilvl w:val="0"/>
                <w:numId w:val="1"/>
              </w:numPr>
              <w:spacing w:line="268" w:lineRule="exact"/>
              <w:rPr>
                <w:b/>
                <w:bCs/>
                <w:sz w:val="24"/>
                <w:szCs w:val="24"/>
              </w:rPr>
            </w:pPr>
            <w:r w:rsidRPr="008F7EB1">
              <w:rPr>
                <w:b/>
                <w:bCs/>
                <w:sz w:val="24"/>
                <w:szCs w:val="24"/>
              </w:rPr>
              <w:t>Approval of the Minutes</w:t>
            </w:r>
            <w:r w:rsidR="008F7EB1">
              <w:rPr>
                <w:sz w:val="24"/>
                <w:szCs w:val="24"/>
              </w:rPr>
              <w:t xml:space="preserve"> – </w:t>
            </w:r>
          </w:p>
          <w:p w14:paraId="0B640A3F" w14:textId="77777777" w:rsidR="00513A20" w:rsidRPr="00513A20" w:rsidRDefault="00513A20" w:rsidP="00513A20">
            <w:pPr>
              <w:pStyle w:val="TableParagraph"/>
              <w:spacing w:line="268" w:lineRule="exact"/>
              <w:ind w:left="60"/>
              <w:rPr>
                <w:b/>
                <w:bCs/>
                <w:sz w:val="24"/>
                <w:szCs w:val="24"/>
              </w:rPr>
            </w:pPr>
          </w:p>
          <w:p w14:paraId="67836E20" w14:textId="769BC7D9" w:rsidR="00AA0069" w:rsidRPr="00513A20" w:rsidRDefault="0092307D" w:rsidP="00513A20">
            <w:pPr>
              <w:pStyle w:val="TableParagraph"/>
              <w:numPr>
                <w:ilvl w:val="0"/>
                <w:numId w:val="6"/>
              </w:numPr>
              <w:spacing w:line="268" w:lineRule="exact"/>
              <w:rPr>
                <w:b/>
                <w:bCs/>
                <w:sz w:val="24"/>
                <w:szCs w:val="24"/>
              </w:rPr>
            </w:pPr>
            <w:r>
              <w:rPr>
                <w:sz w:val="24"/>
                <w:szCs w:val="24"/>
              </w:rPr>
              <w:t>October 14</w:t>
            </w:r>
            <w:r w:rsidR="00CA7844">
              <w:rPr>
                <w:sz w:val="24"/>
                <w:szCs w:val="24"/>
              </w:rPr>
              <w:t xml:space="preserve"> minutes</w:t>
            </w:r>
            <w:r w:rsidR="00513A20">
              <w:rPr>
                <w:sz w:val="24"/>
                <w:szCs w:val="24"/>
              </w:rPr>
              <w:t xml:space="preserve"> – shared by D. Benavides. Motion to approve by K. Rollins, seconded by </w:t>
            </w:r>
            <w:r>
              <w:rPr>
                <w:sz w:val="24"/>
                <w:szCs w:val="24"/>
              </w:rPr>
              <w:t>F. Nguyen Le</w:t>
            </w:r>
            <w:r w:rsidR="00513A20">
              <w:rPr>
                <w:sz w:val="24"/>
                <w:szCs w:val="24"/>
              </w:rPr>
              <w:t>. M.S.U.</w:t>
            </w:r>
          </w:p>
          <w:p w14:paraId="661A03E0" w14:textId="707849DF" w:rsidR="008F7EB1" w:rsidRPr="00383E9B" w:rsidRDefault="008F7EB1" w:rsidP="00513A20">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383E9B">
        <w:trPr>
          <w:trHeight w:val="551"/>
          <w:jc w:val="center"/>
        </w:trPr>
        <w:tc>
          <w:tcPr>
            <w:tcW w:w="6639" w:type="dxa"/>
            <w:vAlign w:val="center"/>
          </w:tcPr>
          <w:p w14:paraId="4E513A4D" w14:textId="7EFCF267" w:rsidR="005319A3" w:rsidRPr="008F7EB1" w:rsidRDefault="0092307D" w:rsidP="008F7EB1">
            <w:pPr>
              <w:pStyle w:val="TableParagraph"/>
              <w:numPr>
                <w:ilvl w:val="0"/>
                <w:numId w:val="1"/>
              </w:numPr>
              <w:spacing w:line="268" w:lineRule="exact"/>
              <w:rPr>
                <w:b/>
                <w:bCs/>
                <w:sz w:val="24"/>
                <w:szCs w:val="24"/>
              </w:rPr>
            </w:pPr>
            <w:r>
              <w:rPr>
                <w:b/>
                <w:bCs/>
                <w:sz w:val="24"/>
                <w:szCs w:val="24"/>
              </w:rPr>
              <w:t>Program Reviews &amp; APUs</w:t>
            </w:r>
          </w:p>
          <w:p w14:paraId="74320DFE" w14:textId="3F4FAECD" w:rsidR="008F7EB1" w:rsidRDefault="008F7EB1" w:rsidP="008F7EB1">
            <w:pPr>
              <w:pStyle w:val="TableParagraph"/>
              <w:spacing w:line="268" w:lineRule="exact"/>
              <w:rPr>
                <w:sz w:val="24"/>
                <w:szCs w:val="24"/>
              </w:rPr>
            </w:pPr>
          </w:p>
          <w:p w14:paraId="15BA9BEA" w14:textId="4DE4A62A" w:rsidR="008F7EB1" w:rsidRPr="00383E9B" w:rsidRDefault="0092307D" w:rsidP="00C65103">
            <w:pPr>
              <w:pStyle w:val="TableParagraph"/>
              <w:spacing w:line="268" w:lineRule="exact"/>
              <w:ind w:left="180"/>
              <w:rPr>
                <w:sz w:val="24"/>
                <w:szCs w:val="24"/>
              </w:rPr>
            </w:pPr>
            <w:r>
              <w:rPr>
                <w:sz w:val="24"/>
                <w:szCs w:val="24"/>
              </w:rPr>
              <w:t xml:space="preserve">D. Benavides presented on the status of program reviews and APUs being completed this year. Two (2) comprehensive program reviews were received, and most other departments completed APUs. Seeking volunteers to help validate the </w:t>
            </w:r>
            <w:r w:rsidR="00282717">
              <w:rPr>
                <w:sz w:val="24"/>
                <w:szCs w:val="24"/>
              </w:rPr>
              <w:t>program reviews and APUs.</w:t>
            </w:r>
            <w:r w:rsidR="00282717">
              <w:rPr>
                <w:sz w:val="24"/>
                <w:szCs w:val="24"/>
              </w:rPr>
              <w:br/>
            </w:r>
            <w:r w:rsidR="00282717">
              <w:rPr>
                <w:sz w:val="24"/>
                <w:szCs w:val="24"/>
              </w:rPr>
              <w:br/>
              <w:t xml:space="preserve">Volunteers for reading through program reviews: Jayne Smithson and L. </w:t>
            </w:r>
            <w:proofErr w:type="spellStart"/>
            <w:r w:rsidR="00282717">
              <w:rPr>
                <w:sz w:val="24"/>
                <w:szCs w:val="24"/>
              </w:rPr>
              <w:t>Martirez</w:t>
            </w:r>
            <w:proofErr w:type="spellEnd"/>
            <w:r w:rsidR="00282717">
              <w:rPr>
                <w:sz w:val="24"/>
                <w:szCs w:val="24"/>
              </w:rPr>
              <w:t xml:space="preserve"> y McFarland</w:t>
            </w:r>
            <w:r w:rsidR="00282717">
              <w:rPr>
                <w:sz w:val="24"/>
                <w:szCs w:val="24"/>
              </w:rPr>
              <w:br/>
            </w:r>
            <w:r w:rsidR="00282717">
              <w:rPr>
                <w:sz w:val="24"/>
                <w:szCs w:val="24"/>
              </w:rPr>
              <w:br/>
              <w:t>Committee members are asked to each read at least 2 APUs; SharePoint link to the completed APUs and program reviews will be shared after the meeting.</w:t>
            </w:r>
            <w:r w:rsidR="00282717">
              <w:rPr>
                <w:sz w:val="24"/>
                <w:szCs w:val="24"/>
              </w:rPr>
              <w:br/>
            </w:r>
            <w:r w:rsidR="00282717">
              <w:rPr>
                <w:sz w:val="24"/>
                <w:szCs w:val="24"/>
              </w:rPr>
              <w:br/>
            </w:r>
            <w:r w:rsidR="00282717">
              <w:rPr>
                <w:sz w:val="24"/>
                <w:szCs w:val="24"/>
              </w:rPr>
              <w:br/>
            </w:r>
            <w:r w:rsidR="00282717">
              <w:rPr>
                <w:sz w:val="24"/>
                <w:szCs w:val="24"/>
              </w:rPr>
              <w:lastRenderedPageBreak/>
              <w:t xml:space="preserve">L. </w:t>
            </w:r>
            <w:proofErr w:type="spellStart"/>
            <w:r w:rsidR="00282717">
              <w:rPr>
                <w:sz w:val="24"/>
                <w:szCs w:val="24"/>
              </w:rPr>
              <w:t>Martirez</w:t>
            </w:r>
            <w:proofErr w:type="spellEnd"/>
            <w:r w:rsidR="00282717">
              <w:rPr>
                <w:sz w:val="24"/>
                <w:szCs w:val="24"/>
              </w:rPr>
              <w:t xml:space="preserve"> y McFarland, A. Park, D. </w:t>
            </w:r>
            <w:proofErr w:type="spellStart"/>
            <w:r w:rsidR="00282717">
              <w:rPr>
                <w:sz w:val="24"/>
                <w:szCs w:val="24"/>
              </w:rPr>
              <w:t>Bajrami</w:t>
            </w:r>
            <w:proofErr w:type="spellEnd"/>
            <w:r w:rsidR="00282717">
              <w:rPr>
                <w:sz w:val="24"/>
                <w:szCs w:val="24"/>
              </w:rPr>
              <w:t>, J. Smithson, and D. Benavides participated in the discussion about items to look for in APUs, applicable criteria, and process for communication back to lead faculty.</w:t>
            </w:r>
            <w:r w:rsidR="00282717">
              <w:rPr>
                <w:sz w:val="24"/>
                <w:szCs w:val="24"/>
              </w:rPr>
              <w:br/>
            </w:r>
            <w:r w:rsidR="00282717">
              <w:rPr>
                <w:sz w:val="24"/>
                <w:szCs w:val="24"/>
              </w:rPr>
              <w:br/>
              <w:t xml:space="preserve">A point was raised regarding “expert review” (i.e. people in roles in curriculum, SLOs, institutional researcher, etc.), and it was noted that </w:t>
            </w:r>
            <w:proofErr w:type="spellStart"/>
            <w:r w:rsidR="00282717">
              <w:rPr>
                <w:sz w:val="24"/>
                <w:szCs w:val="24"/>
              </w:rPr>
              <w:t>CurriQunet</w:t>
            </w:r>
            <w:proofErr w:type="spellEnd"/>
            <w:r w:rsidR="00282717">
              <w:rPr>
                <w:sz w:val="24"/>
                <w:szCs w:val="24"/>
              </w:rPr>
              <w:t xml:space="preserve"> META </w:t>
            </w:r>
            <w:r w:rsidR="00C65103">
              <w:rPr>
                <w:sz w:val="24"/>
                <w:szCs w:val="24"/>
              </w:rPr>
              <w:t>has this type of workflow built in. D. Benavides will work on getting a demo (from Laney people who have been trying it out), and F. Nguyen Le will start the ticket on having the module turned on for CoA.</w:t>
            </w:r>
            <w:r w:rsidR="00282717">
              <w:rPr>
                <w:sz w:val="24"/>
                <w:szCs w:val="24"/>
              </w:rPr>
              <w:br/>
              <w:t xml:space="preserve"> </w:t>
            </w:r>
          </w:p>
        </w:tc>
        <w:tc>
          <w:tcPr>
            <w:tcW w:w="1620" w:type="dxa"/>
            <w:vAlign w:val="center"/>
          </w:tcPr>
          <w:p w14:paraId="32FC0E8A" w14:textId="0814BD71" w:rsidR="005319A3" w:rsidRPr="00383E9B" w:rsidRDefault="00C65103" w:rsidP="005319A3">
            <w:pPr>
              <w:pStyle w:val="TableParagraph"/>
              <w:spacing w:line="268" w:lineRule="exact"/>
              <w:jc w:val="center"/>
              <w:rPr>
                <w:sz w:val="24"/>
                <w:szCs w:val="24"/>
              </w:rPr>
            </w:pPr>
            <w:r>
              <w:rPr>
                <w:sz w:val="24"/>
                <w:szCs w:val="24"/>
              </w:rPr>
              <w:lastRenderedPageBreak/>
              <w:t>Action</w:t>
            </w:r>
          </w:p>
        </w:tc>
        <w:tc>
          <w:tcPr>
            <w:tcW w:w="2536" w:type="dxa"/>
            <w:vAlign w:val="center"/>
          </w:tcPr>
          <w:p w14:paraId="0AC69642" w14:textId="3B21A4AC" w:rsidR="00BC3563" w:rsidRPr="00383E9B" w:rsidRDefault="009823B9" w:rsidP="00383E9B">
            <w:pPr>
              <w:pStyle w:val="TableParagraph"/>
              <w:spacing w:line="268" w:lineRule="exact"/>
              <w:jc w:val="center"/>
              <w:rPr>
                <w:sz w:val="24"/>
                <w:szCs w:val="24"/>
              </w:rPr>
            </w:pPr>
            <w:r>
              <w:rPr>
                <w:sz w:val="24"/>
                <w:szCs w:val="24"/>
              </w:rPr>
              <w:t>Dominique Benavides</w:t>
            </w:r>
            <w:r w:rsidR="00C65103">
              <w:rPr>
                <w:sz w:val="24"/>
                <w:szCs w:val="24"/>
              </w:rPr>
              <w:br/>
              <w:t>and Andrew Park</w:t>
            </w:r>
          </w:p>
        </w:tc>
      </w:tr>
      <w:tr w:rsidR="00BC3563" w14:paraId="44531292" w14:textId="77777777" w:rsidTr="00383E9B">
        <w:trPr>
          <w:trHeight w:val="551"/>
          <w:jc w:val="center"/>
        </w:trPr>
        <w:tc>
          <w:tcPr>
            <w:tcW w:w="6639" w:type="dxa"/>
            <w:vAlign w:val="center"/>
          </w:tcPr>
          <w:p w14:paraId="5E5B6813" w14:textId="4F3B111A" w:rsidR="00BC3563" w:rsidRPr="008F7EB1" w:rsidRDefault="00C65103" w:rsidP="008F7EB1">
            <w:pPr>
              <w:pStyle w:val="TableParagraph"/>
              <w:numPr>
                <w:ilvl w:val="0"/>
                <w:numId w:val="1"/>
              </w:numPr>
              <w:spacing w:line="266" w:lineRule="exact"/>
              <w:rPr>
                <w:b/>
                <w:bCs/>
                <w:sz w:val="24"/>
                <w:szCs w:val="24"/>
              </w:rPr>
            </w:pPr>
            <w:r>
              <w:rPr>
                <w:b/>
                <w:bCs/>
                <w:sz w:val="24"/>
                <w:szCs w:val="24"/>
              </w:rPr>
              <w:t>Guided Pathways – Educational Master Plan</w:t>
            </w:r>
          </w:p>
          <w:p w14:paraId="39136580" w14:textId="771304F7" w:rsidR="00AD1726" w:rsidRDefault="00AD1726" w:rsidP="009823B9">
            <w:pPr>
              <w:pStyle w:val="TableParagraph"/>
              <w:spacing w:line="266" w:lineRule="exact"/>
              <w:rPr>
                <w:sz w:val="24"/>
                <w:szCs w:val="24"/>
              </w:rPr>
            </w:pPr>
          </w:p>
          <w:p w14:paraId="59E7914C" w14:textId="43CCD1E2" w:rsidR="008F7EB1" w:rsidRPr="00383E9B" w:rsidRDefault="00C65103" w:rsidP="00245033">
            <w:pPr>
              <w:pStyle w:val="TableParagraph"/>
              <w:spacing w:line="266" w:lineRule="exact"/>
              <w:ind w:left="171"/>
              <w:rPr>
                <w:sz w:val="24"/>
                <w:szCs w:val="24"/>
              </w:rPr>
            </w:pPr>
            <w:r>
              <w:rPr>
                <w:sz w:val="24"/>
                <w:szCs w:val="24"/>
              </w:rPr>
              <w:t xml:space="preserve">D. Benavides and D. </w:t>
            </w:r>
            <w:proofErr w:type="spellStart"/>
            <w:r>
              <w:rPr>
                <w:sz w:val="24"/>
                <w:szCs w:val="24"/>
              </w:rPr>
              <w:t>Bajrami</w:t>
            </w:r>
            <w:proofErr w:type="spellEnd"/>
            <w:r>
              <w:rPr>
                <w:sz w:val="24"/>
                <w:szCs w:val="24"/>
              </w:rPr>
              <w:t xml:space="preserve"> presented on the ongoing GP work. </w:t>
            </w:r>
            <w:r>
              <w:rPr>
                <w:sz w:val="24"/>
                <w:szCs w:val="24"/>
              </w:rPr>
              <w:br/>
            </w:r>
            <w:r>
              <w:rPr>
                <w:sz w:val="24"/>
                <w:szCs w:val="24"/>
              </w:rPr>
              <w:br/>
              <w:t>Planning meeting was held yesterday for Guided Pathways, to help transition to the new GP team consisting of Maurice Jones, Marissa Nakano, and Julie Saechao. Features of the new website (alameda.edu) that supports GP work have been highlighted at the meeting; the student participation added greatly to the discussion as well.</w:t>
            </w:r>
            <w:r>
              <w:rPr>
                <w:sz w:val="24"/>
                <w:szCs w:val="24"/>
              </w:rPr>
              <w:br/>
            </w:r>
            <w:r>
              <w:rPr>
                <w:sz w:val="24"/>
                <w:szCs w:val="24"/>
              </w:rPr>
              <w:br/>
              <w:t>We (former GP leads and director of institutional research) will be working with the new leads for a workshop at the flex day</w:t>
            </w:r>
            <w:r w:rsidR="00245033">
              <w:rPr>
                <w:sz w:val="24"/>
                <w:szCs w:val="24"/>
              </w:rPr>
              <w:t xml:space="preserve"> and also follow up on CCSSE survey and present at the flex day; participation from all levels of college leadership is needed (“breaking silos”).</w:t>
            </w:r>
            <w:r w:rsidR="00245033">
              <w:rPr>
                <w:sz w:val="24"/>
                <w:szCs w:val="24"/>
              </w:rPr>
              <w:br/>
            </w:r>
            <w:r w:rsidR="00245033">
              <w:rPr>
                <w:sz w:val="24"/>
                <w:szCs w:val="24"/>
              </w:rPr>
              <w:br/>
              <w:t>On Educational Master Plan, please respond to the request from college president to consider participating in the sub-committees for the EMP process when we return in Spring. IEC traditionally had a big role in previous EMP processes (helping with environmental scan, etc.); we will soon figure out the exact division of labor between the district and our institutional research.</w:t>
            </w:r>
            <w:r w:rsidR="00245033">
              <w:rPr>
                <w:sz w:val="24"/>
                <w:szCs w:val="24"/>
              </w:rPr>
              <w:br/>
            </w:r>
            <w:r w:rsidR="00245033">
              <w:rPr>
                <w:sz w:val="24"/>
                <w:szCs w:val="24"/>
              </w:rPr>
              <w:br/>
              <w:t xml:space="preserve">D. </w:t>
            </w:r>
            <w:proofErr w:type="spellStart"/>
            <w:r w:rsidR="00245033">
              <w:rPr>
                <w:sz w:val="24"/>
                <w:szCs w:val="24"/>
              </w:rPr>
              <w:t>Bajrami</w:t>
            </w:r>
            <w:proofErr w:type="spellEnd"/>
            <w:r w:rsidR="00245033">
              <w:rPr>
                <w:sz w:val="24"/>
                <w:szCs w:val="24"/>
              </w:rPr>
              <w:t>, D. Benavides, and A. Park participated in the discussion.</w:t>
            </w:r>
            <w:r>
              <w:rPr>
                <w:sz w:val="24"/>
                <w:szCs w:val="24"/>
              </w:rPr>
              <w:br/>
            </w: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4B16CA13" w14:textId="00915003" w:rsidR="00E3698F" w:rsidRPr="00383E9B" w:rsidRDefault="009823B9" w:rsidP="00383E9B">
            <w:pPr>
              <w:pStyle w:val="TableParagraph"/>
              <w:jc w:val="center"/>
              <w:rPr>
                <w:sz w:val="24"/>
                <w:szCs w:val="24"/>
              </w:rPr>
            </w:pPr>
            <w:r>
              <w:rPr>
                <w:sz w:val="24"/>
                <w:szCs w:val="24"/>
              </w:rPr>
              <w:t>Dominique Benavides</w:t>
            </w:r>
            <w:r w:rsidR="00550DC1">
              <w:rPr>
                <w:sz w:val="24"/>
                <w:szCs w:val="24"/>
              </w:rPr>
              <w:t xml:space="preserve"> and VPI Diana </w:t>
            </w:r>
            <w:proofErr w:type="spellStart"/>
            <w:r w:rsidR="00550DC1">
              <w:rPr>
                <w:sz w:val="24"/>
                <w:szCs w:val="24"/>
              </w:rPr>
              <w:t>Bajrami</w:t>
            </w:r>
            <w:proofErr w:type="spellEnd"/>
          </w:p>
        </w:tc>
      </w:tr>
      <w:tr w:rsidR="00E3698F" w14:paraId="27BE215A" w14:textId="77777777" w:rsidTr="00383E9B">
        <w:trPr>
          <w:trHeight w:val="551"/>
          <w:jc w:val="center"/>
        </w:trPr>
        <w:tc>
          <w:tcPr>
            <w:tcW w:w="6639" w:type="dxa"/>
            <w:vAlign w:val="center"/>
          </w:tcPr>
          <w:p w14:paraId="21587E0B" w14:textId="2DC38C99" w:rsidR="00E3698F" w:rsidRPr="00AD1726" w:rsidRDefault="00245033" w:rsidP="00AD1726">
            <w:pPr>
              <w:pStyle w:val="TableParagraph"/>
              <w:numPr>
                <w:ilvl w:val="0"/>
                <w:numId w:val="1"/>
              </w:numPr>
              <w:spacing w:before="62"/>
              <w:rPr>
                <w:b/>
                <w:bCs/>
                <w:sz w:val="24"/>
                <w:szCs w:val="24"/>
              </w:rPr>
            </w:pPr>
            <w:r>
              <w:rPr>
                <w:b/>
                <w:bCs/>
                <w:sz w:val="24"/>
                <w:szCs w:val="24"/>
              </w:rPr>
              <w:t>SLO Workshop for Spring Flex</w:t>
            </w:r>
          </w:p>
          <w:p w14:paraId="55C5B9BC" w14:textId="6CA188FE" w:rsidR="00AD1726" w:rsidRDefault="00AD1726" w:rsidP="00AD1726">
            <w:pPr>
              <w:pStyle w:val="TableParagraph"/>
              <w:spacing w:before="62"/>
              <w:rPr>
                <w:sz w:val="24"/>
                <w:szCs w:val="24"/>
              </w:rPr>
            </w:pPr>
          </w:p>
          <w:p w14:paraId="00126D47" w14:textId="6195FA12" w:rsidR="009F5F74" w:rsidRDefault="00245033" w:rsidP="00245033">
            <w:pPr>
              <w:pStyle w:val="TableParagraph"/>
              <w:spacing w:before="62"/>
              <w:ind w:left="180"/>
              <w:rPr>
                <w:sz w:val="24"/>
                <w:szCs w:val="24"/>
              </w:rPr>
            </w:pPr>
            <w:r>
              <w:rPr>
                <w:sz w:val="24"/>
                <w:szCs w:val="24"/>
              </w:rPr>
              <w:t>We are planning an SLO workshop for Spring flex day. Request to ensure that SLO workshop doesn’t overlap with GP meeting on flex day (support for having GP presentation be part of plenary was expressed). The workshop will focus on use of SLO assessment data in program reviews and APUs.</w:t>
            </w:r>
            <w:r>
              <w:rPr>
                <w:sz w:val="24"/>
                <w:szCs w:val="24"/>
              </w:rPr>
              <w:br/>
            </w:r>
            <w:r>
              <w:rPr>
                <w:sz w:val="24"/>
                <w:szCs w:val="24"/>
              </w:rPr>
              <w:br/>
              <w:t xml:space="preserve">K. Beal-Uribe, D. </w:t>
            </w:r>
            <w:proofErr w:type="spellStart"/>
            <w:r>
              <w:rPr>
                <w:sz w:val="24"/>
                <w:szCs w:val="24"/>
              </w:rPr>
              <w:t>Bajrami</w:t>
            </w:r>
            <w:proofErr w:type="spellEnd"/>
            <w:r>
              <w:rPr>
                <w:sz w:val="24"/>
                <w:szCs w:val="24"/>
              </w:rPr>
              <w:t>, D. Benavides, and A. Park participated in the discussion and Q&amp;A.</w:t>
            </w:r>
            <w:r>
              <w:rPr>
                <w:sz w:val="24"/>
                <w:szCs w:val="24"/>
              </w:rPr>
              <w:br/>
            </w: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77167892" w:rsidR="00E3698F" w:rsidRPr="00383E9B" w:rsidRDefault="00AA64C1" w:rsidP="003A6966">
            <w:pPr>
              <w:pStyle w:val="TableParagraph"/>
              <w:jc w:val="center"/>
              <w:rPr>
                <w:sz w:val="24"/>
                <w:szCs w:val="24"/>
              </w:rPr>
            </w:pPr>
            <w:r>
              <w:rPr>
                <w:sz w:val="24"/>
                <w:szCs w:val="24"/>
              </w:rPr>
              <w:t>Andrew Park</w:t>
            </w:r>
          </w:p>
        </w:tc>
      </w:tr>
      <w:tr w:rsidR="00E3698F" w14:paraId="584A1739" w14:textId="77777777" w:rsidTr="00383E9B">
        <w:trPr>
          <w:trHeight w:val="551"/>
          <w:jc w:val="center"/>
        </w:trPr>
        <w:tc>
          <w:tcPr>
            <w:tcW w:w="6639" w:type="dxa"/>
            <w:vAlign w:val="center"/>
          </w:tcPr>
          <w:p w14:paraId="77D6BE30" w14:textId="6DA0A08F" w:rsidR="00E3698F" w:rsidRPr="00AD1726" w:rsidRDefault="00245033" w:rsidP="00AD1726">
            <w:pPr>
              <w:pStyle w:val="TableParagraph"/>
              <w:numPr>
                <w:ilvl w:val="0"/>
                <w:numId w:val="1"/>
              </w:numPr>
              <w:spacing w:before="62"/>
              <w:rPr>
                <w:b/>
                <w:bCs/>
                <w:sz w:val="24"/>
                <w:szCs w:val="24"/>
              </w:rPr>
            </w:pPr>
            <w:r>
              <w:rPr>
                <w:b/>
                <w:bCs/>
                <w:sz w:val="24"/>
                <w:szCs w:val="24"/>
              </w:rPr>
              <w:t xml:space="preserve">Other </w:t>
            </w:r>
            <w:r w:rsidR="00AA64C1">
              <w:rPr>
                <w:b/>
                <w:bCs/>
                <w:sz w:val="24"/>
                <w:szCs w:val="24"/>
              </w:rPr>
              <w:t>items</w:t>
            </w:r>
          </w:p>
          <w:p w14:paraId="1033F53A" w14:textId="77777777" w:rsidR="00B81708" w:rsidRDefault="00B81708" w:rsidP="00AD1726">
            <w:pPr>
              <w:pStyle w:val="TableParagraph"/>
              <w:spacing w:before="62"/>
              <w:rPr>
                <w:sz w:val="24"/>
                <w:szCs w:val="24"/>
              </w:rPr>
            </w:pPr>
          </w:p>
          <w:p w14:paraId="404D1FD9" w14:textId="41E878FF" w:rsidR="00096089" w:rsidRPr="00BA7D0E" w:rsidRDefault="00AA64C1" w:rsidP="00AA64C1">
            <w:pPr>
              <w:pStyle w:val="TableParagraph"/>
              <w:spacing w:before="62"/>
              <w:ind w:left="180"/>
              <w:rPr>
                <w:sz w:val="24"/>
                <w:szCs w:val="24"/>
              </w:rPr>
            </w:pPr>
            <w:proofErr w:type="gramStart"/>
            <w:r>
              <w:rPr>
                <w:sz w:val="24"/>
                <w:szCs w:val="24"/>
              </w:rPr>
              <w:lastRenderedPageBreak/>
              <w:t>A feedback</w:t>
            </w:r>
            <w:proofErr w:type="gramEnd"/>
            <w:r>
              <w:rPr>
                <w:sz w:val="24"/>
                <w:szCs w:val="24"/>
              </w:rPr>
              <w:t xml:space="preserve"> for the new website: committees need to be able to update their portion of the website, particularly for on-going agenda and minutes updates. D. Benavides will follow up with college president.</w:t>
            </w:r>
            <w:r>
              <w:rPr>
                <w:sz w:val="24"/>
                <w:szCs w:val="24"/>
              </w:rPr>
              <w:br/>
            </w:r>
          </w:p>
        </w:tc>
        <w:tc>
          <w:tcPr>
            <w:tcW w:w="1620" w:type="dxa"/>
            <w:vAlign w:val="center"/>
          </w:tcPr>
          <w:p w14:paraId="69CB9262" w14:textId="2F2D6396" w:rsidR="00E3698F" w:rsidRPr="00383E9B" w:rsidRDefault="0047092A" w:rsidP="003A6966">
            <w:pPr>
              <w:pStyle w:val="TableParagraph"/>
              <w:jc w:val="center"/>
              <w:rPr>
                <w:sz w:val="24"/>
                <w:szCs w:val="24"/>
              </w:rPr>
            </w:pPr>
            <w:r>
              <w:rPr>
                <w:sz w:val="24"/>
                <w:szCs w:val="24"/>
              </w:rPr>
              <w:lastRenderedPageBreak/>
              <w:t xml:space="preserve">Informational </w:t>
            </w:r>
          </w:p>
        </w:tc>
        <w:tc>
          <w:tcPr>
            <w:tcW w:w="2536" w:type="dxa"/>
            <w:vAlign w:val="center"/>
          </w:tcPr>
          <w:p w14:paraId="41BBAF8A" w14:textId="3183F81E" w:rsidR="00E3698F" w:rsidRPr="00383E9B" w:rsidRDefault="00AA64C1" w:rsidP="003A6966">
            <w:pPr>
              <w:pStyle w:val="TableParagraph"/>
              <w:jc w:val="center"/>
              <w:rPr>
                <w:sz w:val="24"/>
                <w:szCs w:val="24"/>
              </w:rPr>
            </w:pPr>
            <w:r>
              <w:rPr>
                <w:sz w:val="24"/>
                <w:szCs w:val="24"/>
              </w:rPr>
              <w:t>Chairs</w:t>
            </w:r>
          </w:p>
        </w:tc>
      </w:tr>
      <w:tr w:rsidR="009823B9" w14:paraId="710C85FA" w14:textId="77777777" w:rsidTr="00383E9B">
        <w:trPr>
          <w:trHeight w:val="551"/>
          <w:jc w:val="center"/>
        </w:trPr>
        <w:tc>
          <w:tcPr>
            <w:tcW w:w="6639" w:type="dxa"/>
            <w:vAlign w:val="center"/>
          </w:tcPr>
          <w:p w14:paraId="2E8E321B" w14:textId="08E17558" w:rsidR="009823B9" w:rsidRDefault="009823B9" w:rsidP="007B6BEE">
            <w:pPr>
              <w:pStyle w:val="TableParagraph"/>
              <w:numPr>
                <w:ilvl w:val="0"/>
                <w:numId w:val="1"/>
              </w:numPr>
              <w:spacing w:before="62"/>
              <w:rPr>
                <w:b/>
                <w:bCs/>
                <w:sz w:val="24"/>
                <w:szCs w:val="24"/>
              </w:rPr>
            </w:pPr>
            <w:r>
              <w:rPr>
                <w:b/>
                <w:bCs/>
                <w:sz w:val="24"/>
                <w:szCs w:val="24"/>
              </w:rPr>
              <w:t>Adjournmen</w:t>
            </w:r>
            <w:r w:rsidR="00BA7D0E">
              <w:rPr>
                <w:b/>
                <w:bCs/>
                <w:sz w:val="24"/>
                <w:szCs w:val="24"/>
              </w:rPr>
              <w:t>t</w:t>
            </w:r>
          </w:p>
          <w:p w14:paraId="416B0A94" w14:textId="2886769B" w:rsidR="00096089" w:rsidRDefault="00096089" w:rsidP="00753991">
            <w:pPr>
              <w:pStyle w:val="TableParagraph"/>
              <w:spacing w:before="62"/>
              <w:ind w:left="171"/>
              <w:rPr>
                <w:b/>
                <w:bCs/>
                <w:sz w:val="24"/>
                <w:szCs w:val="24"/>
              </w:rPr>
            </w:pPr>
            <w:r w:rsidRPr="00096089">
              <w:rPr>
                <w:sz w:val="24"/>
                <w:szCs w:val="24"/>
              </w:rPr>
              <w:t>Motion</w:t>
            </w:r>
            <w:r>
              <w:rPr>
                <w:sz w:val="24"/>
                <w:szCs w:val="24"/>
              </w:rPr>
              <w:t xml:space="preserve"> to adjourn by </w:t>
            </w:r>
            <w:r w:rsidR="00AA64C1">
              <w:rPr>
                <w:sz w:val="24"/>
                <w:szCs w:val="24"/>
              </w:rPr>
              <w:t xml:space="preserve">K. Rollins, seconded by </w:t>
            </w:r>
            <w:r w:rsidR="00753991">
              <w:rPr>
                <w:sz w:val="24"/>
                <w:szCs w:val="24"/>
              </w:rPr>
              <w:t>F. Nguyen Le</w:t>
            </w:r>
            <w:r>
              <w:rPr>
                <w:sz w:val="24"/>
                <w:szCs w:val="24"/>
              </w:rPr>
              <w:t>, M.S.U.</w:t>
            </w:r>
          </w:p>
        </w:tc>
        <w:tc>
          <w:tcPr>
            <w:tcW w:w="1620" w:type="dxa"/>
            <w:vAlign w:val="center"/>
          </w:tcPr>
          <w:p w14:paraId="4281ACC0" w14:textId="77777777" w:rsidR="009823B9" w:rsidRPr="00383E9B" w:rsidRDefault="009823B9" w:rsidP="003A6966">
            <w:pPr>
              <w:pStyle w:val="TableParagraph"/>
              <w:jc w:val="center"/>
              <w:rPr>
                <w:sz w:val="24"/>
                <w:szCs w:val="24"/>
              </w:rPr>
            </w:pPr>
          </w:p>
        </w:tc>
        <w:tc>
          <w:tcPr>
            <w:tcW w:w="2536" w:type="dxa"/>
            <w:vAlign w:val="center"/>
          </w:tcPr>
          <w:p w14:paraId="03CD2B8E" w14:textId="25C2CA56" w:rsidR="009823B9" w:rsidRPr="00383E9B" w:rsidRDefault="009823B9" w:rsidP="003A6966">
            <w:pPr>
              <w:pStyle w:val="TableParagraph"/>
              <w:jc w:val="center"/>
              <w:rPr>
                <w:sz w:val="24"/>
                <w:szCs w:val="24"/>
              </w:rPr>
            </w:pPr>
            <w:r>
              <w:rPr>
                <w:sz w:val="24"/>
                <w:szCs w:val="24"/>
              </w:rPr>
              <w:t>Chairs</w:t>
            </w:r>
          </w:p>
        </w:tc>
      </w:tr>
      <w:tr w:rsidR="003A6966" w14:paraId="6547B779" w14:textId="77777777" w:rsidTr="00383E9B">
        <w:trPr>
          <w:trHeight w:val="551"/>
          <w:jc w:val="center"/>
        </w:trPr>
        <w:tc>
          <w:tcPr>
            <w:tcW w:w="6639" w:type="dxa"/>
            <w:vAlign w:val="center"/>
          </w:tcPr>
          <w:p w14:paraId="79363E06" w14:textId="6EF65072" w:rsidR="003A6966" w:rsidRDefault="00AA64C1" w:rsidP="003A6966">
            <w:pPr>
              <w:pStyle w:val="TableParagraph"/>
              <w:spacing w:before="62"/>
              <w:ind w:left="93"/>
              <w:rPr>
                <w:sz w:val="24"/>
                <w:szCs w:val="24"/>
              </w:rPr>
            </w:pPr>
            <w:r>
              <w:rPr>
                <w:i/>
                <w:iCs/>
                <w:sz w:val="24"/>
                <w:szCs w:val="24"/>
              </w:rPr>
              <w:t>Happy Holidays and Wishing you all good health and happiness in the New Year!</w:t>
            </w:r>
            <w:r>
              <w:rPr>
                <w:sz w:val="24"/>
                <w:szCs w:val="24"/>
              </w:rPr>
              <w:br/>
            </w:r>
            <w:r>
              <w:rPr>
                <w:sz w:val="24"/>
                <w:szCs w:val="24"/>
              </w:rPr>
              <w:br/>
            </w:r>
            <w:r w:rsidR="009823B9">
              <w:rPr>
                <w:sz w:val="24"/>
                <w:szCs w:val="24"/>
              </w:rPr>
              <w:t xml:space="preserve">Next meeting </w:t>
            </w:r>
            <w:r>
              <w:rPr>
                <w:sz w:val="24"/>
                <w:szCs w:val="24"/>
              </w:rPr>
              <w:t>February 10</w:t>
            </w:r>
            <w:r w:rsidR="009823B9">
              <w:rPr>
                <w:sz w:val="24"/>
                <w:szCs w:val="24"/>
              </w:rPr>
              <w:t>, 2</w:t>
            </w:r>
            <w:r w:rsidR="009823B9" w:rsidRPr="009823B9">
              <w:rPr>
                <w:sz w:val="24"/>
                <w:szCs w:val="24"/>
                <w:vertAlign w:val="superscript"/>
              </w:rPr>
              <w:t>nd</w:t>
            </w:r>
            <w:r w:rsidR="009823B9">
              <w:rPr>
                <w:sz w:val="24"/>
                <w:szCs w:val="24"/>
              </w:rPr>
              <w:t xml:space="preserve"> T</w:t>
            </w:r>
            <w:r w:rsidR="00BA7D0E">
              <w:rPr>
                <w:sz w:val="24"/>
                <w:szCs w:val="24"/>
              </w:rPr>
              <w:t>hursday</w:t>
            </w:r>
            <w:r w:rsidR="009823B9">
              <w:rPr>
                <w:sz w:val="24"/>
                <w:szCs w:val="24"/>
              </w:rPr>
              <w:t xml:space="preserve"> of the month, 2-3:30 p.m.</w:t>
            </w:r>
            <w:r w:rsidR="00BA7D0E">
              <w:rPr>
                <w:sz w:val="24"/>
                <w:szCs w:val="24"/>
              </w:rPr>
              <w:t xml:space="preserve"> </w:t>
            </w:r>
            <w:r w:rsidR="00BA7D0E">
              <w:rPr>
                <w:sz w:val="24"/>
                <w:szCs w:val="24"/>
              </w:rPr>
              <w:br/>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93"/>
    <w:multiLevelType w:val="hybridMultilevel"/>
    <w:tmpl w:val="49AC9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180F88"/>
    <w:multiLevelType w:val="hybridMultilevel"/>
    <w:tmpl w:val="1B341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E900D8"/>
    <w:multiLevelType w:val="hybridMultilevel"/>
    <w:tmpl w:val="1F402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9E7C01"/>
    <w:multiLevelType w:val="hybridMultilevel"/>
    <w:tmpl w:val="229C2378"/>
    <w:lvl w:ilvl="0" w:tplc="D7D6D0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E14D3B"/>
    <w:multiLevelType w:val="hybridMultilevel"/>
    <w:tmpl w:val="2736A46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3D034EF9"/>
    <w:multiLevelType w:val="hybridMultilevel"/>
    <w:tmpl w:val="D4C627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FB24282"/>
    <w:multiLevelType w:val="hybridMultilevel"/>
    <w:tmpl w:val="6BFAEC1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7" w15:restartNumberingAfterBreak="0">
    <w:nsid w:val="44F24B41"/>
    <w:multiLevelType w:val="hybridMultilevel"/>
    <w:tmpl w:val="73C48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3097FDC"/>
    <w:multiLevelType w:val="hybridMultilevel"/>
    <w:tmpl w:val="C00633A2"/>
    <w:lvl w:ilvl="0" w:tplc="14BCE0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F9F3938"/>
    <w:multiLevelType w:val="hybridMultilevel"/>
    <w:tmpl w:val="98045AC4"/>
    <w:lvl w:ilvl="0" w:tplc="04090001">
      <w:start w:val="1"/>
      <w:numFmt w:val="bullet"/>
      <w:lvlText w:val=""/>
      <w:lvlJc w:val="left"/>
      <w:pPr>
        <w:ind w:left="891" w:hanging="360"/>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9"/>
  </w:num>
  <w:num w:numId="6">
    <w:abstractNumId w:val="2"/>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96089"/>
    <w:rsid w:val="00245033"/>
    <w:rsid w:val="00282717"/>
    <w:rsid w:val="002B46CD"/>
    <w:rsid w:val="002F1FF6"/>
    <w:rsid w:val="0031509F"/>
    <w:rsid w:val="003336CF"/>
    <w:rsid w:val="00334ECB"/>
    <w:rsid w:val="00383E9B"/>
    <w:rsid w:val="003840EB"/>
    <w:rsid w:val="003A6966"/>
    <w:rsid w:val="003B7041"/>
    <w:rsid w:val="003C0BC8"/>
    <w:rsid w:val="00401F24"/>
    <w:rsid w:val="0047092A"/>
    <w:rsid w:val="00472D01"/>
    <w:rsid w:val="004C17A4"/>
    <w:rsid w:val="00513A20"/>
    <w:rsid w:val="005319A3"/>
    <w:rsid w:val="005414AE"/>
    <w:rsid w:val="00550DC1"/>
    <w:rsid w:val="00664CEC"/>
    <w:rsid w:val="00675763"/>
    <w:rsid w:val="006E0F09"/>
    <w:rsid w:val="00732A6D"/>
    <w:rsid w:val="00753991"/>
    <w:rsid w:val="007B6BEE"/>
    <w:rsid w:val="007C11CF"/>
    <w:rsid w:val="007E1E57"/>
    <w:rsid w:val="00822EAE"/>
    <w:rsid w:val="00882DF7"/>
    <w:rsid w:val="008D0655"/>
    <w:rsid w:val="008F7EB1"/>
    <w:rsid w:val="0092307D"/>
    <w:rsid w:val="0092405B"/>
    <w:rsid w:val="00943ACF"/>
    <w:rsid w:val="00972C0E"/>
    <w:rsid w:val="009823B9"/>
    <w:rsid w:val="00987E56"/>
    <w:rsid w:val="00995B59"/>
    <w:rsid w:val="009F5F74"/>
    <w:rsid w:val="00A71C05"/>
    <w:rsid w:val="00AA0069"/>
    <w:rsid w:val="00AA64C1"/>
    <w:rsid w:val="00AC65F4"/>
    <w:rsid w:val="00AD1726"/>
    <w:rsid w:val="00B630B8"/>
    <w:rsid w:val="00B712D4"/>
    <w:rsid w:val="00B81708"/>
    <w:rsid w:val="00BA7D0E"/>
    <w:rsid w:val="00BC27D0"/>
    <w:rsid w:val="00BC3563"/>
    <w:rsid w:val="00C0222C"/>
    <w:rsid w:val="00C4731D"/>
    <w:rsid w:val="00C65103"/>
    <w:rsid w:val="00C9601D"/>
    <w:rsid w:val="00CA7844"/>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46227208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CBBB-7387-4C32-B429-8D8BB5D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9</cp:revision>
  <cp:lastPrinted>2019-09-19T14:59:00Z</cp:lastPrinted>
  <dcterms:created xsi:type="dcterms:W3CDTF">2021-05-13T17:45:00Z</dcterms:created>
  <dcterms:modified xsi:type="dcterms:W3CDTF">2022-03-09T17:28:00Z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