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Alameda</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Facilities &amp; Technology Committee AGENDA (April 28th, 2022)</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&amp; Time: Thursday, April 28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2022 2:00 PM</w:t>
      </w:r>
    </w:p>
    <w:p w:rsidR="00000000" w:rsidDel="00000000" w:rsidP="00000000" w:rsidRDefault="00000000" w:rsidRPr="00000000" w14:paraId="00000005">
      <w:pPr>
        <w:spacing w:line="240" w:lineRule="auto"/>
        <w:rPr>
          <w:color w:val="232333"/>
          <w:sz w:val="20"/>
          <w:szCs w:val="20"/>
          <w:highlight w:val="white"/>
        </w:rPr>
      </w:pPr>
      <w:r w:rsidDel="00000000" w:rsidR="00000000" w:rsidRPr="00000000">
        <w:rPr>
          <w:rFonts w:ascii="Times New Roman" w:cs="Times New Roman" w:eastAsia="Times New Roman" w:hAnsi="Times New Roman"/>
          <w:sz w:val="24"/>
          <w:szCs w:val="24"/>
          <w:rtl w:val="0"/>
        </w:rPr>
        <w:t xml:space="preserve">Location: Zoom Meeting ID: </w:t>
      </w:r>
      <w:r w:rsidDel="00000000" w:rsidR="00000000" w:rsidRPr="00000000">
        <w:rPr>
          <w:color w:val="232333"/>
          <w:sz w:val="21"/>
          <w:szCs w:val="21"/>
          <w:highlight w:val="white"/>
          <w:rtl w:val="0"/>
        </w:rPr>
        <w:t xml:space="preserve">935 2904 4798 | Passcode: </w:t>
      </w:r>
      <w:r w:rsidDel="00000000" w:rsidR="00000000" w:rsidRPr="00000000">
        <w:rPr>
          <w:color w:val="232333"/>
          <w:sz w:val="20"/>
          <w:szCs w:val="20"/>
          <w:highlight w:val="white"/>
          <w:rtl w:val="0"/>
        </w:rPr>
        <w:t xml:space="preserve">743891</w:t>
      </w:r>
    </w:p>
    <w:p w:rsidR="00000000" w:rsidDel="00000000" w:rsidP="00000000" w:rsidRDefault="00000000" w:rsidRPr="00000000" w14:paraId="00000006">
      <w:pPr>
        <w:spacing w:line="240" w:lineRule="auto"/>
        <w:rPr>
          <w:color w:val="232333"/>
          <w:sz w:val="20"/>
          <w:szCs w:val="20"/>
          <w:highlight w:val="white"/>
        </w:rPr>
      </w:pPr>
      <w:r w:rsidDel="00000000" w:rsidR="00000000" w:rsidRPr="00000000">
        <w:rPr>
          <w:color w:val="232333"/>
          <w:sz w:val="20"/>
          <w:szCs w:val="20"/>
          <w:highlight w:val="white"/>
          <w:rtl w:val="0"/>
        </w:rPr>
        <w:t xml:space="preserve">Meeting URL: </w:t>
      </w:r>
    </w:p>
    <w:p w:rsidR="00000000" w:rsidDel="00000000" w:rsidP="00000000" w:rsidRDefault="00000000" w:rsidRPr="00000000" w14:paraId="00000007">
      <w:pPr>
        <w:spacing w:line="240" w:lineRule="auto"/>
        <w:rPr>
          <w:color w:val="232333"/>
          <w:sz w:val="20"/>
          <w:szCs w:val="20"/>
          <w:highlight w:val="white"/>
        </w:rPr>
      </w:pPr>
      <w:hyperlink r:id="rId6">
        <w:r w:rsidDel="00000000" w:rsidR="00000000" w:rsidRPr="00000000">
          <w:rPr>
            <w:color w:val="3e8def"/>
            <w:sz w:val="21"/>
            <w:szCs w:val="21"/>
            <w:highlight w:val="white"/>
            <w:u w:val="single"/>
            <w:rtl w:val="0"/>
          </w:rPr>
          <w:t xml:space="preserve">https://cccconfer.zoom.us/j/93529044798?pwd=cDNXd3FNSXVhNHMxZmhZMjhieEZsZz09</w:t>
        </w:r>
      </w:hyperlink>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1799"/>
        <w:gridCol w:w="2338"/>
        <w:gridCol w:w="2338"/>
        <w:tblGridChange w:id="0">
          <w:tblGrid>
            <w:gridCol w:w="2875"/>
            <w:gridCol w:w="1799"/>
            <w:gridCol w:w="2338"/>
            <w:gridCol w:w="2338"/>
          </w:tblGrid>
        </w:tblGridChange>
      </w:tblGrid>
      <w:tr>
        <w:trPr>
          <w:cantSplit w:val="0"/>
          <w:tblHeader w:val="0"/>
        </w:trPr>
        <w:tc>
          <w:tcPr>
            <w:shd w:fill="ffe599" w:val="clear"/>
          </w:tcPr>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w:t>
            </w:r>
          </w:p>
        </w:tc>
        <w:tc>
          <w:tcPr>
            <w:shd w:fill="ffe599" w:val="clear"/>
          </w:tcPr>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Facilitator</w:t>
            </w:r>
          </w:p>
        </w:tc>
        <w:tc>
          <w:tcPr>
            <w:shd w:fill="ffe599" w:val="clear"/>
          </w:tcPr>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w:t>
            </w:r>
          </w:p>
        </w:tc>
        <w:tc>
          <w:tcPr>
            <w:shd w:fill="ffe599" w:val="clear"/>
          </w:tcPr>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w:t>
            </w:r>
          </w:p>
        </w:tc>
      </w:tr>
      <w:tr>
        <w:trPr>
          <w:cantSplit w:val="0"/>
          <w:tblHeader w:val="0"/>
        </w:trPr>
        <w:tc>
          <w:tcPr>
            <w:gridSpan w:val="4"/>
          </w:tcPr>
          <w:p w:rsidR="00000000" w:rsidDel="00000000" w:rsidP="00000000" w:rsidRDefault="00000000" w:rsidRPr="00000000" w14:paraId="0000000D">
            <w:pPr>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Purpose of Meeting: Organizational Meeting for COA Facilities &amp; Technology Committee</w:t>
            </w:r>
          </w:p>
        </w:tc>
      </w:tr>
      <w:tr>
        <w:trPr>
          <w:cantSplit w:val="0"/>
          <w:tblHeader w:val="0"/>
        </w:trPr>
        <w:tc>
          <w:tcPr/>
          <w:p w:rsidR="00000000" w:rsidDel="00000000" w:rsidP="00000000" w:rsidRDefault="00000000" w:rsidRPr="00000000" w14:paraId="0000001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w:t>
            </w:r>
          </w:p>
        </w:tc>
        <w:tc>
          <w:tcPr/>
          <w:p w:rsidR="00000000" w:rsidDel="00000000" w:rsidP="00000000" w:rsidRDefault="00000000" w:rsidRPr="00000000" w14:paraId="00000012">
            <w:pPr>
              <w:spacing w:line="240" w:lineRule="auto"/>
              <w:ind w:lef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Sabeen Sandhu</w:t>
            </w:r>
          </w:p>
        </w:tc>
        <w:tc>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Agenda</w:t>
            </w:r>
          </w:p>
        </w:tc>
        <w:tc>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A">
            <w:pPr>
              <w:numPr>
                <w:ilvl w:val="0"/>
                <w:numId w:val="1"/>
              </w:numPr>
              <w:spacing w:line="240" w:lineRule="auto"/>
              <w:ind w:left="720" w:hanging="360"/>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trike w:val="1"/>
                <w:sz w:val="24"/>
                <w:szCs w:val="24"/>
                <w:rtl w:val="0"/>
              </w:rPr>
              <w:t xml:space="preserve">Update from AECOM</w:t>
            </w:r>
          </w:p>
        </w:tc>
        <w:tc>
          <w:tcPr/>
          <w:p w:rsidR="00000000" w:rsidDel="00000000" w:rsidP="00000000" w:rsidRDefault="00000000" w:rsidRPr="00000000" w14:paraId="0000001B">
            <w:pPr>
              <w:spacing w:line="240" w:lineRule="auto"/>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trike w:val="1"/>
                <w:sz w:val="24"/>
                <w:szCs w:val="24"/>
                <w:rtl w:val="0"/>
              </w:rPr>
              <w:t xml:space="preserve">Keith Kajiya</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trike w:val="1"/>
                <w:sz w:val="24"/>
                <w:szCs w:val="24"/>
                <w:rtl w:val="0"/>
              </w:rPr>
              <w:t xml:space="preserve">Sharon Serrano</w:t>
            </w:r>
            <w:r w:rsidDel="00000000" w:rsidR="00000000" w:rsidRPr="00000000">
              <w:rPr>
                <w:rFonts w:ascii="Times New Roman" w:cs="Times New Roman" w:eastAsia="Times New Roman" w:hAnsi="Times New Roman"/>
                <w:sz w:val="24"/>
                <w:szCs w:val="24"/>
                <w:rtl w:val="0"/>
              </w:rPr>
              <w:t xml:space="preserve"> </w:t>
            </w:r>
          </w:p>
        </w:tc>
        <w:tc>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Deferred to Fall 2022 Meeting </w:t>
            </w:r>
          </w:p>
        </w:tc>
      </w:tr>
      <w:tr>
        <w:trPr>
          <w:cantSplit w:val="0"/>
          <w:tblHeader w:val="0"/>
        </w:trPr>
        <w:tc>
          <w:tcPr/>
          <w:p w:rsidR="00000000" w:rsidDel="00000000" w:rsidP="00000000" w:rsidRDefault="00000000" w:rsidRPr="00000000" w14:paraId="0000001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from District Facilities Meeting</w:t>
            </w:r>
          </w:p>
        </w:tc>
        <w:tc>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Goodwin</w:t>
            </w:r>
          </w:p>
        </w:tc>
        <w:tc>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from District Technology Meeting</w:t>
            </w:r>
          </w:p>
        </w:tc>
        <w:tc>
          <w:tcPr/>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Saurav Pudasaini </w:t>
            </w:r>
          </w:p>
        </w:tc>
        <w:tc>
          <w:tcPr/>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Minutes from Past Meetings</w:t>
            </w:r>
          </w:p>
        </w:tc>
        <w:tc>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w:t>
            </w:r>
          </w:p>
        </w:tc>
        <w:tc>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February Meeting Minutes</w:t>
              </w:r>
            </w:hyperlink>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March Meeting Minutes</w:t>
              </w:r>
            </w:hyperlink>
            <w:r w:rsidDel="00000000" w:rsidR="00000000" w:rsidRPr="00000000">
              <w:rPr>
                <w:rtl w:val="0"/>
              </w:rPr>
            </w:r>
          </w:p>
        </w:tc>
        <w:tc>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 Meeting</w:t>
            </w:r>
          </w:p>
        </w:tc>
      </w:tr>
      <w:tr>
        <w:trPr>
          <w:cantSplit w:val="0"/>
          <w:tblHeader w:val="0"/>
        </w:trPr>
        <w:tc>
          <w:tcPr/>
          <w:p w:rsidR="00000000" w:rsidDel="00000000" w:rsidP="00000000" w:rsidRDefault="00000000" w:rsidRPr="00000000" w14:paraId="0000002C">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Remarks</w:t>
            </w:r>
          </w:p>
        </w:tc>
        <w:tc>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w:t>
            </w:r>
          </w:p>
        </w:tc>
        <w:tc>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Adjournment</w:t>
            </w:r>
          </w:p>
        </w:tc>
        <w:tc>
          <w:tcPr/>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Sabeen Sandhu</w:t>
            </w:r>
          </w:p>
        </w:tc>
        <w:tc>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Scheduled for Thursday, September 22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2022 </w:t>
            </w:r>
          </w:p>
        </w:tc>
      </w:tr>
    </w:tbl>
    <w:p w:rsidR="00000000" w:rsidDel="00000000" w:rsidP="00000000" w:rsidRDefault="00000000" w:rsidRPr="00000000" w14:paraId="00000034">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VPAS Augustine Gill | Director of Student Activities &amp; Campus Life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1"/>
          <w:szCs w:val="21"/>
          <w:rtl w:val="0"/>
        </w:rPr>
        <w:t xml:space="preserve">Natalie Rodriguez | VPI Diana Bajrami </w:t>
      </w:r>
    </w:p>
    <w:p w:rsidR="00000000" w:rsidDel="00000000" w:rsidP="00000000" w:rsidRDefault="00000000" w:rsidRPr="00000000" w14:paraId="00000035">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Classified Staff Saurav Pudasaini | Shuntel Nathaniel | Shawn Foster | Michelle Custino | Selwyn Montgomery</w:t>
      </w:r>
    </w:p>
    <w:p w:rsidR="00000000" w:rsidDel="00000000" w:rsidP="00000000" w:rsidRDefault="00000000" w:rsidRPr="00000000" w14:paraId="00000036">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Faculty Rachel Goodwin |John Peterson | Sabeen Sandhu</w:t>
      </w:r>
    </w:p>
    <w:p w:rsidR="00000000" w:rsidDel="00000000" w:rsidP="00000000" w:rsidRDefault="00000000" w:rsidRPr="00000000" w14:paraId="00000037">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Student OPEN</w:t>
      </w:r>
    </w:p>
    <w:p w:rsidR="00000000" w:rsidDel="00000000" w:rsidP="00000000" w:rsidRDefault="00000000" w:rsidRPr="00000000" w14:paraId="00000038">
      <w:pPr>
        <w:spacing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Mission of College of Alameda is to serve the educational needs of its diverse community by providing comprehensive and flexible programs and resources that empower students to achieve their goals.</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ccconfer.zoom.us/j/93529044798?pwd=cDNXd3FNSXVhNHMxZmhZMjhieEZsZz09" TargetMode="External"/><Relationship Id="rId7" Type="http://schemas.openxmlformats.org/officeDocument/2006/relationships/hyperlink" Target="https://docs.google.com/document/d/1AZOAfhN3gjR2Boo0HcYtMCZffz93m0Zgq72RklDQoKM/edit?usp=sharing" TargetMode="External"/><Relationship Id="rId8" Type="http://schemas.openxmlformats.org/officeDocument/2006/relationships/hyperlink" Target="https://docs.google.com/document/d/1s72EjA1siPTawIZ_cNXTlnxqjojTrQQWqno0PnxRX1Q/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