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College of Alameda</w:t>
      </w:r>
    </w:p>
    <w:p w:rsidR="00000000" w:rsidDel="00000000" w:rsidP="00000000" w:rsidRDefault="00000000" w:rsidRPr="00000000" w14:paraId="0000000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Facilities &amp; Technology Committee MINUTES</w:t>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&amp; Time: Thursday,  February 24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2022 2:00 PM</w:t>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Location: Zoom | Meeting ID: 935 2904 4798 | Passcode 743891</w:t>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Full Zoom Link: </w:t>
      </w:r>
      <w:r w:rsidDel="00000000" w:rsidR="00000000" w:rsidRPr="00000000">
        <w:rPr>
          <w:rFonts w:ascii="Times New Roman" w:cs="Times New Roman" w:eastAsia="Times New Roman" w:hAnsi="Times New Roman"/>
          <w:sz w:val="18"/>
          <w:szCs w:val="18"/>
          <w:rtl w:val="0"/>
        </w:rPr>
        <w:t xml:space="preserve">https://cccconfer.zoom.us/meeting/tJcodeCoqj8tE9yXJi1XxkRh6UnXwDuQ_X3c/ics?icsToken=98tyKuCrqzkjGtCRtxCPRowqGYjoXfTwiClaj_pEpDXsUhhLaTH-YNdMCqVbBenv</w:t>
      </w:r>
      <w:r w:rsidDel="00000000" w:rsidR="00000000" w:rsidRPr="00000000">
        <w:rPr>
          <w:rtl w:val="0"/>
        </w:rPr>
      </w:r>
    </w:p>
    <w:p w:rsidR="00000000" w:rsidDel="00000000" w:rsidP="00000000" w:rsidRDefault="00000000" w:rsidRPr="00000000" w14:paraId="0000000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Attendance: Michelle Custino; Rachel Goodwin; Shawn Foster; Selwyn Montgomery; Shuntel Nathaniel; Saurav Pudasani; Sabeen Sandhu; Sharon Serrano</w:t>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tl w:val="0"/>
        </w:rPr>
      </w:r>
    </w:p>
    <w:tbl>
      <w:tblPr>
        <w:tblStyle w:val="Table1"/>
        <w:tblW w:w="1308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80"/>
        <w:gridCol w:w="1800"/>
        <w:gridCol w:w="2340"/>
        <w:gridCol w:w="6060"/>
        <w:tblGridChange w:id="0">
          <w:tblGrid>
            <w:gridCol w:w="2880"/>
            <w:gridCol w:w="1800"/>
            <w:gridCol w:w="2340"/>
            <w:gridCol w:w="6060"/>
          </w:tblGrid>
        </w:tblGridChange>
      </w:tblGrid>
      <w:tr>
        <w:trPr>
          <w:cantSplit w:val="0"/>
          <w:tblHeader w:val="0"/>
        </w:trPr>
        <w:tc>
          <w:tcPr>
            <w:shd w:fill="ffe599" w:val="clear"/>
          </w:tcPr>
          <w:p w:rsidR="00000000" w:rsidDel="00000000" w:rsidP="00000000" w:rsidRDefault="00000000" w:rsidRPr="00000000" w14:paraId="0000000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Topic</w:t>
            </w:r>
          </w:p>
        </w:tc>
        <w:tc>
          <w:tcPr>
            <w:shd w:fill="ffe599" w:val="clear"/>
          </w:tcPr>
          <w:p w:rsidR="00000000" w:rsidDel="00000000" w:rsidP="00000000" w:rsidRDefault="00000000" w:rsidRPr="00000000" w14:paraId="0000000A">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Facilitator</w:t>
            </w:r>
          </w:p>
        </w:tc>
        <w:tc>
          <w:tcPr>
            <w:shd w:fill="ffe599" w:val="clear"/>
          </w:tcPr>
          <w:p w:rsidR="00000000" w:rsidDel="00000000" w:rsidP="00000000" w:rsidRDefault="00000000" w:rsidRPr="00000000" w14:paraId="0000000B">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Materials</w:t>
            </w:r>
          </w:p>
        </w:tc>
        <w:tc>
          <w:tcPr>
            <w:shd w:fill="ffe599" w:val="clear"/>
          </w:tcPr>
          <w:p w:rsidR="00000000" w:rsidDel="00000000" w:rsidP="00000000" w:rsidRDefault="00000000" w:rsidRPr="00000000" w14:paraId="0000000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Notes/Action Item</w:t>
            </w:r>
          </w:p>
        </w:tc>
      </w:tr>
      <w:tr>
        <w:trPr>
          <w:cantSplit w:val="0"/>
          <w:tblHeader w:val="0"/>
        </w:trPr>
        <w:tc>
          <w:tcPr>
            <w:gridSpan w:val="4"/>
          </w:tcPr>
          <w:p w:rsidR="00000000" w:rsidDel="00000000" w:rsidP="00000000" w:rsidRDefault="00000000" w:rsidRPr="00000000" w14:paraId="0000000D">
            <w:pPr>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Purpose of Meeting: Organizational Meeting for COA Facilities &amp; Technology Committee</w:t>
            </w:r>
          </w:p>
        </w:tc>
      </w:tr>
      <w:tr>
        <w:trPr>
          <w:cantSplit w:val="0"/>
          <w:tblHeader w:val="0"/>
        </w:trPr>
        <w:tc>
          <w:tcPr/>
          <w:p w:rsidR="00000000" w:rsidDel="00000000" w:rsidP="00000000" w:rsidRDefault="00000000" w:rsidRPr="00000000" w14:paraId="00000011">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Call to Order</w:t>
            </w:r>
          </w:p>
        </w:tc>
        <w:tc>
          <w:tcPr/>
          <w:p w:rsidR="00000000" w:rsidDel="00000000" w:rsidP="00000000" w:rsidRDefault="00000000" w:rsidRPr="00000000" w14:paraId="00000012">
            <w:pPr>
              <w:spacing w:line="240" w:lineRule="auto"/>
              <w:ind w:lef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Sabeen Sandhu</w:t>
            </w:r>
          </w:p>
        </w:tc>
        <w:tc>
          <w:tcPr/>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called to order at 2:02 pm</w:t>
            </w:r>
          </w:p>
        </w:tc>
      </w:tr>
      <w:tr>
        <w:trPr>
          <w:cantSplit w:val="0"/>
          <w:tblHeader w:val="0"/>
        </w:trPr>
        <w:tc>
          <w:tcPr/>
          <w:p w:rsidR="00000000" w:rsidDel="00000000" w:rsidP="00000000" w:rsidRDefault="00000000" w:rsidRPr="00000000" w14:paraId="00000015">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Approval of Agenda</w:t>
            </w:r>
          </w:p>
        </w:tc>
        <w:tc>
          <w:tcPr/>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All</w:t>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hyperlink r:id="rId6">
              <w:r w:rsidDel="00000000" w:rsidR="00000000" w:rsidRPr="00000000">
                <w:rPr>
                  <w:color w:val="0000ee"/>
                  <w:u w:val="single"/>
                  <w:shd w:fill="auto" w:val="clear"/>
                  <w:rtl w:val="0"/>
                </w:rPr>
                <w:t xml:space="preserve">COA Facilities &amp; Technology Committee Agenda 2/24/22</w:t>
              </w:r>
            </w:hyperlink>
            <w:r w:rsidDel="00000000" w:rsidR="00000000" w:rsidRPr="00000000">
              <w:rPr>
                <w:rtl w:val="0"/>
              </w:rPr>
            </w:r>
          </w:p>
          <w:p w:rsidR="00000000" w:rsidDel="00000000" w:rsidP="00000000" w:rsidRDefault="00000000" w:rsidRPr="00000000" w14:paraId="00000019">
            <w:pPr>
              <w:spacing w:line="240" w:lineRule="auto"/>
              <w:ind w:left="720" w:firstLine="0"/>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Agenda Approved </w:t>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R. Goodwin; 2nd S.Nathaniel</w:t>
            </w:r>
          </w:p>
        </w:tc>
      </w:tr>
      <w:tr>
        <w:trPr>
          <w:cantSplit w:val="0"/>
          <w:tblHeader w:val="0"/>
        </w:trPr>
        <w:tc>
          <w:tcPr/>
          <w:p w:rsidR="00000000" w:rsidDel="00000000" w:rsidP="00000000" w:rsidRDefault="00000000" w:rsidRPr="00000000" w14:paraId="0000001C">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Approval of Minutes from December  2021</w:t>
            </w:r>
          </w:p>
        </w:tc>
        <w:tc>
          <w:tcPr/>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w:t>
            </w:r>
          </w:p>
        </w:tc>
        <w:tc>
          <w:tcPr/>
          <w:p w:rsidR="00000000" w:rsidDel="00000000" w:rsidP="00000000" w:rsidRDefault="00000000" w:rsidRPr="00000000" w14:paraId="0000001E">
            <w:pPr>
              <w:spacing w:line="240" w:lineRule="auto"/>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Minutes 12/02/21</w:t>
              </w:r>
            </w:hyperlink>
            <w:r w:rsidDel="00000000" w:rsidR="00000000" w:rsidRPr="00000000">
              <w:rPr>
                <w:rtl w:val="0"/>
              </w:rPr>
            </w:r>
          </w:p>
        </w:tc>
        <w:tc>
          <w:tcPr/>
          <w:p w:rsidR="00000000" w:rsidDel="00000000" w:rsidP="00000000" w:rsidRDefault="00000000" w:rsidRPr="00000000" w14:paraId="0000001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Approved </w:t>
            </w:r>
          </w:p>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R. Goodwin; 2nd S. Nathaniel</w:t>
            </w:r>
          </w:p>
        </w:tc>
      </w:tr>
      <w:tr>
        <w:trPr>
          <w:cantSplit w:val="0"/>
          <w:tblHeader w:val="0"/>
        </w:trPr>
        <w:tc>
          <w:tcPr/>
          <w:p w:rsidR="00000000" w:rsidDel="00000000" w:rsidP="00000000" w:rsidRDefault="00000000" w:rsidRPr="00000000" w14:paraId="00000021">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Update on Committee Membership</w:t>
            </w:r>
          </w:p>
        </w:tc>
        <w:tc>
          <w:tcPr/>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Sabeen Sandhu</w:t>
            </w:r>
          </w:p>
        </w:tc>
        <w:tc>
          <w:tcPr/>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Classified Staff Co-Chair Vacancy</w:t>
            </w:r>
          </w:p>
          <w:p w:rsidR="00000000" w:rsidDel="00000000" w:rsidP="00000000" w:rsidRDefault="00000000" w:rsidRPr="00000000" w14:paraId="0000002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Committee should discuss whether a tri-chair or co-chair organization is optimal</w:t>
            </w:r>
          </w:p>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S.Pudasani appointed as Classified Staff</w:t>
            </w:r>
          </w:p>
        </w:tc>
      </w:tr>
      <w:tr>
        <w:trPr>
          <w:cantSplit w:val="0"/>
          <w:tblHeader w:val="0"/>
        </w:trPr>
        <w:tc>
          <w:tcPr/>
          <w:p w:rsidR="00000000" w:rsidDel="00000000" w:rsidP="00000000" w:rsidRDefault="00000000" w:rsidRPr="00000000" w14:paraId="00000027">
            <w:pPr>
              <w:numPr>
                <w:ilvl w:val="0"/>
                <w:numId w:val="1"/>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Update from AECOM</w:t>
            </w:r>
            <w:r w:rsidDel="00000000" w:rsidR="00000000" w:rsidRPr="00000000">
              <w:rPr>
                <w:rtl w:val="0"/>
              </w:rPr>
            </w:r>
          </w:p>
        </w:tc>
        <w:tc>
          <w:tcPr/>
          <w:p w:rsidR="00000000" w:rsidDel="00000000" w:rsidP="00000000" w:rsidRDefault="00000000" w:rsidRPr="00000000" w14:paraId="00000028">
            <w:pPr>
              <w:spacing w:line="240" w:lineRule="auto"/>
              <w:rPr>
                <w:rFonts w:ascii="Times New Roman" w:cs="Times New Roman" w:eastAsia="Times New Roman" w:hAnsi="Times New Roman"/>
                <w:strike w:val="1"/>
                <w:sz w:val="24"/>
                <w:szCs w:val="24"/>
              </w:rPr>
            </w:pPr>
            <w:r w:rsidDel="00000000" w:rsidR="00000000" w:rsidRPr="00000000">
              <w:rPr>
                <w:rFonts w:ascii="Times New Roman" w:cs="Times New Roman" w:eastAsia="Times New Roman" w:hAnsi="Times New Roman"/>
                <w:rtl w:val="0"/>
              </w:rPr>
              <w:t xml:space="preserve">Sharon Serrano </w:t>
            </w:r>
            <w:r w:rsidDel="00000000" w:rsidR="00000000" w:rsidRPr="00000000">
              <w:rPr>
                <w:rtl w:val="0"/>
              </w:rPr>
            </w:r>
          </w:p>
        </w:tc>
        <w:tc>
          <w:tcPr/>
          <w:p w:rsidR="00000000" w:rsidDel="00000000" w:rsidP="00000000" w:rsidRDefault="00000000" w:rsidRPr="00000000" w14:paraId="00000029">
            <w:pPr>
              <w:spacing w:line="240" w:lineRule="auto"/>
              <w:rPr>
                <w:rFonts w:ascii="Times New Roman" w:cs="Times New Roman" w:eastAsia="Times New Roman" w:hAnsi="Times New Roman"/>
                <w:sz w:val="24"/>
                <w:szCs w:val="24"/>
              </w:rPr>
            </w:pPr>
            <w:hyperlink r:id="rId8">
              <w:r w:rsidDel="00000000" w:rsidR="00000000" w:rsidRPr="00000000">
                <w:rPr>
                  <w:color w:val="0000ee"/>
                  <w:u w:val="single"/>
                  <w:shd w:fill="auto" w:val="clear"/>
                  <w:rtl w:val="0"/>
                </w:rPr>
                <w:t xml:space="preserve">PCCD College of Alameda ADA Assessment and Construction Cost Budget_2021-11-19 R1.pdf</w:t>
              </w:r>
            </w:hyperlink>
            <w:hyperlink r:id="rId9">
              <w:r w:rsidDel="00000000" w:rsidR="00000000" w:rsidRPr="00000000">
                <w:rPr>
                  <w:color w:val="0000ee"/>
                  <w:u w:val="single"/>
                  <w:shd w:fill="auto" w:val="clear"/>
                  <w:rtl w:val="0"/>
                </w:rPr>
                <w:t xml:space="preserve">22_0224 COA Facilities Committee Bond Update.pdf</w:t>
              </w:r>
            </w:hyperlink>
            <w:r w:rsidDel="00000000" w:rsidR="00000000" w:rsidRPr="00000000">
              <w:rPr>
                <w:rtl w:val="0"/>
              </w:rPr>
            </w:r>
          </w:p>
        </w:tc>
        <w:tc>
          <w:tcPr/>
          <w:p w:rsidR="00000000" w:rsidDel="00000000" w:rsidP="00000000" w:rsidRDefault="00000000" w:rsidRPr="00000000" w14:paraId="0000002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AECOM (see deck presentation)</w:t>
            </w:r>
          </w:p>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Blue Phones Operational </w:t>
            </w:r>
          </w:p>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Update on Capital Projects</w:t>
            </w:r>
          </w:p>
          <w:p w:rsidR="00000000" w:rsidDel="00000000" w:rsidP="00000000" w:rsidRDefault="00000000" w:rsidRPr="00000000" w14:paraId="0000002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Concern regarding ADA Assessment 80% additional barriers discussed </w:t>
            </w:r>
          </w:p>
          <w:p w:rsidR="00000000" w:rsidDel="00000000" w:rsidP="00000000" w:rsidRDefault="00000000" w:rsidRPr="00000000" w14:paraId="0000002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Committee to review report</w:t>
            </w:r>
          </w:p>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Issue of Sidewalk/Curb Cut Out on Ralph Appezzato Memorial Pkwy</w:t>
            </w:r>
          </w:p>
          <w:p w:rsidR="00000000" w:rsidDel="00000000" w:rsidP="00000000" w:rsidRDefault="00000000" w:rsidRPr="00000000" w14:paraId="0000003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Action - R.Goodwin emailed maps &amp; correspondence to S. Serrano on 2/24/22 at 3:32 pm. Issue raised on 10/23/2015 and again in 2018 directly to Chancellor Laguerre</w:t>
            </w:r>
          </w:p>
        </w:tc>
      </w:tr>
      <w:tr>
        <w:trPr>
          <w:cantSplit w:val="0"/>
          <w:tblHeader w:val="0"/>
        </w:trPr>
        <w:tc>
          <w:tcPr/>
          <w:p w:rsidR="00000000" w:rsidDel="00000000" w:rsidP="00000000" w:rsidRDefault="00000000" w:rsidRPr="00000000" w14:paraId="00000031">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Update from District Facilities Meeting</w:t>
            </w:r>
          </w:p>
        </w:tc>
        <w:tc>
          <w:tcPr/>
          <w:p w:rsidR="00000000" w:rsidDel="00000000" w:rsidP="00000000" w:rsidRDefault="00000000" w:rsidRPr="00000000" w14:paraId="0000003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Rachel Goodwin </w:t>
            </w:r>
          </w:p>
        </w:tc>
        <w:tc>
          <w:tcPr/>
          <w:p w:rsidR="00000000" w:rsidDel="00000000" w:rsidP="00000000" w:rsidRDefault="00000000" w:rsidRPr="00000000" w14:paraId="00000033">
            <w:pPr>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Deferred to March meeting</w:t>
            </w:r>
          </w:p>
        </w:tc>
      </w:tr>
      <w:tr>
        <w:trPr>
          <w:cantSplit w:val="0"/>
          <w:tblHeader w:val="0"/>
        </w:trPr>
        <w:tc>
          <w:tcPr/>
          <w:p w:rsidR="00000000" w:rsidDel="00000000" w:rsidP="00000000" w:rsidRDefault="00000000" w:rsidRPr="00000000" w14:paraId="00000035">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Update from District Technology Meeting</w:t>
            </w:r>
          </w:p>
        </w:tc>
        <w:tc>
          <w:tcPr/>
          <w:p w:rsidR="00000000" w:rsidDel="00000000" w:rsidP="00000000" w:rsidRDefault="00000000" w:rsidRPr="00000000" w14:paraId="0000003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Saurav Pudasaini</w:t>
            </w:r>
          </w:p>
        </w:tc>
        <w:tc>
          <w:tcPr/>
          <w:p w:rsidR="00000000" w:rsidDel="00000000" w:rsidP="00000000" w:rsidRDefault="00000000" w:rsidRPr="00000000" w14:paraId="00000037">
            <w:pPr>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Deferred to March Meeting</w:t>
            </w:r>
          </w:p>
        </w:tc>
      </w:tr>
      <w:tr>
        <w:trPr>
          <w:cantSplit w:val="0"/>
          <w:tblHeader w:val="0"/>
        </w:trPr>
        <w:tc>
          <w:tcPr/>
          <w:p w:rsidR="00000000" w:rsidDel="00000000" w:rsidP="00000000" w:rsidRDefault="00000000" w:rsidRPr="00000000" w14:paraId="00000039">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Open Remarks</w:t>
            </w:r>
          </w:p>
        </w:tc>
        <w:tc>
          <w:tcPr/>
          <w:p w:rsidR="00000000" w:rsidDel="00000000" w:rsidP="00000000" w:rsidRDefault="00000000" w:rsidRPr="00000000" w14:paraId="0000003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w:t>
            </w:r>
          </w:p>
        </w:tc>
        <w:tc>
          <w:tcPr/>
          <w:p w:rsidR="00000000" w:rsidDel="00000000" w:rsidP="00000000" w:rsidRDefault="00000000" w:rsidRPr="00000000" w14:paraId="0000003B">
            <w:pPr>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3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Training/Instructional Handout for Technology in New Building</w:t>
            </w:r>
          </w:p>
        </w:tc>
      </w:tr>
      <w:tr>
        <w:trPr>
          <w:cantSplit w:val="0"/>
          <w:tblHeader w:val="0"/>
        </w:trPr>
        <w:tc>
          <w:tcPr/>
          <w:p w:rsidR="00000000" w:rsidDel="00000000" w:rsidP="00000000" w:rsidRDefault="00000000" w:rsidRPr="00000000" w14:paraId="0000003D">
            <w:pPr>
              <w:numPr>
                <w:ilvl w:val="0"/>
                <w:numId w:val="1"/>
              </w:numPr>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Adjournment</w:t>
              <w:tab/>
            </w:r>
          </w:p>
        </w:tc>
        <w:tc>
          <w:tcPr/>
          <w:p w:rsidR="00000000" w:rsidDel="00000000" w:rsidP="00000000" w:rsidRDefault="00000000" w:rsidRPr="00000000" w14:paraId="0000003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Sabeen Sandhu</w:t>
            </w:r>
          </w:p>
        </w:tc>
        <w:tc>
          <w:tcPr/>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4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Adjourned until 2:00 PM on March 24th, 2022</w:t>
            </w:r>
          </w:p>
        </w:tc>
      </w:tr>
    </w:tbl>
    <w:p w:rsidR="00000000" w:rsidDel="00000000" w:rsidP="00000000" w:rsidRDefault="00000000" w:rsidRPr="00000000" w14:paraId="00000041">
      <w:pPr>
        <w:spacing w:lin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VPAS Augustine Gill | Director of Student Activities &amp; Campus Life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1"/>
          <w:szCs w:val="21"/>
          <w:rtl w:val="0"/>
        </w:rPr>
        <w:t xml:space="preserve">Natalie Rodriguez | VPI Diana Bajrami </w:t>
      </w:r>
    </w:p>
    <w:p w:rsidR="00000000" w:rsidDel="00000000" w:rsidP="00000000" w:rsidRDefault="00000000" w:rsidRPr="00000000" w14:paraId="00000042">
      <w:pPr>
        <w:spacing w:lin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Classified Staff Saurav Pudasaini | Shuntel Nathaniel | Shawn Foster | Michelle Custino | Selwyn Montgomery</w:t>
      </w:r>
    </w:p>
    <w:p w:rsidR="00000000" w:rsidDel="00000000" w:rsidP="00000000" w:rsidRDefault="00000000" w:rsidRPr="00000000" w14:paraId="00000043">
      <w:pPr>
        <w:spacing w:lin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Faculty Rachel Goodwin |John Peterson | Sabeen Sandhu</w:t>
      </w:r>
    </w:p>
    <w:p w:rsidR="00000000" w:rsidDel="00000000" w:rsidP="00000000" w:rsidRDefault="00000000" w:rsidRPr="00000000" w14:paraId="00000044">
      <w:pPr>
        <w:spacing w:line="24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Student OPEN</w:t>
      </w:r>
    </w:p>
    <w:p w:rsidR="00000000" w:rsidDel="00000000" w:rsidP="00000000" w:rsidRDefault="00000000" w:rsidRPr="00000000" w14:paraId="00000045">
      <w:pPr>
        <w:spacing w:line="240" w:lineRule="auto"/>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46">
      <w:pPr>
        <w:spacing w:line="24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The Mission of College of Alameda is to serve the educational needs of its diverse community by providing comprehensive and flexible programs and resources that empower students to achieve their goals.</w:t>
      </w:r>
    </w:p>
    <w:p w:rsidR="00000000" w:rsidDel="00000000" w:rsidP="00000000" w:rsidRDefault="00000000" w:rsidRPr="00000000" w14:paraId="00000047">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file/d/1Kt5_R3FpMyP-MjivVfNSxwntFWbyHlqC/view?usp=sharing" TargetMode="External"/><Relationship Id="rId5" Type="http://schemas.openxmlformats.org/officeDocument/2006/relationships/styles" Target="styles.xml"/><Relationship Id="rId6" Type="http://schemas.openxmlformats.org/officeDocument/2006/relationships/hyperlink" Target="https://docs.google.com/document/d/1Bpr9hC3TwwOYKVQHLWMPC9MqdvbakdXpz2BuPOrJRQ0/edit?usp=sharing" TargetMode="External"/><Relationship Id="rId7" Type="http://schemas.openxmlformats.org/officeDocument/2006/relationships/hyperlink" Target="https://docs.google.com/document/d/1YHPMnuC2n0j-T3etDd6Zn1VKww8_TUuD4he0w5Wtj9w/edit?usp=sharing" TargetMode="External"/><Relationship Id="rId8" Type="http://schemas.openxmlformats.org/officeDocument/2006/relationships/hyperlink" Target="https://drive.google.com/file/d/1qDQML1bIWkXzUE9RkO-WxlJnarz13gUn/view?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