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A6CE2" w14:textId="77777777" w:rsidR="00F056E0" w:rsidRDefault="007D5038"/>
    <w:p w14:paraId="75301847" w14:textId="77777777" w:rsidR="00425308" w:rsidRPr="00B30F6F" w:rsidRDefault="00425308">
      <w:pPr>
        <w:rPr>
          <w:rFonts w:cstheme="minorHAnsi"/>
          <w:b/>
          <w:sz w:val="21"/>
          <w:szCs w:val="21"/>
        </w:rPr>
      </w:pPr>
      <w:r w:rsidRPr="00B30F6F">
        <w:rPr>
          <w:rFonts w:cstheme="minorHAnsi"/>
          <w:b/>
          <w:sz w:val="21"/>
          <w:szCs w:val="21"/>
        </w:rPr>
        <w:t>STUDENT-PARENT RESOURCES</w:t>
      </w:r>
    </w:p>
    <w:p w14:paraId="51205780" w14:textId="77777777" w:rsidR="000A5711" w:rsidRPr="00B30F6F" w:rsidRDefault="000A5711">
      <w:pPr>
        <w:rPr>
          <w:rFonts w:cstheme="minorHAnsi"/>
          <w:sz w:val="21"/>
          <w:szCs w:val="21"/>
        </w:rPr>
      </w:pPr>
    </w:p>
    <w:p w14:paraId="60C99F24" w14:textId="77777777" w:rsidR="00425308" w:rsidRPr="00B30F6F" w:rsidRDefault="000A5711">
      <w:pPr>
        <w:rPr>
          <w:rFonts w:cstheme="minorHAnsi"/>
          <w:sz w:val="21"/>
          <w:szCs w:val="21"/>
        </w:rPr>
      </w:pPr>
      <w:r w:rsidRPr="00B30F6F">
        <w:rPr>
          <w:rFonts w:cstheme="minorHAnsi"/>
          <w:b/>
          <w:sz w:val="21"/>
          <w:szCs w:val="21"/>
        </w:rPr>
        <w:t>On-Campus Resources</w:t>
      </w:r>
      <w:r w:rsidR="00425308" w:rsidRPr="00B30F6F">
        <w:rPr>
          <w:rFonts w:cstheme="minorHAnsi"/>
          <w:b/>
          <w:sz w:val="21"/>
          <w:szCs w:val="21"/>
        </w:rPr>
        <w:t>:</w:t>
      </w:r>
    </w:p>
    <w:p w14:paraId="31EB1985" w14:textId="77777777" w:rsidR="00425308" w:rsidRPr="00B30F6F" w:rsidRDefault="00425308" w:rsidP="00B30F6F">
      <w:pPr>
        <w:spacing w:line="240" w:lineRule="auto"/>
        <w:rPr>
          <w:rFonts w:cstheme="minorHAnsi"/>
          <w:sz w:val="21"/>
          <w:szCs w:val="21"/>
        </w:rPr>
      </w:pPr>
      <w:r w:rsidRPr="00B30F6F">
        <w:rPr>
          <w:rFonts w:cstheme="minorHAnsi"/>
          <w:b/>
          <w:sz w:val="21"/>
          <w:szCs w:val="21"/>
        </w:rPr>
        <w:t>College of Alameda EOPS/CARE</w:t>
      </w:r>
      <w:r w:rsidRPr="00B30F6F">
        <w:rPr>
          <w:rFonts w:cstheme="minorHAnsi"/>
          <w:sz w:val="21"/>
          <w:szCs w:val="21"/>
        </w:rPr>
        <w:t xml:space="preserve"> </w:t>
      </w:r>
      <w:r w:rsidR="00DF19E6">
        <w:rPr>
          <w:rFonts w:cstheme="minorHAnsi"/>
          <w:sz w:val="21"/>
          <w:szCs w:val="21"/>
        </w:rPr>
        <w:t>–</w:t>
      </w:r>
      <w:r w:rsidRPr="00B30F6F">
        <w:rPr>
          <w:rFonts w:cstheme="minorHAnsi"/>
          <w:sz w:val="21"/>
          <w:szCs w:val="21"/>
        </w:rPr>
        <w:t xml:space="preserve"> </w:t>
      </w:r>
      <w:r w:rsidR="00DF19E6">
        <w:rPr>
          <w:rFonts w:cstheme="minorHAnsi"/>
          <w:sz w:val="21"/>
          <w:szCs w:val="21"/>
        </w:rPr>
        <w:t xml:space="preserve">CARE is </w:t>
      </w:r>
      <w:r w:rsidR="00B30F6F" w:rsidRPr="00B30F6F">
        <w:rPr>
          <w:rFonts w:cstheme="minorHAnsi"/>
          <w:sz w:val="21"/>
          <w:szCs w:val="21"/>
        </w:rPr>
        <w:t>available to EOPS students who are single parents receiving public assistance. CARE offers additional support services so students can transition from welfare dependency by securing the education, training, and marketable skills needed for self-sufficiency and upward social mobility.</w:t>
      </w:r>
      <w:r w:rsidR="007D5038">
        <w:rPr>
          <w:rFonts w:cstheme="minorHAnsi"/>
          <w:sz w:val="21"/>
          <w:szCs w:val="21"/>
        </w:rPr>
        <w:t xml:space="preserve"> </w:t>
      </w:r>
      <w:proofErr w:type="gramStart"/>
      <w:r w:rsidR="007D5038">
        <w:rPr>
          <w:rFonts w:cstheme="minorHAnsi"/>
          <w:sz w:val="21"/>
          <w:szCs w:val="21"/>
        </w:rPr>
        <w:t>For more information and to apply</w:t>
      </w:r>
      <w:r w:rsidR="007D5038">
        <w:rPr>
          <w:rFonts w:cstheme="minorHAnsi"/>
          <w:sz w:val="21"/>
          <w:szCs w:val="21"/>
        </w:rPr>
        <w:t xml:space="preserve"> for EOPS/CARE,</w:t>
      </w:r>
      <w:proofErr w:type="gramEnd"/>
      <w:r w:rsidR="007D5038">
        <w:rPr>
          <w:rFonts w:cstheme="minorHAnsi"/>
          <w:sz w:val="21"/>
          <w:szCs w:val="21"/>
        </w:rPr>
        <w:t xml:space="preserve"> go </w:t>
      </w:r>
      <w:hyperlink r:id="rId8" w:history="1">
        <w:r w:rsidR="007D5038" w:rsidRPr="007D5038">
          <w:rPr>
            <w:rStyle w:val="Hyperlink"/>
            <w:rFonts w:cstheme="minorHAnsi"/>
            <w:b/>
            <w:sz w:val="21"/>
            <w:szCs w:val="21"/>
          </w:rPr>
          <w:t>HERE</w:t>
        </w:r>
      </w:hyperlink>
    </w:p>
    <w:p w14:paraId="233EDD4F" w14:textId="77777777" w:rsidR="000A5711" w:rsidRPr="00B30F6F" w:rsidRDefault="00425308" w:rsidP="00B30F6F">
      <w:pPr>
        <w:spacing w:line="240" w:lineRule="auto"/>
        <w:rPr>
          <w:rFonts w:cstheme="minorHAnsi"/>
          <w:sz w:val="21"/>
          <w:szCs w:val="21"/>
        </w:rPr>
      </w:pPr>
      <w:r w:rsidRPr="00B30F6F">
        <w:rPr>
          <w:rFonts w:cstheme="minorHAnsi"/>
          <w:b/>
          <w:sz w:val="21"/>
          <w:szCs w:val="21"/>
        </w:rPr>
        <w:t xml:space="preserve">College of Alameda </w:t>
      </w:r>
      <w:proofErr w:type="spellStart"/>
      <w:r w:rsidRPr="00B30F6F">
        <w:rPr>
          <w:rFonts w:cstheme="minorHAnsi"/>
          <w:b/>
          <w:sz w:val="21"/>
          <w:szCs w:val="21"/>
        </w:rPr>
        <w:t>CalWORKS</w:t>
      </w:r>
      <w:proofErr w:type="spellEnd"/>
      <w:r w:rsidRPr="00B30F6F">
        <w:rPr>
          <w:rFonts w:cstheme="minorHAnsi"/>
          <w:sz w:val="21"/>
          <w:szCs w:val="21"/>
        </w:rPr>
        <w:t xml:space="preserve"> – </w:t>
      </w:r>
      <w:r w:rsidR="00B30F6F" w:rsidRPr="00B30F6F">
        <w:rPr>
          <w:rFonts w:cstheme="minorHAnsi"/>
          <w:sz w:val="21"/>
          <w:szCs w:val="21"/>
        </w:rPr>
        <w:t xml:space="preserve">CalWORKs at the College of Alameda can help students receiving public assistance, TANF get access to vital services such as </w:t>
      </w:r>
      <w:r w:rsidR="0077369B" w:rsidRPr="00B30F6F">
        <w:rPr>
          <w:rFonts w:cstheme="minorHAnsi"/>
          <w:sz w:val="21"/>
          <w:szCs w:val="21"/>
        </w:rPr>
        <w:t>work-study</w:t>
      </w:r>
      <w:r w:rsidR="00B30F6F" w:rsidRPr="00B30F6F">
        <w:rPr>
          <w:rFonts w:cstheme="minorHAnsi"/>
          <w:sz w:val="21"/>
          <w:szCs w:val="21"/>
        </w:rPr>
        <w:t>, job placement, childcare, curriculum development, skills training, and more.</w:t>
      </w:r>
      <w:r w:rsidR="00B30F6F">
        <w:rPr>
          <w:rFonts w:cstheme="minorHAnsi"/>
          <w:sz w:val="21"/>
          <w:szCs w:val="21"/>
        </w:rPr>
        <w:t xml:space="preserve">  </w:t>
      </w:r>
      <w:proofErr w:type="gramStart"/>
      <w:r w:rsidR="00B30F6F">
        <w:rPr>
          <w:rFonts w:cstheme="minorHAnsi"/>
          <w:sz w:val="21"/>
          <w:szCs w:val="21"/>
        </w:rPr>
        <w:t>For more i</w:t>
      </w:r>
      <w:r w:rsidR="0077369B">
        <w:rPr>
          <w:rFonts w:cstheme="minorHAnsi"/>
          <w:sz w:val="21"/>
          <w:szCs w:val="21"/>
        </w:rPr>
        <w:t>nformation and to apply</w:t>
      </w:r>
      <w:r w:rsidR="007D5038">
        <w:rPr>
          <w:rFonts w:cstheme="minorHAnsi"/>
          <w:sz w:val="21"/>
          <w:szCs w:val="21"/>
        </w:rPr>
        <w:t xml:space="preserve"> for </w:t>
      </w:r>
      <w:proofErr w:type="spellStart"/>
      <w:r w:rsidR="007D5038">
        <w:rPr>
          <w:rFonts w:cstheme="minorHAnsi"/>
          <w:sz w:val="21"/>
          <w:szCs w:val="21"/>
        </w:rPr>
        <w:t>CalWORKS</w:t>
      </w:r>
      <w:proofErr w:type="spellEnd"/>
      <w:r w:rsidR="007D5038">
        <w:rPr>
          <w:rFonts w:cstheme="minorHAnsi"/>
          <w:sz w:val="21"/>
          <w:szCs w:val="21"/>
        </w:rPr>
        <w:t>,</w:t>
      </w:r>
      <w:proofErr w:type="gramEnd"/>
      <w:r w:rsidR="007D5038">
        <w:rPr>
          <w:rFonts w:cstheme="minorHAnsi"/>
          <w:sz w:val="21"/>
          <w:szCs w:val="21"/>
        </w:rPr>
        <w:t xml:space="preserve"> go </w:t>
      </w:r>
      <w:hyperlink r:id="rId9" w:history="1">
        <w:r w:rsidR="007D5038" w:rsidRPr="007D5038">
          <w:rPr>
            <w:rStyle w:val="Hyperlink"/>
            <w:rFonts w:cstheme="minorHAnsi"/>
            <w:b/>
            <w:sz w:val="21"/>
            <w:szCs w:val="21"/>
          </w:rPr>
          <w:t>HERE</w:t>
        </w:r>
      </w:hyperlink>
    </w:p>
    <w:p w14:paraId="3DBCD8F2" w14:textId="77777777" w:rsidR="00425308" w:rsidRPr="00B30F6F" w:rsidRDefault="00425308" w:rsidP="00746789">
      <w:pPr>
        <w:spacing w:line="360" w:lineRule="auto"/>
        <w:rPr>
          <w:rFonts w:cstheme="minorHAnsi"/>
          <w:sz w:val="21"/>
          <w:szCs w:val="21"/>
        </w:rPr>
      </w:pPr>
      <w:r w:rsidRPr="00B30F6F">
        <w:rPr>
          <w:rFonts w:cstheme="minorHAnsi"/>
          <w:b/>
          <w:sz w:val="21"/>
          <w:szCs w:val="21"/>
        </w:rPr>
        <w:t>Lactation Pod</w:t>
      </w:r>
      <w:r w:rsidRPr="00B30F6F">
        <w:rPr>
          <w:rFonts w:cstheme="minorHAnsi"/>
          <w:sz w:val="21"/>
          <w:szCs w:val="21"/>
        </w:rPr>
        <w:t xml:space="preserve"> – Second Floor of F-Building/Student Center – for access, contact Natalie Rodriguez at </w:t>
      </w:r>
      <w:hyperlink r:id="rId10" w:history="1">
        <w:r w:rsidR="00746789" w:rsidRPr="00B30F6F">
          <w:rPr>
            <w:rStyle w:val="Hyperlink"/>
            <w:rFonts w:cstheme="minorHAnsi"/>
            <w:sz w:val="21"/>
            <w:szCs w:val="21"/>
          </w:rPr>
          <w:t>nrodrguez@peralta.edu</w:t>
        </w:r>
      </w:hyperlink>
    </w:p>
    <w:p w14:paraId="10DB8D11" w14:textId="77777777" w:rsidR="000A35DD" w:rsidRPr="00B30F6F" w:rsidRDefault="000A35DD">
      <w:pPr>
        <w:rPr>
          <w:rFonts w:cstheme="minorHAnsi"/>
          <w:b/>
          <w:sz w:val="21"/>
          <w:szCs w:val="21"/>
        </w:rPr>
      </w:pPr>
    </w:p>
    <w:p w14:paraId="51BF6DC9" w14:textId="77777777" w:rsidR="000A5711" w:rsidRPr="00B30F6F" w:rsidRDefault="000A35DD">
      <w:pPr>
        <w:rPr>
          <w:rFonts w:cstheme="minorHAnsi"/>
          <w:b/>
          <w:sz w:val="21"/>
          <w:szCs w:val="21"/>
        </w:rPr>
      </w:pPr>
      <w:r w:rsidRPr="00B30F6F">
        <w:rPr>
          <w:rFonts w:cstheme="minorHAnsi"/>
          <w:b/>
          <w:sz w:val="21"/>
          <w:szCs w:val="21"/>
        </w:rPr>
        <w:t xml:space="preserve">Off-Campus </w:t>
      </w:r>
      <w:r w:rsidR="000A5711" w:rsidRPr="00B30F6F">
        <w:rPr>
          <w:rFonts w:cstheme="minorHAnsi"/>
          <w:b/>
          <w:sz w:val="21"/>
          <w:szCs w:val="21"/>
        </w:rPr>
        <w:t>Community Resources</w:t>
      </w:r>
      <w:r w:rsidR="00425308" w:rsidRPr="00B30F6F">
        <w:rPr>
          <w:rFonts w:cstheme="minorHAnsi"/>
          <w:b/>
          <w:sz w:val="21"/>
          <w:szCs w:val="21"/>
        </w:rPr>
        <w:t>:</w:t>
      </w:r>
      <w:bookmarkStart w:id="0" w:name="_GoBack"/>
      <w:bookmarkEnd w:id="0"/>
    </w:p>
    <w:p w14:paraId="37E3A318" w14:textId="77777777" w:rsidR="00E55F73" w:rsidRPr="00B30F6F" w:rsidRDefault="000A5711" w:rsidP="00E55F73">
      <w:pPr>
        <w:shd w:val="clear" w:color="auto" w:fill="FFFFFF"/>
        <w:spacing w:before="240" w:after="240" w:line="240" w:lineRule="auto"/>
        <w:rPr>
          <w:rFonts w:eastAsia="Times New Roman" w:cstheme="minorHAnsi"/>
          <w:color w:val="000000"/>
          <w:sz w:val="21"/>
          <w:szCs w:val="21"/>
        </w:rPr>
      </w:pPr>
      <w:r w:rsidRPr="00B30F6F">
        <w:rPr>
          <w:rFonts w:eastAsia="Times New Roman" w:cstheme="minorHAnsi"/>
          <w:b/>
          <w:bCs/>
          <w:color w:val="000000"/>
          <w:sz w:val="21"/>
          <w:szCs w:val="21"/>
        </w:rPr>
        <w:t xml:space="preserve">First </w:t>
      </w:r>
      <w:proofErr w:type="gramStart"/>
      <w:r w:rsidRPr="00B30F6F">
        <w:rPr>
          <w:rFonts w:eastAsia="Times New Roman" w:cstheme="minorHAnsi"/>
          <w:b/>
          <w:bCs/>
          <w:color w:val="000000"/>
          <w:sz w:val="21"/>
          <w:szCs w:val="21"/>
        </w:rPr>
        <w:t>5</w:t>
      </w:r>
      <w:proofErr w:type="gramEnd"/>
      <w:r w:rsidRPr="00B30F6F">
        <w:rPr>
          <w:rFonts w:eastAsia="Times New Roman" w:cstheme="minorHAnsi"/>
          <w:b/>
          <w:bCs/>
          <w:color w:val="000000"/>
          <w:sz w:val="21"/>
          <w:szCs w:val="21"/>
        </w:rPr>
        <w:t xml:space="preserve"> California</w:t>
      </w:r>
      <w:r w:rsidRPr="00B30F6F">
        <w:rPr>
          <w:rFonts w:eastAsia="Times New Roman" w:cstheme="minorHAnsi"/>
          <w:color w:val="000000"/>
          <w:sz w:val="21"/>
          <w:szCs w:val="21"/>
        </w:rPr>
        <w:t> – California’s Parenting Website: </w:t>
      </w:r>
      <w:hyperlink r:id="rId11" w:tgtFrame="_blank" w:history="1">
        <w:r w:rsidRPr="00B30F6F">
          <w:rPr>
            <w:rFonts w:eastAsia="Times New Roman" w:cstheme="minorHAnsi"/>
            <w:color w:val="0053A1"/>
            <w:sz w:val="21"/>
            <w:szCs w:val="21"/>
            <w:u w:val="single"/>
          </w:rPr>
          <w:t>https://www.first5california.com/</w:t>
        </w:r>
      </w:hyperlink>
    </w:p>
    <w:p w14:paraId="32F498DA" w14:textId="77777777" w:rsidR="00746789" w:rsidRPr="00B30F6F" w:rsidRDefault="00746789" w:rsidP="00746789">
      <w:pPr>
        <w:shd w:val="clear" w:color="auto" w:fill="FFFFFF"/>
        <w:spacing w:before="100" w:beforeAutospacing="1" w:after="240" w:line="240" w:lineRule="auto"/>
        <w:rPr>
          <w:rFonts w:eastAsia="Times New Roman" w:cstheme="minorHAnsi"/>
          <w:color w:val="000000"/>
          <w:sz w:val="21"/>
          <w:szCs w:val="21"/>
        </w:rPr>
      </w:pPr>
      <w:r w:rsidRPr="00B30F6F">
        <w:rPr>
          <w:rFonts w:eastAsia="Times New Roman" w:cstheme="minorHAnsi"/>
          <w:b/>
          <w:color w:val="000000"/>
          <w:sz w:val="21"/>
          <w:szCs w:val="21"/>
        </w:rPr>
        <w:t xml:space="preserve">Women, Infants, and Children (WIC) - </w:t>
      </w:r>
      <w:r w:rsidRPr="00B30F6F">
        <w:rPr>
          <w:rFonts w:eastAsia="Times New Roman" w:cstheme="minorHAnsi"/>
          <w:color w:val="000000"/>
          <w:sz w:val="21"/>
          <w:szCs w:val="21"/>
        </w:rPr>
        <w:t>the California WIC program helps families across the state by providing nutrition education, breastfeeding support, healthy foods, and referrals to health care and other community services.</w:t>
      </w:r>
      <w:r w:rsidR="000A35DD" w:rsidRPr="00B30F6F">
        <w:rPr>
          <w:rFonts w:eastAsia="Times New Roman" w:cstheme="minorHAnsi"/>
          <w:color w:val="000000"/>
          <w:sz w:val="21"/>
          <w:szCs w:val="21"/>
        </w:rPr>
        <w:t xml:space="preserve">  More information </w:t>
      </w:r>
      <w:hyperlink r:id="rId12" w:history="1">
        <w:r w:rsidR="000A35DD" w:rsidRPr="00B30F6F">
          <w:rPr>
            <w:rStyle w:val="Hyperlink"/>
            <w:rFonts w:eastAsia="Times New Roman" w:cstheme="minorHAnsi"/>
            <w:b/>
            <w:sz w:val="21"/>
            <w:szCs w:val="21"/>
          </w:rPr>
          <w:t>HERE</w:t>
        </w:r>
      </w:hyperlink>
    </w:p>
    <w:p w14:paraId="6C98A175" w14:textId="77777777" w:rsidR="00E55F73" w:rsidRPr="00B30F6F" w:rsidRDefault="000A5711" w:rsidP="00E55F73">
      <w:pPr>
        <w:shd w:val="clear" w:color="auto" w:fill="FFFFFF"/>
        <w:spacing w:before="240" w:after="240" w:line="240" w:lineRule="auto"/>
        <w:rPr>
          <w:rFonts w:eastAsia="Times New Roman" w:cstheme="minorHAnsi"/>
          <w:b/>
          <w:color w:val="000000"/>
          <w:sz w:val="21"/>
          <w:szCs w:val="21"/>
        </w:rPr>
      </w:pPr>
      <w:r w:rsidRPr="00B30F6F">
        <w:rPr>
          <w:rFonts w:eastAsia="Times New Roman" w:cstheme="minorHAnsi"/>
          <w:b/>
          <w:bCs/>
          <w:color w:val="000000"/>
          <w:sz w:val="21"/>
          <w:szCs w:val="21"/>
        </w:rPr>
        <w:t>Alameda County Community Food Bank</w:t>
      </w:r>
      <w:r w:rsidRPr="00B30F6F">
        <w:rPr>
          <w:rFonts w:eastAsia="Times New Roman" w:cstheme="minorHAnsi"/>
          <w:color w:val="000000"/>
          <w:sz w:val="21"/>
          <w:szCs w:val="21"/>
        </w:rPr>
        <w:t xml:space="preserve"> – Get referrals for groceries or hot meals now: Call the helpline at </w:t>
      </w:r>
      <w:r w:rsidRPr="00B30F6F">
        <w:rPr>
          <w:rFonts w:eastAsia="Times New Roman" w:cstheme="minorHAnsi"/>
          <w:b/>
          <w:color w:val="000000"/>
          <w:sz w:val="21"/>
          <w:szCs w:val="21"/>
        </w:rPr>
        <w:t>510-635-3663</w:t>
      </w:r>
      <w:r w:rsidRPr="00B30F6F">
        <w:rPr>
          <w:rFonts w:eastAsia="Times New Roman" w:cstheme="minorHAnsi"/>
          <w:color w:val="000000"/>
          <w:sz w:val="21"/>
          <w:szCs w:val="21"/>
        </w:rPr>
        <w:t>, or visit </w:t>
      </w:r>
      <w:hyperlink r:id="rId13" w:tgtFrame="_blank" w:history="1">
        <w:r w:rsidRPr="00B30F6F">
          <w:rPr>
            <w:rFonts w:eastAsia="Times New Roman" w:cstheme="minorHAnsi"/>
            <w:color w:val="0053A1"/>
            <w:sz w:val="21"/>
            <w:szCs w:val="21"/>
            <w:u w:val="single"/>
          </w:rPr>
          <w:t>https://foodnow.net/</w:t>
        </w:r>
      </w:hyperlink>
    </w:p>
    <w:p w14:paraId="36770389" w14:textId="77777777" w:rsidR="00425308" w:rsidRPr="00B30F6F" w:rsidRDefault="00425308" w:rsidP="00E55F73">
      <w:pPr>
        <w:shd w:val="clear" w:color="auto" w:fill="FFFFFF"/>
        <w:spacing w:before="100" w:beforeAutospacing="1" w:after="240" w:line="240" w:lineRule="auto"/>
        <w:rPr>
          <w:rFonts w:eastAsia="Times New Roman" w:cstheme="minorHAnsi"/>
          <w:color w:val="000000"/>
          <w:sz w:val="21"/>
          <w:szCs w:val="21"/>
        </w:rPr>
      </w:pPr>
      <w:r w:rsidRPr="00B30F6F">
        <w:rPr>
          <w:rFonts w:eastAsia="Times New Roman" w:cstheme="minorHAnsi"/>
          <w:b/>
          <w:color w:val="000000"/>
          <w:sz w:val="21"/>
          <w:szCs w:val="21"/>
        </w:rPr>
        <w:t>Dial 2-1-1</w:t>
      </w:r>
      <w:r w:rsidRPr="00B30F6F">
        <w:rPr>
          <w:rFonts w:eastAsia="Times New Roman" w:cstheme="minorHAnsi"/>
          <w:color w:val="000000"/>
          <w:sz w:val="21"/>
          <w:szCs w:val="21"/>
        </w:rPr>
        <w:t xml:space="preserve"> </w:t>
      </w:r>
      <w:r w:rsidRPr="00B30F6F">
        <w:rPr>
          <w:rFonts w:eastAsia="Times New Roman" w:cstheme="minorHAnsi"/>
          <w:b/>
          <w:color w:val="000000"/>
          <w:sz w:val="21"/>
          <w:szCs w:val="21"/>
        </w:rPr>
        <w:t xml:space="preserve">or </w:t>
      </w:r>
      <w:proofErr w:type="gramStart"/>
      <w:r w:rsidRPr="00B30F6F">
        <w:rPr>
          <w:rFonts w:eastAsia="Times New Roman" w:cstheme="minorHAnsi"/>
          <w:b/>
          <w:color w:val="000000"/>
          <w:sz w:val="21"/>
          <w:szCs w:val="21"/>
        </w:rPr>
        <w:t>visit:</w:t>
      </w:r>
      <w:proofErr w:type="gramEnd"/>
      <w:r w:rsidRPr="00B30F6F">
        <w:rPr>
          <w:rFonts w:eastAsia="Times New Roman" w:cstheme="minorHAnsi"/>
          <w:color w:val="000000"/>
          <w:sz w:val="21"/>
          <w:szCs w:val="21"/>
        </w:rPr>
        <w:t xml:space="preserve"> </w:t>
      </w:r>
      <w:hyperlink r:id="rId14" w:tgtFrame="_blank" w:history="1">
        <w:r w:rsidRPr="00B30F6F">
          <w:rPr>
            <w:rFonts w:eastAsia="Times New Roman" w:cstheme="minorHAnsi"/>
            <w:color w:val="0053A1"/>
            <w:sz w:val="21"/>
            <w:szCs w:val="21"/>
            <w:u w:val="single"/>
          </w:rPr>
          <w:t>http://211alamedacounty.org/</w:t>
        </w:r>
      </w:hyperlink>
      <w:r w:rsidRPr="00B30F6F">
        <w:rPr>
          <w:rFonts w:eastAsia="Times New Roman" w:cstheme="minorHAnsi"/>
          <w:color w:val="000000"/>
          <w:sz w:val="21"/>
          <w:szCs w:val="21"/>
        </w:rPr>
        <w:t> for help with Health, Housing,</w:t>
      </w:r>
      <w:r w:rsidR="00746789" w:rsidRPr="00B30F6F">
        <w:rPr>
          <w:rFonts w:eastAsia="Times New Roman" w:cstheme="minorHAnsi"/>
          <w:color w:val="000000"/>
          <w:sz w:val="21"/>
          <w:szCs w:val="21"/>
        </w:rPr>
        <w:t xml:space="preserve"> and Human Services in Alameda County</w:t>
      </w:r>
      <w:r w:rsidRPr="00B30F6F">
        <w:rPr>
          <w:rFonts w:eastAsia="Times New Roman" w:cstheme="minorHAnsi"/>
          <w:color w:val="000000"/>
          <w:sz w:val="21"/>
          <w:szCs w:val="21"/>
        </w:rPr>
        <w:t>.</w:t>
      </w:r>
    </w:p>
    <w:p w14:paraId="0ECF6654" w14:textId="77777777" w:rsidR="00E55F73" w:rsidRPr="00B30F6F" w:rsidRDefault="00E55F73" w:rsidP="00E55F73">
      <w:pPr>
        <w:shd w:val="clear" w:color="auto" w:fill="FFFFFF"/>
        <w:spacing w:before="100" w:beforeAutospacing="1" w:after="240" w:line="240" w:lineRule="auto"/>
        <w:rPr>
          <w:rFonts w:eastAsia="Times New Roman" w:cstheme="minorHAnsi"/>
          <w:b/>
          <w:color w:val="000000"/>
          <w:sz w:val="21"/>
          <w:szCs w:val="21"/>
        </w:rPr>
      </w:pPr>
      <w:proofErr w:type="spellStart"/>
      <w:r w:rsidRPr="00B30F6F">
        <w:rPr>
          <w:rFonts w:eastAsia="Times New Roman" w:cstheme="minorHAnsi"/>
          <w:b/>
          <w:bCs/>
          <w:color w:val="000000"/>
          <w:sz w:val="21"/>
          <w:szCs w:val="21"/>
        </w:rPr>
        <w:t>C</w:t>
      </w:r>
      <w:r w:rsidR="000A5711" w:rsidRPr="00B30F6F">
        <w:rPr>
          <w:rFonts w:eastAsia="Times New Roman" w:cstheme="minorHAnsi"/>
          <w:b/>
          <w:bCs/>
          <w:color w:val="000000"/>
          <w:sz w:val="21"/>
          <w:szCs w:val="21"/>
        </w:rPr>
        <w:t>alFresh</w:t>
      </w:r>
      <w:proofErr w:type="spellEnd"/>
      <w:r w:rsidR="000A5711" w:rsidRPr="00B30F6F">
        <w:rPr>
          <w:rFonts w:eastAsia="Times New Roman" w:cstheme="minorHAnsi"/>
          <w:color w:val="000000"/>
          <w:sz w:val="21"/>
          <w:szCs w:val="21"/>
        </w:rPr>
        <w:t> – Apply for food stamps in 10 minutes: </w:t>
      </w:r>
      <w:hyperlink r:id="rId15" w:tgtFrame="_blank" w:history="1">
        <w:r w:rsidR="000A5711" w:rsidRPr="00B30F6F">
          <w:rPr>
            <w:rFonts w:eastAsia="Times New Roman" w:cstheme="minorHAnsi"/>
            <w:color w:val="0053A1"/>
            <w:sz w:val="21"/>
            <w:szCs w:val="21"/>
            <w:u w:val="single"/>
          </w:rPr>
          <w:t>https://www.getcalfresh.org/</w:t>
        </w:r>
      </w:hyperlink>
    </w:p>
    <w:p w14:paraId="459569E6" w14:textId="77777777" w:rsidR="00E55F73" w:rsidRPr="00B30F6F" w:rsidRDefault="00425308" w:rsidP="00E55F73">
      <w:pPr>
        <w:shd w:val="clear" w:color="auto" w:fill="FFFFFF"/>
        <w:spacing w:before="100" w:beforeAutospacing="1" w:after="240" w:line="240" w:lineRule="auto"/>
        <w:rPr>
          <w:rFonts w:eastAsia="Times New Roman" w:cstheme="minorHAnsi"/>
          <w:color w:val="000000"/>
          <w:sz w:val="21"/>
          <w:szCs w:val="21"/>
        </w:rPr>
      </w:pPr>
      <w:r w:rsidRPr="00B30F6F">
        <w:rPr>
          <w:rFonts w:eastAsia="Times New Roman" w:cstheme="minorHAnsi"/>
          <w:b/>
          <w:color w:val="000000"/>
          <w:sz w:val="21"/>
          <w:szCs w:val="21"/>
        </w:rPr>
        <w:t>California Earned Income Tax Credit</w:t>
      </w:r>
      <w:r w:rsidR="00E55F73" w:rsidRPr="00B30F6F">
        <w:rPr>
          <w:rFonts w:eastAsia="Times New Roman" w:cstheme="minorHAnsi"/>
          <w:b/>
          <w:color w:val="000000"/>
          <w:sz w:val="21"/>
          <w:szCs w:val="21"/>
        </w:rPr>
        <w:t xml:space="preserve"> </w:t>
      </w:r>
      <w:r w:rsidR="00E55F73" w:rsidRPr="00B30F6F">
        <w:rPr>
          <w:rFonts w:eastAsia="Times New Roman" w:cstheme="minorHAnsi"/>
          <w:b/>
          <w:color w:val="000000"/>
          <w:sz w:val="21"/>
          <w:szCs w:val="21"/>
        </w:rPr>
        <w:t>(</w:t>
      </w:r>
      <w:proofErr w:type="spellStart"/>
      <w:r w:rsidR="00E55F73" w:rsidRPr="00B30F6F">
        <w:rPr>
          <w:rFonts w:eastAsia="Times New Roman" w:cstheme="minorHAnsi"/>
          <w:b/>
          <w:color w:val="000000"/>
          <w:sz w:val="21"/>
          <w:szCs w:val="21"/>
        </w:rPr>
        <w:t>CalEITC</w:t>
      </w:r>
      <w:proofErr w:type="spellEnd"/>
      <w:r w:rsidR="00E55F73" w:rsidRPr="00B30F6F">
        <w:rPr>
          <w:rFonts w:eastAsia="Times New Roman" w:cstheme="minorHAnsi"/>
          <w:b/>
          <w:color w:val="000000"/>
          <w:sz w:val="21"/>
          <w:szCs w:val="21"/>
        </w:rPr>
        <w:t>)</w:t>
      </w:r>
      <w:r w:rsidR="00E55F73" w:rsidRPr="00B30F6F">
        <w:rPr>
          <w:rFonts w:eastAsia="Times New Roman" w:cstheme="minorHAnsi"/>
          <w:b/>
          <w:color w:val="000000"/>
          <w:sz w:val="21"/>
          <w:szCs w:val="21"/>
        </w:rPr>
        <w:t xml:space="preserve"> - </w:t>
      </w:r>
      <w:r w:rsidRPr="00B30F6F">
        <w:rPr>
          <w:rFonts w:eastAsia="Times New Roman" w:cstheme="minorHAnsi"/>
          <w:color w:val="000000"/>
          <w:sz w:val="21"/>
          <w:szCs w:val="21"/>
        </w:rPr>
        <w:t xml:space="preserve">up to $3,417 for tax year 2022 as a working family or individual earning up to $30,000 </w:t>
      </w:r>
      <w:r w:rsidR="00746789" w:rsidRPr="00B30F6F">
        <w:rPr>
          <w:rFonts w:eastAsia="Times New Roman" w:cstheme="minorHAnsi"/>
          <w:color w:val="000000"/>
          <w:sz w:val="21"/>
          <w:szCs w:val="21"/>
        </w:rPr>
        <w:t>per</w:t>
      </w:r>
      <w:r w:rsidR="000A35DD" w:rsidRPr="00B30F6F">
        <w:rPr>
          <w:rFonts w:eastAsia="Times New Roman" w:cstheme="minorHAnsi"/>
          <w:color w:val="000000"/>
          <w:sz w:val="21"/>
          <w:szCs w:val="21"/>
        </w:rPr>
        <w:t xml:space="preserve"> year. Check if you qualify </w:t>
      </w:r>
      <w:hyperlink r:id="rId16" w:history="1">
        <w:r w:rsidR="000A35DD" w:rsidRPr="00B30F6F">
          <w:rPr>
            <w:rStyle w:val="Hyperlink"/>
            <w:rFonts w:eastAsia="Times New Roman" w:cstheme="minorHAnsi"/>
            <w:b/>
            <w:sz w:val="21"/>
            <w:szCs w:val="21"/>
          </w:rPr>
          <w:t>HERE</w:t>
        </w:r>
      </w:hyperlink>
      <w:r w:rsidR="000A35DD" w:rsidRPr="00B30F6F">
        <w:rPr>
          <w:rFonts w:eastAsia="Times New Roman" w:cstheme="minorHAnsi"/>
          <w:color w:val="000000"/>
          <w:sz w:val="21"/>
          <w:szCs w:val="21"/>
        </w:rPr>
        <w:t xml:space="preserve"> </w:t>
      </w:r>
    </w:p>
    <w:p w14:paraId="100C7E0A" w14:textId="77777777" w:rsidR="00425308" w:rsidRPr="00B30F6F" w:rsidRDefault="00425308" w:rsidP="00E55F73">
      <w:pPr>
        <w:shd w:val="clear" w:color="auto" w:fill="FFFFFF"/>
        <w:spacing w:before="100" w:beforeAutospacing="1" w:after="240" w:line="240" w:lineRule="auto"/>
        <w:rPr>
          <w:rFonts w:eastAsia="Times New Roman" w:cstheme="minorHAnsi"/>
          <w:color w:val="000000"/>
          <w:sz w:val="21"/>
          <w:szCs w:val="21"/>
        </w:rPr>
      </w:pPr>
      <w:r w:rsidRPr="00B30F6F">
        <w:rPr>
          <w:rFonts w:eastAsia="Times New Roman" w:cstheme="minorHAnsi"/>
          <w:b/>
          <w:color w:val="000000"/>
          <w:sz w:val="21"/>
          <w:szCs w:val="21"/>
        </w:rPr>
        <w:t>Young Child Tax Credit</w:t>
      </w:r>
      <w:r w:rsidR="00E55F73" w:rsidRPr="00B30F6F">
        <w:rPr>
          <w:rFonts w:eastAsia="Times New Roman" w:cstheme="minorHAnsi"/>
          <w:b/>
          <w:color w:val="000000"/>
          <w:sz w:val="21"/>
          <w:szCs w:val="21"/>
        </w:rPr>
        <w:t xml:space="preserve"> </w:t>
      </w:r>
      <w:r w:rsidR="00E55F73" w:rsidRPr="00B30F6F">
        <w:rPr>
          <w:rFonts w:eastAsia="Times New Roman" w:cstheme="minorHAnsi"/>
          <w:b/>
          <w:color w:val="000000"/>
          <w:sz w:val="21"/>
          <w:szCs w:val="21"/>
        </w:rPr>
        <w:t>(YCTC)</w:t>
      </w:r>
      <w:r w:rsidR="00E55F73" w:rsidRPr="00B30F6F">
        <w:rPr>
          <w:rFonts w:eastAsia="Times New Roman" w:cstheme="minorHAnsi"/>
          <w:color w:val="000000"/>
          <w:sz w:val="21"/>
          <w:szCs w:val="21"/>
        </w:rPr>
        <w:t xml:space="preserve"> - </w:t>
      </w:r>
      <w:r w:rsidRPr="00B30F6F">
        <w:rPr>
          <w:rFonts w:eastAsia="Times New Roman" w:cstheme="minorHAnsi"/>
          <w:color w:val="000000"/>
          <w:sz w:val="21"/>
          <w:szCs w:val="21"/>
        </w:rPr>
        <w:t xml:space="preserve">provides a credit up $1,083 per tax return for Californians who qualify for </w:t>
      </w:r>
      <w:proofErr w:type="spellStart"/>
      <w:r w:rsidRPr="00B30F6F">
        <w:rPr>
          <w:rFonts w:eastAsia="Times New Roman" w:cstheme="minorHAnsi"/>
          <w:color w:val="000000"/>
          <w:sz w:val="21"/>
          <w:szCs w:val="21"/>
        </w:rPr>
        <w:t>CalEITC</w:t>
      </w:r>
      <w:proofErr w:type="spellEnd"/>
      <w:r w:rsidRPr="00B30F6F">
        <w:rPr>
          <w:rFonts w:eastAsia="Times New Roman" w:cstheme="minorHAnsi"/>
          <w:color w:val="000000"/>
          <w:sz w:val="21"/>
          <w:szCs w:val="21"/>
        </w:rPr>
        <w:t xml:space="preserve"> and</w:t>
      </w:r>
      <w:r w:rsidR="000A35DD" w:rsidRPr="00B30F6F">
        <w:rPr>
          <w:rFonts w:eastAsia="Times New Roman" w:cstheme="minorHAnsi"/>
          <w:color w:val="000000"/>
          <w:sz w:val="21"/>
          <w:szCs w:val="21"/>
        </w:rPr>
        <w:t xml:space="preserve"> have a child under 6 years old. See overview </w:t>
      </w:r>
      <w:hyperlink r:id="rId17" w:history="1">
        <w:r w:rsidR="000A35DD" w:rsidRPr="00B30F6F">
          <w:rPr>
            <w:rStyle w:val="Hyperlink"/>
            <w:rFonts w:eastAsia="Times New Roman" w:cstheme="minorHAnsi"/>
            <w:b/>
            <w:sz w:val="21"/>
            <w:szCs w:val="21"/>
          </w:rPr>
          <w:t>HERE</w:t>
        </w:r>
      </w:hyperlink>
      <w:r w:rsidR="000A35DD" w:rsidRPr="00B30F6F">
        <w:rPr>
          <w:rFonts w:eastAsia="Times New Roman" w:cstheme="minorHAnsi"/>
          <w:b/>
          <w:color w:val="000000"/>
          <w:sz w:val="21"/>
          <w:szCs w:val="21"/>
        </w:rPr>
        <w:t xml:space="preserve"> </w:t>
      </w:r>
    </w:p>
    <w:p w14:paraId="4A4C052C" w14:textId="77777777" w:rsidR="000A5711" w:rsidRDefault="000A5711"/>
    <w:sectPr w:rsidR="000A5711" w:rsidSect="000A5711">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C3E72"/>
    <w:multiLevelType w:val="hybridMultilevel"/>
    <w:tmpl w:val="9DDC9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2757854"/>
    <w:multiLevelType w:val="hybridMultilevel"/>
    <w:tmpl w:val="13948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AD71D7"/>
    <w:multiLevelType w:val="multilevel"/>
    <w:tmpl w:val="254A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711"/>
    <w:rsid w:val="000A35DD"/>
    <w:rsid w:val="000A5711"/>
    <w:rsid w:val="00425308"/>
    <w:rsid w:val="00746789"/>
    <w:rsid w:val="0077369B"/>
    <w:rsid w:val="007D5038"/>
    <w:rsid w:val="00B30F6F"/>
    <w:rsid w:val="00C57ABA"/>
    <w:rsid w:val="00DF19E6"/>
    <w:rsid w:val="00E55F73"/>
    <w:rsid w:val="00E6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8E29"/>
  <w15:chartTrackingRefBased/>
  <w15:docId w15:val="{6D29027A-55EC-4A76-8DE5-4D166CA12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A5711"/>
    <w:rPr>
      <w:b/>
      <w:bCs/>
    </w:rPr>
  </w:style>
  <w:style w:type="character" w:styleId="Hyperlink">
    <w:name w:val="Hyperlink"/>
    <w:basedOn w:val="DefaultParagraphFont"/>
    <w:uiPriority w:val="99"/>
    <w:unhideWhenUsed/>
    <w:rsid w:val="000A5711"/>
    <w:rPr>
      <w:color w:val="0000FF"/>
      <w:u w:val="single"/>
    </w:rPr>
  </w:style>
  <w:style w:type="paragraph" w:styleId="ListParagraph">
    <w:name w:val="List Paragraph"/>
    <w:basedOn w:val="Normal"/>
    <w:uiPriority w:val="34"/>
    <w:qFormat/>
    <w:rsid w:val="004253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52818">
      <w:bodyDiv w:val="1"/>
      <w:marLeft w:val="0"/>
      <w:marRight w:val="0"/>
      <w:marTop w:val="0"/>
      <w:marBottom w:val="0"/>
      <w:divBdr>
        <w:top w:val="none" w:sz="0" w:space="0" w:color="auto"/>
        <w:left w:val="none" w:sz="0" w:space="0" w:color="auto"/>
        <w:bottom w:val="none" w:sz="0" w:space="0" w:color="auto"/>
        <w:right w:val="none" w:sz="0" w:space="0" w:color="auto"/>
      </w:divBdr>
      <w:divsChild>
        <w:div w:id="1592155160">
          <w:marLeft w:val="0"/>
          <w:marRight w:val="0"/>
          <w:marTop w:val="0"/>
          <w:marBottom w:val="0"/>
          <w:divBdr>
            <w:top w:val="none" w:sz="0" w:space="0" w:color="auto"/>
            <w:left w:val="none" w:sz="0" w:space="0" w:color="auto"/>
            <w:bottom w:val="none" w:sz="0" w:space="0" w:color="auto"/>
            <w:right w:val="none" w:sz="0" w:space="0" w:color="auto"/>
          </w:divBdr>
        </w:div>
      </w:divsChild>
    </w:div>
    <w:div w:id="1493794444">
      <w:bodyDiv w:val="1"/>
      <w:marLeft w:val="0"/>
      <w:marRight w:val="0"/>
      <w:marTop w:val="0"/>
      <w:marBottom w:val="0"/>
      <w:divBdr>
        <w:top w:val="none" w:sz="0" w:space="0" w:color="auto"/>
        <w:left w:val="none" w:sz="0" w:space="0" w:color="auto"/>
        <w:bottom w:val="none" w:sz="0" w:space="0" w:color="auto"/>
        <w:right w:val="none" w:sz="0" w:space="0" w:color="auto"/>
      </w:divBdr>
      <w:divsChild>
        <w:div w:id="803422854">
          <w:marLeft w:val="0"/>
          <w:marRight w:val="0"/>
          <w:marTop w:val="0"/>
          <w:marBottom w:val="300"/>
          <w:divBdr>
            <w:top w:val="none" w:sz="0" w:space="0" w:color="auto"/>
            <w:left w:val="none" w:sz="0" w:space="0" w:color="auto"/>
            <w:bottom w:val="none" w:sz="0" w:space="0" w:color="auto"/>
            <w:right w:val="none" w:sz="0" w:space="0" w:color="auto"/>
          </w:divBdr>
          <w:divsChild>
            <w:div w:id="1629629277">
              <w:marLeft w:val="0"/>
              <w:marRight w:val="0"/>
              <w:marTop w:val="0"/>
              <w:marBottom w:val="0"/>
              <w:divBdr>
                <w:top w:val="none" w:sz="0" w:space="0" w:color="auto"/>
                <w:left w:val="none" w:sz="0" w:space="0" w:color="auto"/>
                <w:bottom w:val="none" w:sz="0" w:space="0" w:color="auto"/>
                <w:right w:val="none" w:sz="0" w:space="0" w:color="auto"/>
              </w:divBdr>
              <w:divsChild>
                <w:div w:id="102394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ameda.edu/students/eops/" TargetMode="External"/><Relationship Id="rId13" Type="http://schemas.openxmlformats.org/officeDocument/2006/relationships/hyperlink" Target="https://foodnow.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dph.ca.gov/Programs/CFH/DWICSN/Pages/Program-Landing1.aspx" TargetMode="External"/><Relationship Id="rId17" Type="http://schemas.openxmlformats.org/officeDocument/2006/relationships/hyperlink" Target="https://www.ftb.ca.gov/file/personal/credits/young-child-tax-credit.html" TargetMode="External"/><Relationship Id="rId2" Type="http://schemas.openxmlformats.org/officeDocument/2006/relationships/customXml" Target="../customXml/item2.xml"/><Relationship Id="rId16" Type="http://schemas.openxmlformats.org/officeDocument/2006/relationships/hyperlink" Target="https://www.ftb.ca.gov/file/personal/credits/california-earned-income-tax-credit.htm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irst5california.com/" TargetMode="External"/><Relationship Id="rId5" Type="http://schemas.openxmlformats.org/officeDocument/2006/relationships/styles" Target="styles.xml"/><Relationship Id="rId15" Type="http://schemas.openxmlformats.org/officeDocument/2006/relationships/hyperlink" Target="https://www.getcalfresh.org/" TargetMode="External"/><Relationship Id="rId10" Type="http://schemas.openxmlformats.org/officeDocument/2006/relationships/hyperlink" Target="mailto:nrodrguez@peralta.edu"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alameda.edu/students/eops/" TargetMode="External"/><Relationship Id="rId14" Type="http://schemas.openxmlformats.org/officeDocument/2006/relationships/hyperlink" Target="http://211alameda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C9DED56914C441AC5A28B512EB92E8" ma:contentTypeVersion="10" ma:contentTypeDescription="Create a new document." ma:contentTypeScope="" ma:versionID="2f7780c6462ca458b92c209269bbee18">
  <xsd:schema xmlns:xsd="http://www.w3.org/2001/XMLSchema" xmlns:xs="http://www.w3.org/2001/XMLSchema" xmlns:p="http://schemas.microsoft.com/office/2006/metadata/properties" xmlns:ns3="ac6449b2-882d-43c0-be6b-f7303cfb7217" targetNamespace="http://schemas.microsoft.com/office/2006/metadata/properties" ma:root="true" ma:fieldsID="bca246dfc213bca2676ce2ba16fb80b1" ns3:_="">
    <xsd:import namespace="ac6449b2-882d-43c0-be6b-f7303cfb721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6449b2-882d-43c0-be6b-f7303cfb7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97B16C-F966-41A2-BF02-824A4647E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6449b2-882d-43c0-be6b-f7303cfb7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0521DF-3C3A-4FAA-958F-78879DC6C673}">
  <ds:schemaRefs>
    <ds:schemaRef ds:uri="http://schemas.microsoft.com/sharepoint/v3/contenttype/forms"/>
  </ds:schemaRefs>
</ds:datastoreItem>
</file>

<file path=customXml/itemProps3.xml><?xml version="1.0" encoding="utf-8"?>
<ds:datastoreItem xmlns:ds="http://schemas.openxmlformats.org/officeDocument/2006/customXml" ds:itemID="{13869248-DB0C-4C6D-AC2F-850EB40F8C40}">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purl.org/dc/dcmitype/"/>
    <ds:schemaRef ds:uri="http://schemas.openxmlformats.org/package/2006/metadata/core-properties"/>
    <ds:schemaRef ds:uri="ac6449b2-882d-43c0-be6b-f7303cfb721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Simmons</dc:creator>
  <cp:keywords/>
  <dc:description/>
  <cp:lastModifiedBy>Jeremy Simmons</cp:lastModifiedBy>
  <cp:revision>1</cp:revision>
  <dcterms:created xsi:type="dcterms:W3CDTF">2023-03-30T18:49:00Z</dcterms:created>
  <dcterms:modified xsi:type="dcterms:W3CDTF">2023-03-30T21:54:00Z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0x01010099C9DED56914C441AC5A28B512EB92E8</vt:lpwstr>
  </property>
</Properties>
</file>