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610"/>
        <w:gridCol w:w="4650"/>
        <w:gridCol w:w="2055"/>
      </w:tblGrid>
      <w:tr w:rsidR="0D7682DC" w:rsidTr="7E52F450" w14:paraId="51C69153">
        <w:tc>
          <w:tcPr>
            <w:tcW w:w="93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1B18458E" w14:textId="4511C199">
            <w:pPr>
              <w:spacing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COA Academic Senate  </w:t>
            </w:r>
          </w:p>
          <w:p w:rsidR="0D7682DC" w:rsidP="0D7682DC" w:rsidRDefault="0D7682DC" w14:paraId="1FDC8267" w14:textId="4FAB2E5E">
            <w:pPr>
              <w:spacing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Meeting Minutes </w:t>
            </w:r>
          </w:p>
          <w:p w:rsidR="0D7682DC" w:rsidP="5C79BEC6" w:rsidRDefault="0D7682DC" w14:paraId="676F5EA5" w14:textId="36924F79">
            <w:pPr>
              <w:spacing w:beforeAutospacing="on" w:afterAutospacing="on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79BEC6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Thursday, </w:t>
            </w:r>
            <w:r w:rsidRPr="5C79BEC6" w:rsidR="5E5EED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February </w:t>
            </w:r>
            <w:r w:rsidRPr="5C79BEC6" w:rsidR="432B06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16</w:t>
            </w:r>
            <w:r w:rsidRPr="5C79BEC6" w:rsidR="5E5EED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2023</w:t>
            </w:r>
          </w:p>
        </w:tc>
      </w:tr>
      <w:tr w:rsidR="0D7682DC" w:rsidTr="7E52F450" w14:paraId="7B7D1616">
        <w:tc>
          <w:tcPr>
            <w:tcW w:w="93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5B703CA2" w:rsidRDefault="0D7682DC" w14:paraId="5DDF12D6" w14:textId="2214EA5A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B703CA2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Meeting Called </w:t>
            </w:r>
            <w:proofErr w:type="gramStart"/>
            <w:r w:rsidRPr="5B703CA2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To</w:t>
            </w:r>
            <w:proofErr w:type="gramEnd"/>
            <w:r w:rsidRPr="5B703CA2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Order: 12:2</w:t>
            </w:r>
            <w:r w:rsidRPr="5B703CA2" w:rsidR="01CCDBE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  <w:r w:rsidRPr="5B703CA2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pm on Zoom </w:t>
            </w:r>
          </w:p>
          <w:p w:rsidR="0D7682DC" w:rsidP="0D7682DC" w:rsidRDefault="0D7682DC" w14:paraId="02AB598E" w14:textId="32D96AEE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Note: For Virtual meetings, senators indicate in the Zoom Chat No’s and Abstentions. </w:t>
            </w:r>
          </w:p>
          <w:p w:rsidR="0D7682DC" w:rsidP="0D7682DC" w:rsidRDefault="0D7682DC" w14:paraId="372F6B1A" w14:textId="3A81660D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Quorum: 50% + 1 </w:t>
            </w:r>
          </w:p>
          <w:p w:rsidR="0D7682DC" w:rsidP="0D7682DC" w:rsidRDefault="0D7682DC" w14:paraId="29212B76" w14:textId="501C4040">
            <w:pPr>
              <w:spacing w:beforeAutospacing="on" w:afterAutospacing="on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D7682DC" w:rsidTr="7E52F450" w14:paraId="0234C452">
        <w:tc>
          <w:tcPr>
            <w:tcW w:w="93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5B703CA2" w:rsidRDefault="0D7682DC" w14:paraId="2DA010AE" w14:textId="4BC56C34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Senators in Attendance</w:t>
            </w:r>
            <w:r w:rsidRPr="5B703CA2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  <w:r w:rsidRPr="5B703CA2" w:rsidR="3720FD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Matthew Goldstein (chair), Andrew Park</w:t>
            </w:r>
            <w:r w:rsidRPr="5B703CA2" w:rsidR="285CCD8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Susanne Altenbach, Kwesi Wilson, Bruce Pettyjohn, Jennifer Fowler, Marissa Nakano (note-taker), Richard Kaeser, Cady Carmichael</w:t>
            </w:r>
            <w:r w:rsidRPr="5B703CA2" w:rsidR="3A99499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George Cruz, Jacob Schlegel</w:t>
            </w:r>
            <w:r w:rsidRPr="5B703CA2" w:rsidR="631962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Jeff Sanceri</w:t>
            </w:r>
          </w:p>
          <w:p w:rsidR="0D7682DC" w:rsidP="0D7682DC" w:rsidRDefault="0D7682DC" w14:paraId="2624923D" w14:textId="6E774E2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5B703CA2" w:rsidRDefault="0D7682DC" w14:paraId="6A013D05" w14:textId="2DBBD288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Guests in attendance</w:t>
            </w:r>
            <w:r w:rsidRPr="5B703CA2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  <w:r w:rsidRPr="5B703CA2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  <w:r w:rsidRPr="5B703CA2" w:rsidR="0270D5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Robert Brem</w:t>
            </w:r>
          </w:p>
          <w:p w:rsidR="0D7682DC" w:rsidP="5B703CA2" w:rsidRDefault="0D7682DC" w14:paraId="7D06EC0B" w14:textId="03BA562B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0D7682DC" w:rsidTr="7E52F450" w14:paraId="4C20366B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236E3EEE" w14:textId="3B094DF7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Agenda Item</w:t>
            </w: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708448C7" w14:textId="09CAB245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Summary </w:t>
            </w: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5E4C847C" w14:textId="746667B5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Motion</w:t>
            </w: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0D7682DC" w:rsidTr="7E52F450" w14:paraId="0395F59B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5C79BEC6" w:rsidRDefault="0D7682DC" w14:paraId="1639C356" w14:textId="0CF780EE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79BEC6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Agenda Review &amp; Approval for </w:t>
            </w:r>
            <w:r w:rsidRPr="5C79BEC6" w:rsidR="653C527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February </w:t>
            </w:r>
            <w:r w:rsidRPr="5C79BEC6" w:rsidR="283157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16</w:t>
            </w:r>
            <w:r w:rsidRPr="5C79BEC6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202</w:t>
            </w:r>
            <w:r w:rsidRPr="5C79BEC6" w:rsidR="6DB040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3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A070FE4" w:rsidP="016103B2" w:rsidRDefault="3A070FE4" w14:paraId="4B75CAEB" w14:textId="44DCA02F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5C79BEC6" w:rsidRDefault="0D7682DC" w14:paraId="08A4E392" w14:textId="262DDFFD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C79BEC6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Motion to Approve Review of Agenda </w:t>
            </w:r>
            <w:r w:rsidRPr="5C79BEC6" w:rsidR="25C4CD5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February 16, 2022</w:t>
            </w:r>
          </w:p>
          <w:p w:rsidR="771DA529" w:rsidP="771DA529" w:rsidRDefault="771DA529" w14:paraId="6C003D7F" w14:textId="5686B87B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E162D84" w:rsidP="5B703CA2" w:rsidRDefault="3E162D84" w14:paraId="6DA86CC2" w14:textId="30988162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3E162D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First: </w:t>
            </w:r>
            <w:r w:rsidRPr="5B703CA2" w:rsidR="4CA552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Cady Carmichael</w:t>
            </w:r>
          </w:p>
          <w:p w:rsidR="3E162D84" w:rsidP="5B703CA2" w:rsidRDefault="3E162D84" w14:paraId="0AA32432" w14:textId="7BB1FDA2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3E162D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Second: </w:t>
            </w:r>
            <w:r w:rsidRPr="5B703CA2" w:rsidR="615D6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Marissa Nakano</w:t>
            </w:r>
          </w:p>
          <w:p w:rsidR="615D6875" w:rsidP="5B703CA2" w:rsidRDefault="615D6875" w14:paraId="54DB85B9" w14:textId="78C7E1E4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615D68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MOU</w:t>
            </w:r>
          </w:p>
          <w:p w:rsidR="0D7682DC" w:rsidP="016103B2" w:rsidRDefault="0D7682DC" w14:paraId="715AB0A9" w14:textId="78FC8851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0D7682DC" w:rsidTr="7E52F450" w14:paraId="63700859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5B703CA2" w:rsidRDefault="0D7682DC" w14:paraId="4767AAF0" w14:textId="1764A6F2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Review of minutes from </w:t>
            </w:r>
            <w:r w:rsidRPr="5B703CA2" w:rsidR="019C2B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December 1</w:t>
            </w:r>
            <w:r w:rsidRPr="5B703CA2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2022</w:t>
            </w:r>
            <w:r w:rsidRPr="5B703CA2" w:rsidR="486B18A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5B703CA2" w:rsidR="46703F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February 2, 2023</w:t>
            </w:r>
            <w:r w:rsidRPr="5B703CA2" w:rsidR="04C513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and February 14, 2023 (special joint meeting with Chairs)</w:t>
            </w:r>
          </w:p>
          <w:p w:rsidR="0D7682DC" w:rsidP="0D7682DC" w:rsidRDefault="0D7682DC" w14:paraId="12F9833B" w14:textId="72ACE83A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5B73FDD9" w14:textId="0A9862C1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Any grammatical changes can be sent directly to M. Nakano or M. Goldstein.  </w:t>
            </w:r>
          </w:p>
          <w:p w:rsidR="0D7682DC" w:rsidP="0D7682DC" w:rsidRDefault="0D7682DC" w14:paraId="22976ABD" w14:textId="60B6B141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0D7682DC" w:rsidRDefault="0D7682DC" w14:paraId="1658B503" w14:textId="74BB5FB8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0D7682DC" w:rsidP="0D7682DC" w:rsidRDefault="0D7682DC" w14:paraId="633EA46E" w14:textId="2DAF42DE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5B703CA2" w:rsidRDefault="0D7682DC" w14:paraId="4BEC32A6" w14:textId="0EECE852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Motion to approve minutes</w:t>
            </w:r>
            <w:r w:rsidRPr="5B703CA2" w:rsidR="3750D4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from Dec 1, 2022</w:t>
            </w:r>
            <w:r w:rsidRPr="5B703CA2" w:rsidR="63C74A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; </w:t>
            </w:r>
            <w:r w:rsidRPr="5B703CA2" w:rsidR="3750D46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Feb 2, 2023</w:t>
            </w:r>
            <w:r w:rsidRPr="5B703CA2" w:rsidR="315F46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; Feb 14, 2023</w:t>
            </w:r>
          </w:p>
          <w:p w:rsidR="016103B2" w:rsidP="771DA529" w:rsidRDefault="016103B2" w14:paraId="3A5F0FB6" w14:textId="0CE99C1A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19B7FBF4" w:rsidP="5B703CA2" w:rsidRDefault="19B7FBF4" w14:paraId="63E26820" w14:textId="79502162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19B7FB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First: </w:t>
            </w:r>
            <w:r w:rsidRPr="5B703CA2" w:rsidR="325E5B3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Andrew Park</w:t>
            </w:r>
          </w:p>
          <w:p w:rsidR="19B7FBF4" w:rsidP="5B703CA2" w:rsidRDefault="19B7FBF4" w14:paraId="716B149B" w14:textId="10957D2C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19B7FB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Second:</w:t>
            </w:r>
            <w:r w:rsidRPr="5B703CA2" w:rsidR="4EDC26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Susanne Altenbach</w:t>
            </w:r>
          </w:p>
          <w:p w:rsidR="4EDC2669" w:rsidP="5B703CA2" w:rsidRDefault="4EDC2669" w14:paraId="40A9D89E" w14:textId="07CD111A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4EDC266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MOU</w:t>
            </w:r>
          </w:p>
          <w:p w:rsidR="0D7682DC" w:rsidP="016103B2" w:rsidRDefault="0D7682DC" w14:paraId="05E5C67B" w14:textId="75B3E93A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0D7682DC" w:rsidTr="7E52F450" w14:paraId="42BD6A45">
        <w:trPr>
          <w:trHeight w:val="1800"/>
        </w:trPr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5C79BEC6" w:rsidRDefault="0D7682DC" w14:paraId="3EF9725C" w14:textId="1BFB62C1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C79BEC6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Action Items: </w:t>
            </w:r>
            <w:r w:rsidRPr="5C79BEC6" w:rsidR="0F8CE4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None</w:t>
            </w:r>
          </w:p>
          <w:p w:rsidR="016103B2" w:rsidP="5B703CA2" w:rsidRDefault="016103B2" w14:paraId="33C1B244" w14:textId="748E03C1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5C79BEC6" w:rsidRDefault="0D7682DC" w14:paraId="16731B2B" w14:textId="588EF9B2">
            <w:pPr>
              <w:spacing w:beforeAutospacing="on" w:afterAutospacing="on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C79BEC6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93E003D" w:rsidP="5B703CA2" w:rsidRDefault="393E003D" w14:paraId="1613A4D3" w14:textId="1DF18663">
            <w:pPr>
              <w:pStyle w:val="ListParagraph"/>
              <w:spacing w:beforeAutospacing="on" w:afterAutospacing="on"/>
              <w:ind w:left="0"/>
            </w:pP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1F359241" w:rsidRDefault="0D7682DC" w14:paraId="62BBEF3E" w14:textId="059204E4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71DA529" w:rsidP="771DA529" w:rsidRDefault="771DA529" w14:paraId="1AA047B7" w14:textId="2C61429D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16103B2" w:rsidP="771DA529" w:rsidRDefault="016103B2" w14:paraId="1B65BA77" w14:textId="369571DE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71DA529" w:rsidP="771DA529" w:rsidRDefault="771DA529" w14:paraId="2625DBA8" w14:textId="687FFE4E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71DA529" w:rsidP="771DA529" w:rsidRDefault="771DA529" w14:paraId="3A07D283" w14:textId="114B9356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016103B2" w:rsidRDefault="0D7682DC" w14:paraId="609B52D0" w14:textId="78788CE1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0D7682DC" w:rsidTr="7E52F450" w14:paraId="5AA08EF7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1F359241" w:rsidRDefault="0D7682DC" w14:paraId="46FA3B5F" w14:textId="2EFE5A94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F359241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Discussion Items:  </w:t>
            </w:r>
          </w:p>
          <w:p w:rsidR="0D7682DC" w:rsidP="016103B2" w:rsidRDefault="0D7682DC" w14:paraId="0D6A6A99" w14:textId="1C9B2348">
            <w:pPr>
              <w:pStyle w:val="Normal"/>
              <w:spacing w:beforeAutospacing="on" w:afterAutospacing="on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5C79BEC6" w:rsidRDefault="0D7682DC" w14:paraId="46B90388" w14:textId="6F8EC26D">
            <w:pPr>
              <w:pStyle w:val="ListParagraph"/>
              <w:numPr>
                <w:ilvl w:val="0"/>
                <w:numId w:val="28"/>
              </w:numPr>
              <w:spacing w:beforeAutospacing="on" w:afterAutospacing="on"/>
              <w:ind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B703CA2" w:rsidR="13FE8B7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Proposed resolution on class cutting as enrollment mgmt. (A. Park)</w:t>
            </w:r>
          </w:p>
          <w:p w:rsidR="5B703CA2" w:rsidP="5B703CA2" w:rsidRDefault="5B703CA2" w14:paraId="6E357C78" w14:textId="6266736C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7B8C74BD" w14:textId="2C549ED3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590AB345" w14:textId="5A881BD0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1381C011" w14:textId="0BECF014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68C85F2B" w14:textId="7237AE86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656FC8A9" w14:textId="5CCE56F0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53836534" w14:textId="3636ECA3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47E7ABAB" w14:textId="18ED4A0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5EA711A3" w14:textId="40779D33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2EFA922B" w14:textId="5D09CD1F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754AB8EC" w14:textId="3E84769F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50E56B07" w14:textId="610D145B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079F739A" w14:textId="0DF445EA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21262DA6" w14:textId="0C622A2E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21B89997" w14:textId="6E24F9A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1EAD2842" w14:textId="081DA72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62A17CB8" w14:textId="2CB747B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1BFB9214" w14:textId="6381847A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0498EC5B" w14:textId="02D52F9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7958E6D2" w14:textId="4EE554B1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5D08B3D7" w14:textId="157C1963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0244F098" w14:textId="7053DE86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588A2A1A" w14:textId="69F82BAB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0ACB8E92" w14:textId="64C59ED2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30695603" w14:textId="07C08A8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11E5AD1D" w14:textId="0B223673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023FA97D" w14:textId="3F32AC7C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1C1B69D7" w14:textId="156C42B2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5EF7FB1A" w14:textId="3EE6A05F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7AAA12FE" w14:textId="41DF1851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12874C0C" w14:textId="6B51CBBF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3A241DAD" w14:textId="147E69C0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2D8B9A0C" w14:textId="747E6B5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6A614E75" w14:textId="18EEF8C0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31FEA8C6" w14:textId="15EF5FE1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319A7195" w14:textId="2C2A527F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57B9B40A" w14:textId="6E06BE1D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17586DFE" w14:textId="2727A510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68E3BE86" w14:textId="7605B050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B703CA2" w:rsidP="5B703CA2" w:rsidRDefault="5B703CA2" w14:paraId="284FCB90" w14:textId="273FBD97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5C79BEC6" w:rsidP="5C79BEC6" w:rsidRDefault="5C79BEC6" w14:paraId="38263285" w14:textId="3A3A4B53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13FE8B70" w:rsidP="5C79BEC6" w:rsidRDefault="13FE8B70" w14:paraId="671B0FF3" w14:textId="0AF612BA">
            <w:pPr>
              <w:pStyle w:val="ListParagraph"/>
              <w:numPr>
                <w:ilvl w:val="0"/>
                <w:numId w:val="28"/>
              </w:numPr>
              <w:spacing w:beforeAutospacing="on" w:afterAutospacing="on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B703CA2" w:rsidR="13FE8B70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Virtual meeting attendance (R. Brem)</w:t>
            </w:r>
          </w:p>
          <w:p w:rsidR="0D7682DC" w:rsidP="1F359241" w:rsidRDefault="0D7682DC" w14:paraId="242C45BA" w14:textId="3B731A86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D7682DC" w:rsidP="1F359241" w:rsidRDefault="0D7682DC" w14:paraId="35B30246" w14:textId="23CCB16C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0D7682DC" w:rsidP="0D7682DC" w:rsidRDefault="0D7682DC" w14:paraId="5C8F914E" w14:textId="01DD20E2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0D7682DC" w:rsidP="0D7682DC" w:rsidRDefault="0D7682DC" w14:paraId="03DEE766" w14:textId="03189730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5C6F9FA6" w14:textId="4F1A4C86">
            <w:pPr>
              <w:spacing w:beforeAutospacing="on" w:afterAutospacing="on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016103B2" w:rsidRDefault="0D7682DC" w14:paraId="5D7592F0" w14:textId="07683C21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16103B2" w:rsidP="5B703CA2" w:rsidRDefault="016103B2" w14:paraId="510A7C59" w14:textId="2463F95F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  <w:r w:rsidRPr="5B703CA2" w:rsidR="0A5E6D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Summary #1:</w:t>
            </w:r>
          </w:p>
          <w:p w:rsidR="0A5E6D03" w:rsidP="5B703CA2" w:rsidRDefault="0A5E6D03" w14:paraId="0ADC3A19" w14:textId="501219E1">
            <w:pPr>
              <w:pStyle w:val="ListParagraph"/>
              <w:numPr>
                <w:ilvl w:val="0"/>
                <w:numId w:val="29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0A5E6D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Andrew provided a draft of the resolution in the AS SharePoint</w:t>
            </w:r>
            <w:r w:rsidRPr="5B703CA2" w:rsidR="767E0C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5B703CA2" w:rsidR="0A5E6D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shared during meeting</w:t>
            </w:r>
            <w:r w:rsidRPr="5B703CA2" w:rsidR="2416969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and dropped link into the chat</w:t>
            </w:r>
          </w:p>
          <w:p w:rsidR="5D8AC75E" w:rsidP="5B703CA2" w:rsidRDefault="5D8AC75E" w14:paraId="48695B55" w14:textId="6BC34B77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5D8AC75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Discussion:</w:t>
            </w:r>
          </w:p>
          <w:p w:rsidR="57D19BBE" w:rsidP="5B703CA2" w:rsidRDefault="57D19BBE" w14:paraId="03307F76" w14:textId="10D68353">
            <w:pPr>
              <w:pStyle w:val="ListParagraph"/>
              <w:numPr>
                <w:ilvl w:val="0"/>
                <w:numId w:val="29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57D19B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R. Brem: commented on the historical practice of class cuts</w:t>
            </w:r>
            <w:r w:rsidRPr="5B703CA2" w:rsidR="0CDCB3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; commented that enrollment management and class cancellations </w:t>
            </w:r>
            <w:r w:rsidRPr="5B703CA2" w:rsidR="0CDCB3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are not </w:t>
            </w:r>
            <w:r w:rsidRPr="5B703CA2" w:rsidR="0CDCB32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connected</w:t>
            </w:r>
          </w:p>
          <w:p w:rsidR="57D19BBE" w:rsidP="5B703CA2" w:rsidRDefault="57D19BBE" w14:paraId="7CC2E543" w14:textId="3FE0F74D">
            <w:pPr>
              <w:pStyle w:val="ListParagraph"/>
              <w:numPr>
                <w:ilvl w:val="0"/>
                <w:numId w:val="29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57D19B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A. Park: commented how faculty can hold administrative accountable to the community to not cut classes (at least for COA)</w:t>
            </w:r>
          </w:p>
          <w:p w:rsidR="0DDDE711" w:rsidP="5B703CA2" w:rsidRDefault="0DDDE711" w14:paraId="2C662415" w14:textId="118D0FFB">
            <w:pPr>
              <w:pStyle w:val="ListParagraph"/>
              <w:numPr>
                <w:ilvl w:val="0"/>
                <w:numId w:val="29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0DDDE71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J. Schlegel: does COA have a reputation for class cancellations? A. Park responded that this is a PCCD-wide issue</w:t>
            </w:r>
          </w:p>
          <w:p w:rsidR="6FE68F46" w:rsidP="5B703CA2" w:rsidRDefault="6FE68F46" w14:paraId="5A94ADC6" w14:textId="44532145">
            <w:pPr>
              <w:pStyle w:val="ListParagraph"/>
              <w:numPr>
                <w:ilvl w:val="0"/>
                <w:numId w:val="29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6FE68F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J. </w:t>
            </w:r>
            <w:proofErr w:type="spellStart"/>
            <w:r w:rsidRPr="5B703CA2" w:rsidR="6FE68F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Sanceri</w:t>
            </w:r>
            <w:proofErr w:type="spellEnd"/>
            <w:r w:rsidRPr="5B703CA2" w:rsidR="6FE68F4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 what is the next step if Administration is not supportive?  A. Park states he is optimistic, but if they are not in agreement, we expect this decision in writing</w:t>
            </w:r>
          </w:p>
          <w:p w:rsidR="19037DEB" w:rsidP="5B703CA2" w:rsidRDefault="19037DEB" w14:paraId="19AD76A7" w14:textId="665155D5">
            <w:pPr>
              <w:pStyle w:val="ListParagraph"/>
              <w:numPr>
                <w:ilvl w:val="0"/>
                <w:numId w:val="29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19037D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Discussion about having “fiscal competency” in our Mission (“ABC’s) as part of our statement.</w:t>
            </w:r>
            <w:r w:rsidRPr="5B703CA2" w:rsidR="0D3EB5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In creating the ABC’s, the administration at the time was numbers oriented</w:t>
            </w:r>
          </w:p>
          <w:p w:rsidR="5B703CA2" w:rsidP="5B703CA2" w:rsidRDefault="5B703CA2" w14:paraId="2B5324EB" w14:textId="78C803F6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2BD53EDB" w:rsidP="5B703CA2" w:rsidRDefault="2BD53EDB" w14:paraId="1FD53D70" w14:textId="08B9C918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2BD53E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Suggestion</w:t>
            </w:r>
            <w:r w:rsidRPr="5B703CA2" w:rsidR="0BF63C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 for next draft</w:t>
            </w:r>
            <w:r w:rsidRPr="5B703CA2" w:rsidR="2BD53E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</w:t>
            </w:r>
          </w:p>
          <w:p w:rsidR="05BB463A" w:rsidP="5B703CA2" w:rsidRDefault="05BB463A" w14:paraId="247F2837" w14:textId="2E0F48D1">
            <w:pPr>
              <w:pStyle w:val="ListParagraph"/>
              <w:numPr>
                <w:ilvl w:val="0"/>
                <w:numId w:val="29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05BB463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Integrate</w:t>
            </w:r>
            <w:r w:rsidRPr="5B703CA2" w:rsidR="2BD53E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comments regarding enrollment management</w:t>
            </w:r>
            <w:r w:rsidRPr="5B703CA2" w:rsidR="650DB8D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; </w:t>
            </w:r>
            <w:r w:rsidRPr="5B703CA2" w:rsidR="1CD60E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how it isn’t </w:t>
            </w:r>
            <w:r w:rsidRPr="5B703CA2" w:rsidR="2BD53E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linked with class cuts</w:t>
            </w:r>
          </w:p>
          <w:p w:rsidR="5A4C05E6" w:rsidP="5B703CA2" w:rsidRDefault="5A4C05E6" w14:paraId="00F78DFF" w14:textId="38201786">
            <w:pPr>
              <w:pStyle w:val="ListParagraph"/>
              <w:numPr>
                <w:ilvl w:val="0"/>
                <w:numId w:val="29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5A4C05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Add in information stating </w:t>
            </w:r>
            <w:r w:rsidRPr="5B703CA2" w:rsidR="2BD53E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FTEF budgets </w:t>
            </w:r>
            <w:r w:rsidRPr="5B703CA2" w:rsidR="73E7EF1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are set before</w:t>
            </w:r>
            <w:r w:rsidRPr="5B703CA2" w:rsidR="2BD53E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B703CA2" w:rsidR="2BD53E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semester begins</w:t>
            </w:r>
            <w:r w:rsidRPr="5B703CA2" w:rsidR="088D329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;</w:t>
            </w:r>
            <w:r w:rsidRPr="5B703CA2" w:rsidR="712DE0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there is no need to cut to save funding</w:t>
            </w:r>
          </w:p>
          <w:p w:rsidR="2BD53EDB" w:rsidP="5B703CA2" w:rsidRDefault="2BD53EDB" w14:paraId="733A4893" w14:textId="6DB22B56">
            <w:pPr>
              <w:pStyle w:val="ListParagraph"/>
              <w:numPr>
                <w:ilvl w:val="0"/>
                <w:numId w:val="29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2BD53E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Can add in a point about maximizing enrollment with FTEF</w:t>
            </w:r>
          </w:p>
          <w:p w:rsidR="281DD558" w:rsidP="5B703CA2" w:rsidRDefault="281DD558" w14:paraId="67016CF8" w14:textId="3ABD9890">
            <w:pPr>
              <w:pStyle w:val="ListParagraph"/>
              <w:numPr>
                <w:ilvl w:val="0"/>
                <w:numId w:val="29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281DD5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Directly write that we are not going to cancel classes</w:t>
            </w:r>
          </w:p>
          <w:p w:rsidR="281DD558" w:rsidP="5B703CA2" w:rsidRDefault="281DD558" w14:paraId="563AFB48" w14:textId="419A1B38">
            <w:pPr>
              <w:pStyle w:val="ListParagraph"/>
              <w:numPr>
                <w:ilvl w:val="0"/>
                <w:numId w:val="29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281DD5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Adding a “Whereas” in anticipation of their argument</w:t>
            </w:r>
          </w:p>
          <w:p w:rsidR="281DD558" w:rsidP="5B703CA2" w:rsidRDefault="281DD558" w14:paraId="22B71C04" w14:textId="2D3938DC">
            <w:pPr>
              <w:pStyle w:val="ListParagraph"/>
              <w:numPr>
                <w:ilvl w:val="0"/>
                <w:numId w:val="29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281DD5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“Be in Resolved” adding in verbiage to include faculty in class scheduling decision as 10+1 </w:t>
            </w:r>
          </w:p>
          <w:p w:rsidR="5B703CA2" w:rsidP="5B703CA2" w:rsidRDefault="5B703CA2" w14:paraId="5876149F" w14:textId="1682341C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934098E" w:rsidP="5B703CA2" w:rsidRDefault="3934098E" w14:paraId="2EEF1BF8" w14:textId="223F9C5B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</w:pPr>
            <w:r w:rsidRPr="5B703CA2" w:rsidR="393409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u w:val="single"/>
                <w:lang w:val="en-US"/>
              </w:rPr>
              <w:t>Summary #2</w:t>
            </w:r>
          </w:p>
          <w:p w:rsidR="76C9BD5C" w:rsidP="5B703CA2" w:rsidRDefault="76C9BD5C" w14:paraId="1BEB27E8" w14:textId="6B685651">
            <w:pPr>
              <w:pStyle w:val="ListParagraph"/>
              <w:numPr>
                <w:ilvl w:val="0"/>
                <w:numId w:val="30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76C9BD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Recently, the interpretation of the rules by administrators is requiring </w:t>
            </w:r>
            <w:r w:rsidRPr="5B703CA2" w:rsidR="418095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department </w:t>
            </w:r>
            <w:r w:rsidRPr="5B703CA2" w:rsidR="76C9BD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chairs to meet in person.  This interpretation is not in tune with the current time, post-pandemic</w:t>
            </w:r>
          </w:p>
          <w:p w:rsidR="506D87B3" w:rsidP="5B703CA2" w:rsidRDefault="506D87B3" w14:paraId="44CCC43C" w14:textId="6D9966C7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506D87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Robust discussion</w:t>
            </w:r>
            <w:r w:rsidRPr="5B703CA2" w:rsidR="052CEA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</w:t>
            </w:r>
          </w:p>
          <w:p w:rsidR="052CEA3D" w:rsidP="5B703CA2" w:rsidRDefault="052CEA3D" w14:paraId="09829ECE" w14:textId="4C146D1E">
            <w:pPr>
              <w:pStyle w:val="ListParagraph"/>
              <w:numPr>
                <w:ilvl w:val="0"/>
                <w:numId w:val="30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052CEA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Department meetings are department business, not PCCD.  Contract language does not speak directly to inter-departmental meetings with an in-person requirement</w:t>
            </w:r>
          </w:p>
          <w:p w:rsidR="506D87B3" w:rsidP="5B703CA2" w:rsidRDefault="506D87B3" w14:paraId="77A7C0D4" w14:textId="745E1BF6">
            <w:pPr>
              <w:pStyle w:val="ListParagraph"/>
              <w:numPr>
                <w:ilvl w:val="0"/>
                <w:numId w:val="30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506D87B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Remote learning and meetings have proven to be effective; </w:t>
            </w:r>
            <w:r w:rsidRPr="5B703CA2" w:rsidR="2C1ACE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Comments from Union Grievance officer J. </w:t>
            </w:r>
            <w:proofErr w:type="spellStart"/>
            <w:r w:rsidRPr="5B703CA2" w:rsidR="2C1ACE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Sanceri</w:t>
            </w:r>
            <w:proofErr w:type="spellEnd"/>
            <w:r w:rsidRPr="5B703CA2" w:rsidR="2C1ACE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regarding modality</w:t>
            </w:r>
            <w:r w:rsidRPr="5B703CA2" w:rsidR="320F183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(class or meeting)</w:t>
            </w:r>
            <w:r w:rsidRPr="5B703CA2" w:rsidR="2C1ACE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academic freedom, and pedagogies for remote and In-person learning</w:t>
            </w:r>
          </w:p>
          <w:p w:rsidR="67213867" w:rsidP="7E52F450" w:rsidRDefault="67213867" w14:paraId="22A1C375" w14:textId="73BF3206">
            <w:pPr>
              <w:pStyle w:val="ListParagraph"/>
              <w:numPr>
                <w:ilvl w:val="0"/>
                <w:numId w:val="30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7E52F450" w:rsidR="672138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Clarification: accommodations from HR exempt from in-person requirement and accessing resources necessary to do </w:t>
            </w:r>
            <w:r w:rsidRPr="7E52F450" w:rsidR="672138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you</w:t>
            </w:r>
            <w:r w:rsidRPr="7E52F450" w:rsidR="30075E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 </w:t>
            </w:r>
            <w:r w:rsidRPr="7E52F450" w:rsidR="6721386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job</w:t>
            </w:r>
            <w:r w:rsidRPr="7E52F450" w:rsidR="1F5F87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.  </w:t>
            </w:r>
            <w:r w:rsidRPr="7E52F450" w:rsidR="1F5F87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However, one can argue that if </w:t>
            </w:r>
            <w:r w:rsidRPr="7E52F450" w:rsidR="1F5F87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it’s</w:t>
            </w:r>
            <w:r w:rsidRPr="7E52F450" w:rsidR="1F5F87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possible for those with accommodations, </w:t>
            </w:r>
            <w:r w:rsidRPr="7E52F450" w:rsidR="1F5F87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it’s</w:t>
            </w:r>
            <w:r w:rsidRPr="7E52F450" w:rsidR="1F5F87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possible for all</w:t>
            </w:r>
          </w:p>
          <w:p w:rsidR="1F5F8735" w:rsidP="5B703CA2" w:rsidRDefault="1F5F8735" w14:paraId="57E0AD69" w14:textId="251169BD">
            <w:pPr>
              <w:pStyle w:val="ListParagraph"/>
              <w:numPr>
                <w:ilvl w:val="0"/>
                <w:numId w:val="30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1F5F87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Brown Act: no guidance from PCCD regarding in-person meetings at time of this meeting</w:t>
            </w:r>
          </w:p>
          <w:p w:rsidR="6BDF650D" w:rsidP="5B703CA2" w:rsidRDefault="6BDF650D" w14:paraId="704406E1" w14:textId="490EA8C5">
            <w:pPr>
              <w:pStyle w:val="ListParagraph"/>
              <w:numPr>
                <w:ilvl w:val="0"/>
                <w:numId w:val="30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6BDF65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C. Carmichael: interested in seeing the SCFF breakdown of in person, synchronous, and async because </w:t>
            </w:r>
            <w:proofErr w:type="gramStart"/>
            <w:r w:rsidRPr="5B703CA2" w:rsidR="6BDF65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it’s driving</w:t>
            </w:r>
            <w:proofErr w:type="gramEnd"/>
            <w:r w:rsidRPr="5B703CA2" w:rsidR="6BDF65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 lot of decisions.  Chairs are asked to aim for 50-55% in per</w:t>
            </w:r>
            <w:r w:rsidRPr="5B703CA2" w:rsidR="09528A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son (admin did not provide </w:t>
            </w:r>
            <w:r w:rsidRPr="5B703CA2" w:rsidR="56799E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info where </w:t>
            </w:r>
            <w:r w:rsidRPr="5B703CA2" w:rsidR="09528A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this </w:t>
            </w:r>
            <w:r w:rsidRPr="5B703CA2" w:rsidR="4A97336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number comes from</w:t>
            </w:r>
            <w:r w:rsidRPr="5B703CA2" w:rsidR="09528A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); </w:t>
            </w:r>
            <w:r w:rsidRPr="5B703CA2" w:rsidR="42150B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admin acknowledges it varies by discipline; </w:t>
            </w:r>
            <w:r w:rsidRPr="5B703CA2" w:rsidR="09528AB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we need to hold admin accountable for facilities concerns for in person space</w:t>
            </w:r>
          </w:p>
          <w:p w:rsidR="6D610B1A" w:rsidP="5B703CA2" w:rsidRDefault="6D610B1A" w14:paraId="5E690519" w14:textId="1FDAF312">
            <w:pPr>
              <w:pStyle w:val="ListParagraph"/>
              <w:numPr>
                <w:ilvl w:val="0"/>
                <w:numId w:val="30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6D610B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K. Wilson: </w:t>
            </w:r>
            <w:r w:rsidRPr="5B703CA2" w:rsidR="3A881E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PCCD needs </w:t>
            </w:r>
            <w:r w:rsidRPr="5B703CA2" w:rsidR="6D610B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to </w:t>
            </w:r>
            <w:r w:rsidRPr="5B703CA2" w:rsidR="3A881E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put effort into </w:t>
            </w:r>
            <w:r w:rsidRPr="5B703CA2" w:rsidR="6D610B1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collecting data from students to assess what modality they’re looking for.  The online polls in previous semesters are not an accurate way to access</w:t>
            </w:r>
            <w:r w:rsidRPr="5B703CA2" w:rsidR="499F28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.  Ask the students: they are the ones affected!</w:t>
            </w:r>
          </w:p>
          <w:p w:rsidR="499F2896" w:rsidP="5B703CA2" w:rsidRDefault="499F2896" w14:paraId="59226A4C" w14:textId="150C52DB">
            <w:pPr>
              <w:pStyle w:val="ListParagraph"/>
              <w:numPr>
                <w:ilvl w:val="0"/>
                <w:numId w:val="30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499F289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B. Pettyjohn: facility maintenance needs to be prioritized (heating, AC, basic needs).  Drop an email to your Trustees to conv</w:t>
            </w:r>
            <w:r w:rsidRPr="5B703CA2" w:rsidR="0575FEA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ey that we ARE concerned about facilities (apparently, the Board meeting believes faculty have not voiced their challenges)</w:t>
            </w:r>
          </w:p>
          <w:p w:rsidR="55079024" w:rsidP="5B703CA2" w:rsidRDefault="55079024" w14:paraId="723C1FC1" w14:textId="38DC2B79">
            <w:pPr>
              <w:pStyle w:val="ListParagraph"/>
              <w:numPr>
                <w:ilvl w:val="0"/>
                <w:numId w:val="30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5507902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R. Brem: we have data! Each discipline can see which courses are slow </w:t>
            </w:r>
            <w:r w:rsidRPr="5B703CA2" w:rsidR="281108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and which fill up quickly.  Will we have an action item in the future?  M. Goldstein states it’s likely</w:t>
            </w:r>
          </w:p>
          <w:p w:rsidR="1F359241" w:rsidP="1F359241" w:rsidRDefault="1F359241" w14:paraId="197D48C3" w14:textId="526E3225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016103B2" w:rsidRDefault="0D7682DC" w14:paraId="72DF2AE9" w14:textId="73FDF8DC">
            <w:pPr>
              <w:pStyle w:val="ListParagraph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1897D637" w14:textId="4B6BA368">
            <w:pPr>
              <w:spacing w:beforeAutospacing="on" w:afterAutospacing="on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D7682DC" w:rsidTr="7E52F450" w14:paraId="1C49A809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40E9CC04" w14:textId="23658478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Officer Reports </w:t>
            </w:r>
          </w:p>
          <w:p w:rsidR="0D7682DC" w:rsidP="0D7682DC" w:rsidRDefault="0D7682DC" w14:paraId="797D8678" w14:textId="24650A6D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5B703CA2" w:rsidRDefault="0D7682DC" w14:paraId="60E6D5D2" w14:textId="471D818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64C871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Vice President</w:t>
            </w:r>
            <w:r w:rsidRPr="5B703CA2" w:rsidR="51CD28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tentatively </w:t>
            </w:r>
            <w:r w:rsidRPr="5B703CA2" w:rsidR="75A6E4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investigate</w:t>
            </w:r>
            <w:r w:rsidRPr="5B703CA2" w:rsidR="51CD28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locations for Emeritus Luncheon.  If folks know</w:t>
            </w:r>
            <w:r w:rsidRPr="5B703CA2" w:rsidR="2E6AD8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about any</w:t>
            </w:r>
            <w:r w:rsidRPr="5B703CA2" w:rsidR="51CD286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retirements, </w:t>
            </w:r>
            <w:r w:rsidRPr="5B703CA2" w:rsidR="16D8A3F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let her know</w:t>
            </w:r>
          </w:p>
          <w:p w:rsidR="0D7682DC" w:rsidP="5B703CA2" w:rsidRDefault="0D7682DC" w14:paraId="03F991F2" w14:textId="793F1D44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5B703CA2" w:rsidRDefault="0D7682DC" w14:paraId="37F2E50F" w14:textId="2753E9EB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64C871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Treasurer</w:t>
            </w:r>
            <w:r w:rsidRPr="5B703CA2" w:rsidR="66B5ED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 have enough funding for one in person attendees for spring plenary</w:t>
            </w:r>
            <w:r w:rsidRPr="5B703CA2" w:rsidR="77D815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(April 20-22 in Orange County)</w:t>
            </w:r>
          </w:p>
          <w:p w:rsidR="0D7682DC" w:rsidP="5B703CA2" w:rsidRDefault="0D7682DC" w14:paraId="7EE7D463" w14:textId="0175153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5B703CA2" w:rsidRDefault="0D7682DC" w14:paraId="2C582B42" w14:textId="0655630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64C871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Secretary</w:t>
            </w:r>
            <w:r w:rsidRPr="5B703CA2" w:rsidR="71BD2BB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  <w:r w:rsidRPr="5B703CA2" w:rsidR="754C6E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none</w:t>
            </w:r>
          </w:p>
          <w:p w:rsidR="0D7682DC" w:rsidP="5B703CA2" w:rsidRDefault="0D7682DC" w14:paraId="6E0E1FDB" w14:textId="4C2DE979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5B703CA2" w:rsidRDefault="0D7682DC" w14:paraId="0A751373" w14:textId="5398EC72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64C8713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President</w:t>
            </w:r>
            <w:r w:rsidRPr="5B703CA2" w:rsidR="0597114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</w:t>
            </w:r>
            <w:r w:rsidRPr="5B703CA2" w:rsidR="6C4A1A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</w:p>
          <w:p w:rsidR="0D7682DC" w:rsidP="5B703CA2" w:rsidRDefault="0D7682DC" w14:paraId="68395BF4" w14:textId="25263C50">
            <w:pPr>
              <w:pStyle w:val="ListParagraph"/>
              <w:numPr>
                <w:ilvl w:val="0"/>
                <w:numId w:val="31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6C4A1A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Our candidates (Kwesi Wilson and Carla Pegues) from ASCOA did not receive the Hayward nomination at ACCJC</w:t>
            </w:r>
          </w:p>
          <w:p w:rsidR="0D7682DC" w:rsidP="5B703CA2" w:rsidRDefault="0D7682DC" w14:paraId="58D7A045" w14:textId="3E42263A">
            <w:pPr>
              <w:pStyle w:val="ListParagraph"/>
              <w:numPr>
                <w:ilvl w:val="0"/>
                <w:numId w:val="31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6C4A1A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Upcoming: a formal resolution to create a free-standing Ethnic Studies Department (comment from J. Campbell)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037711FA" w14:textId="4A737E38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0D7682DC" w:rsidTr="7E52F450" w14:paraId="635C4F4B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2925127C" w14:textId="26649793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Announcements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7B936704" w:rsidP="5B703CA2" w:rsidRDefault="7B936704" w14:paraId="26EAB7E1" w14:textId="571F3423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5B703CA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A. </w:t>
            </w:r>
            <w:r w:rsidRPr="5B703CA2" w:rsidR="46FB5AA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Park: PFT chapter meeting is online and in person.  Contact Andrew Park if you need to link (check personal and Peralta emails)</w:t>
            </w:r>
          </w:p>
          <w:p w:rsidR="7B936704" w:rsidP="5B703CA2" w:rsidRDefault="7B936704" w14:paraId="1FC555C2" w14:textId="19D0CBB4">
            <w:pPr>
              <w:pStyle w:val="ListParagraph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16103B2" w:rsidRDefault="0D7682DC" w14:paraId="26F6B8A7" w14:textId="221B203F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0D7682DC" w:rsidTr="7E52F450" w14:paraId="6E79AF22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3CEE81D3" w:rsidP="0D7682DC" w:rsidRDefault="3CEE81D3" w14:paraId="6098D891" w14:textId="5096FBC8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D7682DC" w:rsidR="3CEE81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DAS Updates/</w:t>
            </w:r>
            <w:r w:rsidRPr="0D7682DC" w:rsidR="3CEE81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Announcements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65917214" w:rsidP="5B703CA2" w:rsidRDefault="65917214" w14:paraId="0DA6D813" w14:textId="5873D28A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4F9B24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J. Sanceri: </w:t>
            </w:r>
          </w:p>
          <w:p w:rsidR="65917214" w:rsidP="5B703CA2" w:rsidRDefault="65917214" w14:paraId="24F8429F" w14:textId="3643C5A8">
            <w:pPr>
              <w:pStyle w:val="ListParagraph"/>
              <w:numPr>
                <w:ilvl w:val="0"/>
                <w:numId w:val="33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4F9B24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Issues with facilities</w:t>
            </w:r>
          </w:p>
          <w:p w:rsidR="65917214" w:rsidP="5B703CA2" w:rsidRDefault="65917214" w14:paraId="376800AB" w14:textId="02823035">
            <w:pPr>
              <w:pStyle w:val="ListParagraph"/>
              <w:numPr>
                <w:ilvl w:val="0"/>
                <w:numId w:val="33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4F9B24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DE and modality issue discussions</w:t>
            </w:r>
          </w:p>
          <w:p w:rsidR="65917214" w:rsidP="5B703CA2" w:rsidRDefault="65917214" w14:paraId="3532FF14" w14:textId="133B6097">
            <w:pPr>
              <w:pStyle w:val="ListParagraph"/>
              <w:numPr>
                <w:ilvl w:val="0"/>
                <w:numId w:val="33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4F9B24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Introduced Dr. Tina Vasconcellos at Chancellor’s office (involvement in Professional Development)</w:t>
            </w:r>
          </w:p>
          <w:p w:rsidR="65917214" w:rsidP="5B703CA2" w:rsidRDefault="65917214" w14:paraId="181E6C7D" w14:textId="16A13093">
            <w:pPr>
              <w:pStyle w:val="ListParagraph"/>
              <w:numPr>
                <w:ilvl w:val="0"/>
                <w:numId w:val="33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4F9B24E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Proposal to district-level faculty enrollment management committee (DEMC) made of faculty: lots of questions and opposition at the time of DAS</w:t>
            </w:r>
            <w:r w:rsidRPr="5B703CA2" w:rsidR="6149820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(happened to have many administrators present).  Folks felt it was “another committee” to manage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2B160E44" w14:textId="2FE11378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0D7682DC" w:rsidTr="7E52F450" w14:paraId="0E5F9607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7577B673" w14:textId="57ACB229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Public Comment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5B703CA2" w:rsidRDefault="0D7682DC" w14:paraId="34623339" w14:textId="02BAF3A2">
            <w:pPr>
              <w:pStyle w:val="ListParagraph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5B703CA2" w:rsidRDefault="0D7682DC" w14:paraId="0C44AB36" w14:textId="666A7C81">
            <w:pPr>
              <w:pStyle w:val="ListParagraph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5C79BEC6" w:rsidRDefault="0D7682DC" w14:paraId="4EE6DC70" w14:textId="467AB2DB">
            <w:pPr>
              <w:pStyle w:val="ListParagraph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0D7682DC" w:rsidTr="7E52F450" w14:paraId="077DD1CF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5B703CA2" w:rsidRDefault="0D7682DC" w14:paraId="3349904D" w14:textId="6CC23F97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Proposed agenda items for next meeting </w:t>
            </w:r>
            <w:r w:rsidRPr="5B703CA2" w:rsidR="3B82390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March 2</w:t>
            </w:r>
            <w:r w:rsidRPr="5B703CA2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</w:t>
            </w:r>
            <w:r w:rsidRPr="5B703CA2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202</w:t>
            </w:r>
            <w:r w:rsidRPr="5B703CA2" w:rsidR="15C8FB5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3</w:t>
            </w:r>
            <w:r w:rsidRPr="5B703CA2" w:rsidR="3452FA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on Zoom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5B703CA2" w:rsidRDefault="0D7682DC" w14:paraId="48A9799E" w14:textId="41BB04D0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B703CA2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Email M. Goldstein for agenda items. </w:t>
            </w:r>
          </w:p>
          <w:p w:rsidR="0D7682DC" w:rsidP="5B703CA2" w:rsidRDefault="0D7682DC" w14:paraId="5116F195" w14:textId="47764BA0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5B703CA2" w:rsidRDefault="0D7682DC" w14:paraId="24DBAFFF" w14:textId="1DEB86FE">
            <w:pPr>
              <w:pStyle w:val="ListParagraph"/>
              <w:numPr>
                <w:ilvl w:val="0"/>
                <w:numId w:val="34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259675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Resolution draft for Ethnic studies</w:t>
            </w:r>
            <w:r w:rsidRPr="5B703CA2" w:rsidR="3D618C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as a free-standing</w:t>
            </w:r>
            <w:r w:rsidRPr="5B703CA2" w:rsidR="259675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5B703CA2" w:rsidR="04D56E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major </w:t>
            </w:r>
            <w:r w:rsidRPr="5B703CA2" w:rsidR="259675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support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3711CF22" w14:textId="01B7B13D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0D7682DC" w:rsidTr="7E52F450" w14:paraId="20374752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64A54DC3" w14:textId="4DCA1A47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Adjournment </w:t>
            </w:r>
          </w:p>
          <w:p w:rsidR="0D7682DC" w:rsidP="0D7682DC" w:rsidRDefault="0D7682DC" w14:paraId="36FC6E49" w14:textId="69EA930D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0D7682DC" w:rsidP="0D7682DC" w:rsidRDefault="0D7682DC" w14:paraId="29074445" w14:textId="248C6BEC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0D7682DC" w:rsidP="0D7682DC" w:rsidRDefault="0D7682DC" w14:paraId="7E3FAC54" w14:textId="62675E25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6C026452" w14:textId="57800AE4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5B703CA2" w:rsidRDefault="0D7682DC" w14:paraId="1C1C29F8" w14:textId="019457C6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 to adjourn at </w:t>
            </w:r>
            <w:r w:rsidRPr="5B703CA2" w:rsidR="7B1F0D8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1:25pm</w:t>
            </w:r>
          </w:p>
          <w:p w:rsidR="05233E1B" w:rsidP="5B703CA2" w:rsidRDefault="05233E1B" w14:paraId="10346003" w14:textId="2195396B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05233E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First: Marissa Nakano</w:t>
            </w:r>
          </w:p>
          <w:p w:rsidR="05233E1B" w:rsidP="5B703CA2" w:rsidRDefault="05233E1B" w14:paraId="489F5865" w14:textId="13BABB51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05233E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Second: Andrew Park</w:t>
            </w:r>
          </w:p>
          <w:p w:rsidR="05233E1B" w:rsidP="5B703CA2" w:rsidRDefault="05233E1B" w14:paraId="1392E520" w14:textId="7F85FB5C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B703CA2" w:rsidR="05233E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MOU</w:t>
            </w:r>
          </w:p>
          <w:p w:rsidR="7377CEE9" w:rsidP="016103B2" w:rsidRDefault="7377CEE9" w14:paraId="6EA2B729" w14:textId="6E4698B0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xmlns:wp14="http://schemas.microsoft.com/office/word/2010/wordml" w:rsidP="0D7682DC" w14:paraId="2C078E63" wp14:textId="362D089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4">
    <w:nsid w:val="d101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4be66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a28842d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29cd7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0dc6d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9222b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9c6c2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73bb9a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d2c2e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4f73a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97246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af4f3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388f0f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c6c32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bd7bc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6e08cf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28d1f9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c23ba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3ee2c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bc1f6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6e5c3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225ea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411b1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ac261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7f7c8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196dd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18c61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a9f82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b9f900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4222e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85defd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9c3f6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2042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d8e6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A94669"/>
    <w:rsid w:val="000C6A40"/>
    <w:rsid w:val="00121876"/>
    <w:rsid w:val="001FCB4F"/>
    <w:rsid w:val="005447DF"/>
    <w:rsid w:val="00969EF7"/>
    <w:rsid w:val="016103B2"/>
    <w:rsid w:val="016FE8C7"/>
    <w:rsid w:val="019C2B5E"/>
    <w:rsid w:val="01CCDBE0"/>
    <w:rsid w:val="01D45595"/>
    <w:rsid w:val="0270D586"/>
    <w:rsid w:val="02A683FE"/>
    <w:rsid w:val="02F67BCF"/>
    <w:rsid w:val="03BB93EC"/>
    <w:rsid w:val="04C5130C"/>
    <w:rsid w:val="04D56EFD"/>
    <w:rsid w:val="04F3389B"/>
    <w:rsid w:val="04F9FB08"/>
    <w:rsid w:val="04FF20C6"/>
    <w:rsid w:val="05233E1B"/>
    <w:rsid w:val="052CEA3D"/>
    <w:rsid w:val="0539F0F3"/>
    <w:rsid w:val="053C2403"/>
    <w:rsid w:val="055137A4"/>
    <w:rsid w:val="055CCB48"/>
    <w:rsid w:val="0575FEA3"/>
    <w:rsid w:val="0597114B"/>
    <w:rsid w:val="05BB3B6B"/>
    <w:rsid w:val="05BB463A"/>
    <w:rsid w:val="066C444C"/>
    <w:rsid w:val="06B61CC9"/>
    <w:rsid w:val="06CB76E9"/>
    <w:rsid w:val="0764C455"/>
    <w:rsid w:val="0867474A"/>
    <w:rsid w:val="087DD04F"/>
    <w:rsid w:val="088D3298"/>
    <w:rsid w:val="0892CFC1"/>
    <w:rsid w:val="08DFA918"/>
    <w:rsid w:val="08F257FF"/>
    <w:rsid w:val="092A88C1"/>
    <w:rsid w:val="09501AC1"/>
    <w:rsid w:val="09528AB6"/>
    <w:rsid w:val="0960C647"/>
    <w:rsid w:val="0A222A50"/>
    <w:rsid w:val="0A39A9B8"/>
    <w:rsid w:val="0A4A9E50"/>
    <w:rsid w:val="0A5E6D03"/>
    <w:rsid w:val="0AA7D4EB"/>
    <w:rsid w:val="0AB2EC77"/>
    <w:rsid w:val="0AD398E5"/>
    <w:rsid w:val="0B097B3A"/>
    <w:rsid w:val="0B1E362D"/>
    <w:rsid w:val="0B3EA782"/>
    <w:rsid w:val="0B41FCA2"/>
    <w:rsid w:val="0BCF9EC2"/>
    <w:rsid w:val="0BF63C30"/>
    <w:rsid w:val="0C487081"/>
    <w:rsid w:val="0C488E10"/>
    <w:rsid w:val="0C4EA88E"/>
    <w:rsid w:val="0CDCB32B"/>
    <w:rsid w:val="0D031F47"/>
    <w:rsid w:val="0D102AED"/>
    <w:rsid w:val="0D3EB567"/>
    <w:rsid w:val="0D6B6F23"/>
    <w:rsid w:val="0D7682DC"/>
    <w:rsid w:val="0DC7776E"/>
    <w:rsid w:val="0DD2D98C"/>
    <w:rsid w:val="0DDDE711"/>
    <w:rsid w:val="0E0B39A7"/>
    <w:rsid w:val="0E1215F8"/>
    <w:rsid w:val="0E19D6C6"/>
    <w:rsid w:val="0E2CE7CA"/>
    <w:rsid w:val="0E6013FB"/>
    <w:rsid w:val="0E6E6DAB"/>
    <w:rsid w:val="0F4CA08C"/>
    <w:rsid w:val="0F8CE4DB"/>
    <w:rsid w:val="1022111E"/>
    <w:rsid w:val="102AAA84"/>
    <w:rsid w:val="10495128"/>
    <w:rsid w:val="107E41C9"/>
    <w:rsid w:val="109B2FF3"/>
    <w:rsid w:val="10D00C63"/>
    <w:rsid w:val="10E6BF88"/>
    <w:rsid w:val="10F82EC5"/>
    <w:rsid w:val="1105F48E"/>
    <w:rsid w:val="1135EBDF"/>
    <w:rsid w:val="11600D67"/>
    <w:rsid w:val="11F1821A"/>
    <w:rsid w:val="122B9340"/>
    <w:rsid w:val="125DDA29"/>
    <w:rsid w:val="12868B5E"/>
    <w:rsid w:val="12D1BC40"/>
    <w:rsid w:val="135B2614"/>
    <w:rsid w:val="1379892C"/>
    <w:rsid w:val="13C763A1"/>
    <w:rsid w:val="13E3D813"/>
    <w:rsid w:val="13FB505D"/>
    <w:rsid w:val="13FE8B70"/>
    <w:rsid w:val="1440C44B"/>
    <w:rsid w:val="145A0D36"/>
    <w:rsid w:val="145E3638"/>
    <w:rsid w:val="14D4C1AB"/>
    <w:rsid w:val="15768108"/>
    <w:rsid w:val="1598D9E9"/>
    <w:rsid w:val="15B7F099"/>
    <w:rsid w:val="15C8FB5F"/>
    <w:rsid w:val="15CD605D"/>
    <w:rsid w:val="160823CB"/>
    <w:rsid w:val="1683114E"/>
    <w:rsid w:val="16BD34A2"/>
    <w:rsid w:val="16D31365"/>
    <w:rsid w:val="16D42E19"/>
    <w:rsid w:val="16D8A3FB"/>
    <w:rsid w:val="1719E3E5"/>
    <w:rsid w:val="17570AFC"/>
    <w:rsid w:val="175C0DB5"/>
    <w:rsid w:val="17708F01"/>
    <w:rsid w:val="17A8B152"/>
    <w:rsid w:val="17D7478F"/>
    <w:rsid w:val="17FE26D6"/>
    <w:rsid w:val="18A5A587"/>
    <w:rsid w:val="18AE21CA"/>
    <w:rsid w:val="18DA5A75"/>
    <w:rsid w:val="19037DEB"/>
    <w:rsid w:val="1968A642"/>
    <w:rsid w:val="1983EB5B"/>
    <w:rsid w:val="19B7FBF4"/>
    <w:rsid w:val="19BD2FC1"/>
    <w:rsid w:val="19FCC2EA"/>
    <w:rsid w:val="1A044CBB"/>
    <w:rsid w:val="1A3A609B"/>
    <w:rsid w:val="1A442FB4"/>
    <w:rsid w:val="1A49F22B"/>
    <w:rsid w:val="1A6811BB"/>
    <w:rsid w:val="1AF2436C"/>
    <w:rsid w:val="1AFE77E5"/>
    <w:rsid w:val="1B12BA72"/>
    <w:rsid w:val="1B20FACB"/>
    <w:rsid w:val="1B20FACB"/>
    <w:rsid w:val="1B796F3C"/>
    <w:rsid w:val="1BF669D8"/>
    <w:rsid w:val="1C803AD3"/>
    <w:rsid w:val="1CC71BB8"/>
    <w:rsid w:val="1CD60E98"/>
    <w:rsid w:val="1D5A5EB4"/>
    <w:rsid w:val="1DB4AD82"/>
    <w:rsid w:val="1E375F67"/>
    <w:rsid w:val="1E4A5B34"/>
    <w:rsid w:val="1E7E098D"/>
    <w:rsid w:val="1EC2F96F"/>
    <w:rsid w:val="1F00A7B6"/>
    <w:rsid w:val="1F24F5CA"/>
    <w:rsid w:val="1F2CE350"/>
    <w:rsid w:val="1F359241"/>
    <w:rsid w:val="1F4E7789"/>
    <w:rsid w:val="1F5F8735"/>
    <w:rsid w:val="1F8B1FBC"/>
    <w:rsid w:val="1FA6D1C7"/>
    <w:rsid w:val="1FE06F8B"/>
    <w:rsid w:val="20239127"/>
    <w:rsid w:val="20248C27"/>
    <w:rsid w:val="203D1AA5"/>
    <w:rsid w:val="20A466E2"/>
    <w:rsid w:val="20F278C4"/>
    <w:rsid w:val="2102EFFB"/>
    <w:rsid w:val="22014438"/>
    <w:rsid w:val="2216E0C0"/>
    <w:rsid w:val="223F8163"/>
    <w:rsid w:val="224170CB"/>
    <w:rsid w:val="22697B1E"/>
    <w:rsid w:val="226DFE34"/>
    <w:rsid w:val="23B2B121"/>
    <w:rsid w:val="23D92FCD"/>
    <w:rsid w:val="2416969E"/>
    <w:rsid w:val="24A3B42E"/>
    <w:rsid w:val="24EF6617"/>
    <w:rsid w:val="24FC2B2F"/>
    <w:rsid w:val="2525C906"/>
    <w:rsid w:val="252E7BF7"/>
    <w:rsid w:val="25922DF0"/>
    <w:rsid w:val="259675B0"/>
    <w:rsid w:val="25B6902F"/>
    <w:rsid w:val="25B74474"/>
    <w:rsid w:val="25C4CD52"/>
    <w:rsid w:val="25E37D06"/>
    <w:rsid w:val="25F1B620"/>
    <w:rsid w:val="261817E9"/>
    <w:rsid w:val="26849B1C"/>
    <w:rsid w:val="268B3678"/>
    <w:rsid w:val="26B29A57"/>
    <w:rsid w:val="26D4FC39"/>
    <w:rsid w:val="26DB45F2"/>
    <w:rsid w:val="26ED6BD5"/>
    <w:rsid w:val="27112348"/>
    <w:rsid w:val="275DD9EB"/>
    <w:rsid w:val="27721889"/>
    <w:rsid w:val="27A6B7D7"/>
    <w:rsid w:val="27B3E84A"/>
    <w:rsid w:val="27B41649"/>
    <w:rsid w:val="2808EB20"/>
    <w:rsid w:val="28110817"/>
    <w:rsid w:val="28162F2B"/>
    <w:rsid w:val="281DD558"/>
    <w:rsid w:val="283157ED"/>
    <w:rsid w:val="284ABAE1"/>
    <w:rsid w:val="285CCD89"/>
    <w:rsid w:val="286C5352"/>
    <w:rsid w:val="290DE8EA"/>
    <w:rsid w:val="290FABAB"/>
    <w:rsid w:val="293DF880"/>
    <w:rsid w:val="295BE946"/>
    <w:rsid w:val="2995F86B"/>
    <w:rsid w:val="2A2CAC4F"/>
    <w:rsid w:val="2A3B8E18"/>
    <w:rsid w:val="2A86D899"/>
    <w:rsid w:val="2A968636"/>
    <w:rsid w:val="2AC88759"/>
    <w:rsid w:val="2B0A4A92"/>
    <w:rsid w:val="2B3AB08B"/>
    <w:rsid w:val="2B3F0C1B"/>
    <w:rsid w:val="2B8C11C3"/>
    <w:rsid w:val="2BD53EDB"/>
    <w:rsid w:val="2BE71989"/>
    <w:rsid w:val="2C1ACEE3"/>
    <w:rsid w:val="2C2985C1"/>
    <w:rsid w:val="2C53E73F"/>
    <w:rsid w:val="2C53FAAE"/>
    <w:rsid w:val="2C78D008"/>
    <w:rsid w:val="2CDC1604"/>
    <w:rsid w:val="2CFC21F0"/>
    <w:rsid w:val="2D315F19"/>
    <w:rsid w:val="2D4A8727"/>
    <w:rsid w:val="2D8E0E5C"/>
    <w:rsid w:val="2DAC2DC5"/>
    <w:rsid w:val="2DB3073E"/>
    <w:rsid w:val="2DC831B0"/>
    <w:rsid w:val="2E6AD8BA"/>
    <w:rsid w:val="2E782CA4"/>
    <w:rsid w:val="2F1C352D"/>
    <w:rsid w:val="2F4465F1"/>
    <w:rsid w:val="2F7CE42F"/>
    <w:rsid w:val="2FB5283B"/>
    <w:rsid w:val="2FF6D842"/>
    <w:rsid w:val="30075E33"/>
    <w:rsid w:val="303800F9"/>
    <w:rsid w:val="30D6E9F5"/>
    <w:rsid w:val="31397CE0"/>
    <w:rsid w:val="315F46EA"/>
    <w:rsid w:val="3162A7DC"/>
    <w:rsid w:val="31D1EE4B"/>
    <w:rsid w:val="31D874CA"/>
    <w:rsid w:val="31F3AE5B"/>
    <w:rsid w:val="320F183F"/>
    <w:rsid w:val="325E5B3C"/>
    <w:rsid w:val="327F9EE8"/>
    <w:rsid w:val="329F4E0B"/>
    <w:rsid w:val="32A5477E"/>
    <w:rsid w:val="331DE1E3"/>
    <w:rsid w:val="333A62F0"/>
    <w:rsid w:val="3366D543"/>
    <w:rsid w:val="338F7EBC"/>
    <w:rsid w:val="33BFEC12"/>
    <w:rsid w:val="33EFA650"/>
    <w:rsid w:val="3452FA01"/>
    <w:rsid w:val="35246922"/>
    <w:rsid w:val="3524A68B"/>
    <w:rsid w:val="35637BDC"/>
    <w:rsid w:val="35992041"/>
    <w:rsid w:val="35C270AC"/>
    <w:rsid w:val="36678D9D"/>
    <w:rsid w:val="367D6332"/>
    <w:rsid w:val="368696D8"/>
    <w:rsid w:val="368CE334"/>
    <w:rsid w:val="36DA8455"/>
    <w:rsid w:val="36DAA8CA"/>
    <w:rsid w:val="3720FD14"/>
    <w:rsid w:val="373E5985"/>
    <w:rsid w:val="3750D460"/>
    <w:rsid w:val="37848C0B"/>
    <w:rsid w:val="3785AB7D"/>
    <w:rsid w:val="37902008"/>
    <w:rsid w:val="37D289D2"/>
    <w:rsid w:val="37DB1043"/>
    <w:rsid w:val="380466C6"/>
    <w:rsid w:val="388FAA81"/>
    <w:rsid w:val="38A08701"/>
    <w:rsid w:val="38CEC39F"/>
    <w:rsid w:val="38EEE06C"/>
    <w:rsid w:val="3933DC5D"/>
    <w:rsid w:val="3934098E"/>
    <w:rsid w:val="393E003D"/>
    <w:rsid w:val="39568F44"/>
    <w:rsid w:val="39B81C3F"/>
    <w:rsid w:val="39D216BF"/>
    <w:rsid w:val="3A06EA0D"/>
    <w:rsid w:val="3A070FE4"/>
    <w:rsid w:val="3A4FCD74"/>
    <w:rsid w:val="3A7F73DD"/>
    <w:rsid w:val="3A84394A"/>
    <w:rsid w:val="3A881ECB"/>
    <w:rsid w:val="3A99499C"/>
    <w:rsid w:val="3AA9A53E"/>
    <w:rsid w:val="3B105ED3"/>
    <w:rsid w:val="3B60D8DF"/>
    <w:rsid w:val="3B6FACCE"/>
    <w:rsid w:val="3B823902"/>
    <w:rsid w:val="3BB31BDA"/>
    <w:rsid w:val="3BEB4C9C"/>
    <w:rsid w:val="3C0861C5"/>
    <w:rsid w:val="3C26812E"/>
    <w:rsid w:val="3C63EA73"/>
    <w:rsid w:val="3C661410"/>
    <w:rsid w:val="3C955909"/>
    <w:rsid w:val="3CCFC420"/>
    <w:rsid w:val="3CE37021"/>
    <w:rsid w:val="3CEE81D3"/>
    <w:rsid w:val="3D0D5F8F"/>
    <w:rsid w:val="3D283089"/>
    <w:rsid w:val="3D4EEC3B"/>
    <w:rsid w:val="3D5A1AA9"/>
    <w:rsid w:val="3D618CE8"/>
    <w:rsid w:val="3D6A84B0"/>
    <w:rsid w:val="3D91402A"/>
    <w:rsid w:val="3D9E761C"/>
    <w:rsid w:val="3DAC4EBC"/>
    <w:rsid w:val="3DBABF3A"/>
    <w:rsid w:val="3DEC258A"/>
    <w:rsid w:val="3E162D84"/>
    <w:rsid w:val="3E546E33"/>
    <w:rsid w:val="3EB77735"/>
    <w:rsid w:val="3F071D65"/>
    <w:rsid w:val="3F3A467D"/>
    <w:rsid w:val="3F821361"/>
    <w:rsid w:val="3F8A5624"/>
    <w:rsid w:val="400764E2"/>
    <w:rsid w:val="40E60A41"/>
    <w:rsid w:val="40F69D24"/>
    <w:rsid w:val="415550B0"/>
    <w:rsid w:val="415FB383"/>
    <w:rsid w:val="4167D172"/>
    <w:rsid w:val="4180958A"/>
    <w:rsid w:val="42150BA5"/>
    <w:rsid w:val="4260791D"/>
    <w:rsid w:val="42A94512"/>
    <w:rsid w:val="430EB6F9"/>
    <w:rsid w:val="432889AC"/>
    <w:rsid w:val="432B065C"/>
    <w:rsid w:val="438985A5"/>
    <w:rsid w:val="43A58990"/>
    <w:rsid w:val="44155890"/>
    <w:rsid w:val="44615D1A"/>
    <w:rsid w:val="44A06AEE"/>
    <w:rsid w:val="44D32EBE"/>
    <w:rsid w:val="44EC571B"/>
    <w:rsid w:val="4509F91F"/>
    <w:rsid w:val="459C520F"/>
    <w:rsid w:val="459DC61F"/>
    <w:rsid w:val="45AF440B"/>
    <w:rsid w:val="46152782"/>
    <w:rsid w:val="46703F67"/>
    <w:rsid w:val="46ACBC78"/>
    <w:rsid w:val="46B3084D"/>
    <w:rsid w:val="46C52276"/>
    <w:rsid w:val="46DE02CA"/>
    <w:rsid w:val="46FB5AAD"/>
    <w:rsid w:val="472E2D42"/>
    <w:rsid w:val="47B0F7E3"/>
    <w:rsid w:val="47C856F7"/>
    <w:rsid w:val="47CB6804"/>
    <w:rsid w:val="48130CE6"/>
    <w:rsid w:val="4825F01B"/>
    <w:rsid w:val="484ED8AE"/>
    <w:rsid w:val="4860F2D7"/>
    <w:rsid w:val="486275CD"/>
    <w:rsid w:val="486B18AA"/>
    <w:rsid w:val="48F9EC49"/>
    <w:rsid w:val="4901AF09"/>
    <w:rsid w:val="4928AF68"/>
    <w:rsid w:val="4973DC11"/>
    <w:rsid w:val="499F2896"/>
    <w:rsid w:val="49CCFE30"/>
    <w:rsid w:val="49EAA90F"/>
    <w:rsid w:val="49F4DCD6"/>
    <w:rsid w:val="4A0197FF"/>
    <w:rsid w:val="4A112CDC"/>
    <w:rsid w:val="4A14CB14"/>
    <w:rsid w:val="4A353C87"/>
    <w:rsid w:val="4A50CA16"/>
    <w:rsid w:val="4A6655E5"/>
    <w:rsid w:val="4A7D94B7"/>
    <w:rsid w:val="4A8DDEEB"/>
    <w:rsid w:val="4A973361"/>
    <w:rsid w:val="4AA85B8D"/>
    <w:rsid w:val="4AABD23E"/>
    <w:rsid w:val="4ACCB2F2"/>
    <w:rsid w:val="4AF38DBF"/>
    <w:rsid w:val="4B55D628"/>
    <w:rsid w:val="4B5D4FC4"/>
    <w:rsid w:val="4B69B2CA"/>
    <w:rsid w:val="4BB09B75"/>
    <w:rsid w:val="4C1E858F"/>
    <w:rsid w:val="4C4A6E04"/>
    <w:rsid w:val="4C774ED8"/>
    <w:rsid w:val="4C846906"/>
    <w:rsid w:val="4C9CC62D"/>
    <w:rsid w:val="4CA1BB84"/>
    <w:rsid w:val="4CA5523F"/>
    <w:rsid w:val="4CA9140C"/>
    <w:rsid w:val="4CBDD14C"/>
    <w:rsid w:val="4CD7288C"/>
    <w:rsid w:val="4D1352DC"/>
    <w:rsid w:val="4D173F8E"/>
    <w:rsid w:val="4D33CA54"/>
    <w:rsid w:val="4D36EEB1"/>
    <w:rsid w:val="4D547252"/>
    <w:rsid w:val="4D8469A3"/>
    <w:rsid w:val="4DCF54DF"/>
    <w:rsid w:val="4EDC2669"/>
    <w:rsid w:val="4EEC5BAD"/>
    <w:rsid w:val="4EEFD4C7"/>
    <w:rsid w:val="4F12B2C9"/>
    <w:rsid w:val="4F19E0BB"/>
    <w:rsid w:val="4F534D0D"/>
    <w:rsid w:val="4F769CA9"/>
    <w:rsid w:val="4F9B24EA"/>
    <w:rsid w:val="5001F7D7"/>
    <w:rsid w:val="503033E0"/>
    <w:rsid w:val="506D87B3"/>
    <w:rsid w:val="5091DBB9"/>
    <w:rsid w:val="50A7416F"/>
    <w:rsid w:val="51AFCD58"/>
    <w:rsid w:val="51B031FF"/>
    <w:rsid w:val="51CD2865"/>
    <w:rsid w:val="52103543"/>
    <w:rsid w:val="527F7BB2"/>
    <w:rsid w:val="528DC713"/>
    <w:rsid w:val="5358E34D"/>
    <w:rsid w:val="53C0F8D4"/>
    <w:rsid w:val="53F4ABD9"/>
    <w:rsid w:val="53FB4774"/>
    <w:rsid w:val="544F9037"/>
    <w:rsid w:val="549D43ED"/>
    <w:rsid w:val="54E7D2C1"/>
    <w:rsid w:val="55079024"/>
    <w:rsid w:val="552A3EF9"/>
    <w:rsid w:val="55325BB1"/>
    <w:rsid w:val="5570D7EE"/>
    <w:rsid w:val="55C567D5"/>
    <w:rsid w:val="55DD330D"/>
    <w:rsid w:val="55F06281"/>
    <w:rsid w:val="560F2E92"/>
    <w:rsid w:val="56161466"/>
    <w:rsid w:val="562FDC79"/>
    <w:rsid w:val="565A4C9F"/>
    <w:rsid w:val="56799E66"/>
    <w:rsid w:val="57668A73"/>
    <w:rsid w:val="578C32E2"/>
    <w:rsid w:val="578C6B90"/>
    <w:rsid w:val="57D19BBE"/>
    <w:rsid w:val="57DDC330"/>
    <w:rsid w:val="57FE67AE"/>
    <w:rsid w:val="5812D509"/>
    <w:rsid w:val="5861DFBB"/>
    <w:rsid w:val="587E6C24"/>
    <w:rsid w:val="5904F61D"/>
    <w:rsid w:val="592DDE9A"/>
    <w:rsid w:val="5930C791"/>
    <w:rsid w:val="596BCA19"/>
    <w:rsid w:val="59A305E2"/>
    <w:rsid w:val="59F2BE02"/>
    <w:rsid w:val="5A19B407"/>
    <w:rsid w:val="5A4C05E6"/>
    <w:rsid w:val="5A80DCC0"/>
    <w:rsid w:val="5AAF493F"/>
    <w:rsid w:val="5ACAC9CC"/>
    <w:rsid w:val="5B608192"/>
    <w:rsid w:val="5B703CA2"/>
    <w:rsid w:val="5BBDC72B"/>
    <w:rsid w:val="5BF75429"/>
    <w:rsid w:val="5C0AABC7"/>
    <w:rsid w:val="5C79BEC6"/>
    <w:rsid w:val="5CA96051"/>
    <w:rsid w:val="5D2E98DC"/>
    <w:rsid w:val="5D6A7D26"/>
    <w:rsid w:val="5D8AC75E"/>
    <w:rsid w:val="5D93248A"/>
    <w:rsid w:val="5DB19553"/>
    <w:rsid w:val="5DBAF571"/>
    <w:rsid w:val="5E0BE48C"/>
    <w:rsid w:val="5E29F721"/>
    <w:rsid w:val="5E431F7E"/>
    <w:rsid w:val="5E469EA1"/>
    <w:rsid w:val="5E565293"/>
    <w:rsid w:val="5E5EEDA7"/>
    <w:rsid w:val="5E82168D"/>
    <w:rsid w:val="5EB301D6"/>
    <w:rsid w:val="5F1E0833"/>
    <w:rsid w:val="5F2E4E09"/>
    <w:rsid w:val="5F719C58"/>
    <w:rsid w:val="5F7EAD63"/>
    <w:rsid w:val="5F81C21A"/>
    <w:rsid w:val="60012EE5"/>
    <w:rsid w:val="601ACA58"/>
    <w:rsid w:val="602A8568"/>
    <w:rsid w:val="60481E12"/>
    <w:rsid w:val="605A4838"/>
    <w:rsid w:val="60660BCC"/>
    <w:rsid w:val="6098EE04"/>
    <w:rsid w:val="60CA1E6A"/>
    <w:rsid w:val="60DE1CEA"/>
    <w:rsid w:val="60DE1CEA"/>
    <w:rsid w:val="611E485B"/>
    <w:rsid w:val="6149820E"/>
    <w:rsid w:val="615D6875"/>
    <w:rsid w:val="61A08EF2"/>
    <w:rsid w:val="61C655C9"/>
    <w:rsid w:val="61C655C9"/>
    <w:rsid w:val="61E8E1A2"/>
    <w:rsid w:val="62146E54"/>
    <w:rsid w:val="6245D1FE"/>
    <w:rsid w:val="62489889"/>
    <w:rsid w:val="62ABD863"/>
    <w:rsid w:val="62CFD7ED"/>
    <w:rsid w:val="62D48A38"/>
    <w:rsid w:val="62EFA062"/>
    <w:rsid w:val="62F8937D"/>
    <w:rsid w:val="6319627E"/>
    <w:rsid w:val="632DC2FD"/>
    <w:rsid w:val="638AC270"/>
    <w:rsid w:val="63C74AFB"/>
    <w:rsid w:val="63D1694C"/>
    <w:rsid w:val="63E468EA"/>
    <w:rsid w:val="6446E77B"/>
    <w:rsid w:val="647C338A"/>
    <w:rsid w:val="64A83C2D"/>
    <w:rsid w:val="64BC9C03"/>
    <w:rsid w:val="64C8713B"/>
    <w:rsid w:val="64D82FB4"/>
    <w:rsid w:val="650DB8D2"/>
    <w:rsid w:val="651AC9BE"/>
    <w:rsid w:val="653C5277"/>
    <w:rsid w:val="65674D1F"/>
    <w:rsid w:val="65765EB4"/>
    <w:rsid w:val="65917214"/>
    <w:rsid w:val="65C88FD2"/>
    <w:rsid w:val="65F1039E"/>
    <w:rsid w:val="66274124"/>
    <w:rsid w:val="66803943"/>
    <w:rsid w:val="669741CE"/>
    <w:rsid w:val="66B5ED48"/>
    <w:rsid w:val="66BE13BB"/>
    <w:rsid w:val="66CF4E92"/>
    <w:rsid w:val="66D4A0CF"/>
    <w:rsid w:val="66F7F0D0"/>
    <w:rsid w:val="67196F5E"/>
    <w:rsid w:val="67213867"/>
    <w:rsid w:val="677BBAA4"/>
    <w:rsid w:val="67A9E928"/>
    <w:rsid w:val="68175A92"/>
    <w:rsid w:val="683CCEF3"/>
    <w:rsid w:val="68780385"/>
    <w:rsid w:val="691031E3"/>
    <w:rsid w:val="6919CD2F"/>
    <w:rsid w:val="691D84B0"/>
    <w:rsid w:val="69A00E9C"/>
    <w:rsid w:val="69CEE290"/>
    <w:rsid w:val="69E1C5C1"/>
    <w:rsid w:val="6A1A5AAC"/>
    <w:rsid w:val="6A29C4F8"/>
    <w:rsid w:val="6A9805E1"/>
    <w:rsid w:val="6AAAD853"/>
    <w:rsid w:val="6AC474C1"/>
    <w:rsid w:val="6ADF24B5"/>
    <w:rsid w:val="6AE97770"/>
    <w:rsid w:val="6B3DED3F"/>
    <w:rsid w:val="6B6AB2F1"/>
    <w:rsid w:val="6BB1FBA7"/>
    <w:rsid w:val="6BDF650D"/>
    <w:rsid w:val="6C1E7C22"/>
    <w:rsid w:val="6C3EF0FF"/>
    <w:rsid w:val="6C4A1A04"/>
    <w:rsid w:val="6C66D71F"/>
    <w:rsid w:val="6CC173E6"/>
    <w:rsid w:val="6CD8A606"/>
    <w:rsid w:val="6D610B1A"/>
    <w:rsid w:val="6D99FB23"/>
    <w:rsid w:val="6DB040B1"/>
    <w:rsid w:val="6E4243B7"/>
    <w:rsid w:val="6EA94669"/>
    <w:rsid w:val="6EC152CA"/>
    <w:rsid w:val="6EDFB2B4"/>
    <w:rsid w:val="6F653A44"/>
    <w:rsid w:val="6F7EBD87"/>
    <w:rsid w:val="6FBCE893"/>
    <w:rsid w:val="6FCADB64"/>
    <w:rsid w:val="6FDDFC80"/>
    <w:rsid w:val="6FE68F46"/>
    <w:rsid w:val="6FEDA28B"/>
    <w:rsid w:val="70227EFB"/>
    <w:rsid w:val="70242A10"/>
    <w:rsid w:val="703E2414"/>
    <w:rsid w:val="70574C71"/>
    <w:rsid w:val="70A343DB"/>
    <w:rsid w:val="70D0272A"/>
    <w:rsid w:val="70D19BE5"/>
    <w:rsid w:val="70DC3268"/>
    <w:rsid w:val="711E553A"/>
    <w:rsid w:val="712DE07C"/>
    <w:rsid w:val="7192581A"/>
    <w:rsid w:val="71BB83AC"/>
    <w:rsid w:val="71BD2BBF"/>
    <w:rsid w:val="71D4AC09"/>
    <w:rsid w:val="72552AD8"/>
    <w:rsid w:val="72B65E49"/>
    <w:rsid w:val="72CDB768"/>
    <w:rsid w:val="732E666A"/>
    <w:rsid w:val="7377CEE9"/>
    <w:rsid w:val="73836E66"/>
    <w:rsid w:val="73C3BBFD"/>
    <w:rsid w:val="73E7EF16"/>
    <w:rsid w:val="73FD8B82"/>
    <w:rsid w:val="7433AA73"/>
    <w:rsid w:val="743EE827"/>
    <w:rsid w:val="748304C3"/>
    <w:rsid w:val="74CA7D0A"/>
    <w:rsid w:val="74DD14D0"/>
    <w:rsid w:val="74F8806D"/>
    <w:rsid w:val="75027AD7"/>
    <w:rsid w:val="7511E871"/>
    <w:rsid w:val="754C6E43"/>
    <w:rsid w:val="7551F428"/>
    <w:rsid w:val="75610962"/>
    <w:rsid w:val="75A31F62"/>
    <w:rsid w:val="75A6E471"/>
    <w:rsid w:val="75CF7AD4"/>
    <w:rsid w:val="75D76007"/>
    <w:rsid w:val="75DAB888"/>
    <w:rsid w:val="75E9F14F"/>
    <w:rsid w:val="75EEB4EB"/>
    <w:rsid w:val="75F82238"/>
    <w:rsid w:val="7642CD09"/>
    <w:rsid w:val="7672E8DE"/>
    <w:rsid w:val="767E0C63"/>
    <w:rsid w:val="768B11B6"/>
    <w:rsid w:val="76C9BD5C"/>
    <w:rsid w:val="76D92E91"/>
    <w:rsid w:val="76DD69E0"/>
    <w:rsid w:val="76EDC489"/>
    <w:rsid w:val="76FD2002"/>
    <w:rsid w:val="771DA529"/>
    <w:rsid w:val="77B3C927"/>
    <w:rsid w:val="77D815A9"/>
    <w:rsid w:val="78763476"/>
    <w:rsid w:val="787FC806"/>
    <w:rsid w:val="792FAC5E"/>
    <w:rsid w:val="793C357A"/>
    <w:rsid w:val="795D2AC1"/>
    <w:rsid w:val="7963CAD9"/>
    <w:rsid w:val="79CCB85B"/>
    <w:rsid w:val="7A719AD7"/>
    <w:rsid w:val="7A98CF8B"/>
    <w:rsid w:val="7ADEF941"/>
    <w:rsid w:val="7AEB69E9"/>
    <w:rsid w:val="7AFDDA44"/>
    <w:rsid w:val="7B1F0D8E"/>
    <w:rsid w:val="7B75BD90"/>
    <w:rsid w:val="7B936704"/>
    <w:rsid w:val="7BB768C8"/>
    <w:rsid w:val="7BCAB5CE"/>
    <w:rsid w:val="7BE5FFEA"/>
    <w:rsid w:val="7C349FEC"/>
    <w:rsid w:val="7C7AC9A2"/>
    <w:rsid w:val="7CCC5F0B"/>
    <w:rsid w:val="7CCEFE58"/>
    <w:rsid w:val="7D004CA6"/>
    <w:rsid w:val="7D25D275"/>
    <w:rsid w:val="7D298DF2"/>
    <w:rsid w:val="7D7E19FA"/>
    <w:rsid w:val="7DC188E5"/>
    <w:rsid w:val="7DD0704D"/>
    <w:rsid w:val="7DFF1935"/>
    <w:rsid w:val="7E230AAB"/>
    <w:rsid w:val="7E52F450"/>
    <w:rsid w:val="7EB8777D"/>
    <w:rsid w:val="7EE54828"/>
    <w:rsid w:val="7EEF098A"/>
    <w:rsid w:val="7EF9445F"/>
    <w:rsid w:val="7F6C40AE"/>
    <w:rsid w:val="7FBD55B7"/>
    <w:rsid w:val="7FFA6456"/>
    <w:rsid w:val="7F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669"/>
  <w15:chartTrackingRefBased/>
  <w15:docId w15:val="{17D11065-8EEB-4FA0-B463-82675A634F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4857583520a41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6" ma:contentTypeDescription="Create a new document." ma:contentTypeScope="" ma:versionID="f1b4fcde4e46613605bd5a1a5ba4f73d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c6b3b3d771cc9af24b354889833a6ac6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6B864-8802-4EC9-9DFF-B476EB42E3D4}"/>
</file>

<file path=customXml/itemProps2.xml><?xml version="1.0" encoding="utf-8"?>
<ds:datastoreItem xmlns:ds="http://schemas.openxmlformats.org/officeDocument/2006/customXml" ds:itemID="{0A350210-1C95-462B-956A-DDA09C45E34A}"/>
</file>

<file path=customXml/itemProps3.xml><?xml version="1.0" encoding="utf-8"?>
<ds:datastoreItem xmlns:ds="http://schemas.openxmlformats.org/officeDocument/2006/customXml" ds:itemID="{EEFD66D5-A2B3-4A04-9B1E-DCDBBCF7D1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Marissa Nakano</dc:creator>
  <keywords/>
  <dc:description/>
  <lastModifiedBy>Matthew Goldstein</lastModifiedBy>
  <dcterms:created xsi:type="dcterms:W3CDTF">2022-11-17T20:14:48.0000000Z</dcterms:created>
  <dcterms:modified xsi:type="dcterms:W3CDTF">2023-02-28T17:27:05.3384952Z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</Properties>
</file>