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3221CB82" w14:textId="65A9D499" w:rsidR="00E52761" w:rsidRDefault="000B4161" w:rsidP="00A64C7E">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94659C">
        <w:rPr>
          <w:rFonts w:ascii="Times New Roman" w:hAnsi="Times New Roman" w:cs="Times New Roman"/>
          <w:sz w:val="28"/>
          <w:szCs w:val="28"/>
        </w:rPr>
        <w:t>–</w:t>
      </w:r>
      <w:r w:rsidR="00A64C7E">
        <w:rPr>
          <w:rFonts w:ascii="Times New Roman" w:hAnsi="Times New Roman" w:cs="Times New Roman"/>
          <w:sz w:val="28"/>
          <w:szCs w:val="28"/>
        </w:rPr>
        <w:t xml:space="preserve"> </w:t>
      </w:r>
      <w:r w:rsidR="00F054EC">
        <w:rPr>
          <w:rFonts w:ascii="Times New Roman" w:hAnsi="Times New Roman" w:cs="Times New Roman"/>
          <w:sz w:val="28"/>
          <w:szCs w:val="28"/>
        </w:rPr>
        <w:t>G</w:t>
      </w:r>
      <w:r w:rsidR="00EA0676">
        <w:rPr>
          <w:rFonts w:ascii="Times New Roman" w:hAnsi="Times New Roman" w:cs="Times New Roman"/>
          <w:sz w:val="28"/>
          <w:szCs w:val="28"/>
        </w:rPr>
        <w:t>eology</w:t>
      </w:r>
    </w:p>
    <w:p w14:paraId="06019624" w14:textId="77777777" w:rsidR="00A64C7E" w:rsidRDefault="00A64C7E" w:rsidP="00A64C7E">
      <w:pPr>
        <w:pStyle w:val="NoSpacing"/>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273" w:type="dxa"/>
        <w:tblLook w:val="04A0" w:firstRow="1" w:lastRow="0" w:firstColumn="1" w:lastColumn="0" w:noHBand="0" w:noVBand="1"/>
      </w:tblPr>
      <w:tblGrid>
        <w:gridCol w:w="9273"/>
      </w:tblGrid>
      <w:tr w:rsidR="00625A24" w:rsidRPr="00397C07" w14:paraId="4BDCF129" w14:textId="77777777" w:rsidTr="003E314A">
        <w:trPr>
          <w:trHeight w:val="476"/>
        </w:trPr>
        <w:tc>
          <w:tcPr>
            <w:tcW w:w="9273" w:type="dxa"/>
          </w:tcPr>
          <w:p w14:paraId="639AFCB1" w14:textId="15114A0C" w:rsidR="00625A24" w:rsidRPr="00BB2742" w:rsidRDefault="00BB2742" w:rsidP="00425484">
            <w:pPr>
              <w:rPr>
                <w:rFonts w:ascii="Tahoma" w:hAnsi="Tahoma" w:cs="Tahoma"/>
                <w:bCs/>
              </w:rPr>
            </w:pPr>
            <w:r w:rsidRPr="00BB2742">
              <w:rPr>
                <w:rFonts w:ascii="Tahoma" w:hAnsi="Tahoma" w:cs="Tahoma"/>
                <w:bCs/>
              </w:rPr>
              <w:t xml:space="preserve">Stephen Self, Geology P/T Instructor, with support from Peter </w:t>
            </w:r>
            <w:proofErr w:type="spellStart"/>
            <w:r w:rsidRPr="00BB2742">
              <w:rPr>
                <w:rFonts w:ascii="Tahoma" w:hAnsi="Tahoma" w:cs="Tahoma"/>
                <w:bCs/>
              </w:rPr>
              <w:t>Olds</w:t>
            </w:r>
            <w:proofErr w:type="spellEnd"/>
            <w:r w:rsidRPr="00BB2742">
              <w:rPr>
                <w:rFonts w:ascii="Tahoma" w:hAnsi="Tahoma" w:cs="Tahoma"/>
                <w:bCs/>
              </w:rPr>
              <w:t xml:space="preserve"> (CHEM/GEOL) and Jayne Smithson (Co-chair, Physical Sciences Cluster)</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397C07" w:rsidRDefault="0003091D" w:rsidP="00311E8A">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00311E8A" w:rsidRPr="00397C07" w14:paraId="00A8B0DC" w14:textId="77777777" w:rsidTr="0082677E">
        <w:trPr>
          <w:trHeight w:val="1994"/>
        </w:trPr>
        <w:tc>
          <w:tcPr>
            <w:tcW w:w="9322" w:type="dxa"/>
          </w:tcPr>
          <w:p w14:paraId="0E50B7C7" w14:textId="77777777" w:rsidR="000E10AD" w:rsidRPr="000E10AD" w:rsidRDefault="000E10AD" w:rsidP="000E10AD">
            <w:pPr>
              <w:rPr>
                <w:rFonts w:ascii="Tahoma" w:hAnsi="Tahoma" w:cs="Tahoma"/>
              </w:rPr>
            </w:pPr>
            <w:r w:rsidRPr="000E10AD">
              <w:rPr>
                <w:rFonts w:ascii="Tahoma" w:hAnsi="Tahoma" w:cs="Tahoma"/>
              </w:rPr>
              <w:t>Geology addresses rocks, volcanoes, glaciers, landslides, earthquakes, etc. all in the context of the relatively new theory of plate tectonics describing how the Earth works. The geology of California is special since we live on the active San Andreas transform plate boundary (hence the earthquakes) which evolved from the previously existing subduction zone plate boundary (responsible for the California Coast Ranges and the Sierra Nevada). Our mission includes:</w:t>
            </w:r>
          </w:p>
          <w:p w14:paraId="49A70736" w14:textId="0E0B523D" w:rsidR="000E10AD" w:rsidRPr="000E10AD" w:rsidRDefault="000E10AD" w:rsidP="000E10AD">
            <w:pPr>
              <w:rPr>
                <w:rFonts w:ascii="Tahoma" w:hAnsi="Tahoma" w:cs="Tahoma"/>
              </w:rPr>
            </w:pPr>
            <w:r w:rsidRPr="000E10AD">
              <w:rPr>
                <w:rFonts w:ascii="Tahoma" w:hAnsi="Tahoma" w:cs="Tahoma"/>
              </w:rPr>
              <w:t xml:space="preserve">1) Preparing students for transfer and careers in </w:t>
            </w:r>
            <w:r w:rsidR="00326249">
              <w:rPr>
                <w:rFonts w:ascii="Tahoma" w:hAnsi="Tahoma" w:cs="Tahoma"/>
              </w:rPr>
              <w:t>Geology</w:t>
            </w:r>
            <w:r w:rsidRPr="000E10AD">
              <w:rPr>
                <w:rFonts w:ascii="Tahoma" w:hAnsi="Tahoma" w:cs="Tahoma"/>
              </w:rPr>
              <w:t>.</w:t>
            </w:r>
          </w:p>
          <w:p w14:paraId="27CC8C1E" w14:textId="77777777" w:rsidR="000E10AD" w:rsidRPr="000E10AD" w:rsidRDefault="000E10AD" w:rsidP="000E10AD">
            <w:pPr>
              <w:rPr>
                <w:rFonts w:ascii="Tahoma" w:hAnsi="Tahoma" w:cs="Tahoma"/>
              </w:rPr>
            </w:pPr>
            <w:r w:rsidRPr="000E10AD">
              <w:rPr>
                <w:rFonts w:ascii="Tahoma" w:hAnsi="Tahoma" w:cs="Tahoma"/>
              </w:rPr>
              <w:t>2) Stimulating student curiosity about how the Earth works (earthquakes, volcanoes, tsunamis, hurricanes etc.) and why California is such an interesting place.</w:t>
            </w:r>
          </w:p>
          <w:p w14:paraId="740F0E68" w14:textId="6D282B25" w:rsidR="00311E8A" w:rsidRPr="00397C07" w:rsidRDefault="000E10AD" w:rsidP="000E10AD">
            <w:pPr>
              <w:rPr>
                <w:rFonts w:ascii="Tahoma" w:hAnsi="Tahoma" w:cs="Tahoma"/>
              </w:rPr>
            </w:pPr>
            <w:r w:rsidRPr="000E10AD">
              <w:rPr>
                <w:rFonts w:ascii="Tahoma" w:hAnsi="Tahoma" w:cs="Tahoma"/>
              </w:rPr>
              <w:t>3) Providing students with evidence about Earth processes so they can make informed choices about using resources.</w:t>
            </w:r>
          </w:p>
        </w:tc>
      </w:tr>
    </w:tbl>
    <w:p w14:paraId="62958BD0" w14:textId="77777777" w:rsidR="00B54F62" w:rsidRPr="00397C07" w:rsidRDefault="00B54F62" w:rsidP="00311E8A">
      <w:pPr>
        <w:rPr>
          <w:rFonts w:ascii="Tahoma" w:hAnsi="Tahoma" w:cs="Tahoma"/>
        </w:rPr>
      </w:pPr>
    </w:p>
    <w:p w14:paraId="1E2184A1" w14:textId="42B20B31"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82677E" w:rsidRPr="00397C07">
        <w:rPr>
          <w:rFonts w:ascii="Tahoma" w:hAnsi="Tahoma" w:cs="Tahoma"/>
        </w:rPr>
        <w:t>s</w:t>
      </w:r>
      <w:r w:rsidR="00311E8A" w:rsidRPr="00397C07">
        <w:rPr>
          <w:rFonts w:ascii="Tahoma" w:hAnsi="Tahoma" w:cs="Tahoma"/>
        </w:rPr>
        <w:t>taff</w:t>
      </w:r>
    </w:p>
    <w:tbl>
      <w:tblPr>
        <w:tblStyle w:val="TableGrid"/>
        <w:tblW w:w="9374" w:type="dxa"/>
        <w:tblLook w:val="04A0" w:firstRow="1" w:lastRow="0" w:firstColumn="1" w:lastColumn="0" w:noHBand="0" w:noVBand="1"/>
      </w:tblPr>
      <w:tblGrid>
        <w:gridCol w:w="9374"/>
      </w:tblGrid>
      <w:tr w:rsidR="00311E8A" w:rsidRPr="00397C07" w14:paraId="554996A1" w14:textId="77777777" w:rsidTr="0082677E">
        <w:trPr>
          <w:trHeight w:val="812"/>
        </w:trPr>
        <w:tc>
          <w:tcPr>
            <w:tcW w:w="9374" w:type="dxa"/>
          </w:tcPr>
          <w:p w14:paraId="40328A54" w14:textId="1D52952B" w:rsidR="0049229C" w:rsidRPr="00397C07" w:rsidRDefault="00BB2742" w:rsidP="00311E8A">
            <w:pPr>
              <w:rPr>
                <w:rFonts w:ascii="Tahoma" w:hAnsi="Tahoma" w:cs="Tahoma"/>
              </w:rPr>
            </w:pPr>
            <w:r>
              <w:rPr>
                <w:rFonts w:ascii="Tahoma" w:hAnsi="Tahoma" w:cs="Tahoma"/>
              </w:rPr>
              <w:t>Stephen Self (P/T)</w:t>
            </w:r>
          </w:p>
          <w:p w14:paraId="25AD3E84" w14:textId="180A2B72" w:rsidR="0049229C" w:rsidRPr="00397C07" w:rsidRDefault="00BB2742" w:rsidP="00311E8A">
            <w:pPr>
              <w:rPr>
                <w:rFonts w:ascii="Tahoma" w:hAnsi="Tahoma" w:cs="Tahoma"/>
              </w:rPr>
            </w:pPr>
            <w:r>
              <w:rPr>
                <w:rFonts w:ascii="Tahoma" w:hAnsi="Tahoma" w:cs="Tahoma"/>
              </w:rPr>
              <w:t>(</w:t>
            </w:r>
            <w:proofErr w:type="gramStart"/>
            <w:r>
              <w:rPr>
                <w:rFonts w:ascii="Tahoma" w:hAnsi="Tahoma" w:cs="Tahoma"/>
              </w:rPr>
              <w:t>please</w:t>
            </w:r>
            <w:proofErr w:type="gramEnd"/>
            <w:r>
              <w:rPr>
                <w:rFonts w:ascii="Tahoma" w:hAnsi="Tahoma" w:cs="Tahoma"/>
              </w:rPr>
              <w:t xml:space="preserve"> see request to expand funding resources and pool of eligible instructors for GEOL courses at CoA</w:t>
            </w:r>
            <w:r w:rsidR="008B23AC">
              <w:rPr>
                <w:rFonts w:ascii="Tahoma" w:hAnsi="Tahoma" w:cs="Tahoma"/>
              </w:rPr>
              <w:t xml:space="preserve"> at the end of this full program review</w:t>
            </w:r>
            <w:r>
              <w:rPr>
                <w:rFonts w:ascii="Tahoma" w:hAnsi="Tahoma" w:cs="Tahoma"/>
              </w:rPr>
              <w:t>)</w:t>
            </w:r>
          </w:p>
          <w:p w14:paraId="06E9E02B" w14:textId="02C04895" w:rsidR="0049229C" w:rsidRPr="00397C07" w:rsidRDefault="0049229C" w:rsidP="00311E8A">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7777777" w:rsidR="0049229C" w:rsidRPr="00397C07" w:rsidRDefault="0049229C" w:rsidP="0049229C">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49229C" w:rsidRPr="00397C07" w14:paraId="20A21E64" w14:textId="77777777" w:rsidTr="00D94D91">
        <w:trPr>
          <w:trHeight w:val="1130"/>
        </w:trPr>
        <w:tc>
          <w:tcPr>
            <w:tcW w:w="9604" w:type="dxa"/>
          </w:tcPr>
          <w:p w14:paraId="63752891" w14:textId="2D70B9B1" w:rsidR="0049229C" w:rsidRPr="00397C07" w:rsidRDefault="00BB2742" w:rsidP="00D94D91">
            <w:pPr>
              <w:rPr>
                <w:rFonts w:ascii="Tahoma" w:hAnsi="Tahoma" w:cs="Tahoma"/>
              </w:rPr>
            </w:pPr>
            <w:r>
              <w:rPr>
                <w:rFonts w:ascii="Tahoma" w:hAnsi="Tahoma" w:cs="Tahoma"/>
              </w:rPr>
              <w:t>Geology is a relatively new discipline at CoA and has been offered online for the past two years as a result of COVID-19.  Geology has been promised a dedicated lecture room (D-114) and lab room (D-113), to be shared with Geography faculty members.  The dedicated classrooms and office space are to be functional in time to offer in-person spring 2023 lecture and lab classes in GEOL and GEOG at CoA.</w:t>
            </w:r>
          </w:p>
        </w:tc>
      </w:tr>
    </w:tbl>
    <w:p w14:paraId="5BF078EB" w14:textId="335BBA4B" w:rsidR="0049229C" w:rsidRPr="00397C07" w:rsidRDefault="0049229C" w:rsidP="00311E8A">
      <w:pPr>
        <w:rPr>
          <w:rFonts w:ascii="Tahoma" w:hAnsi="Tahoma" w:cs="Tahoma"/>
        </w:rPr>
      </w:pPr>
    </w:p>
    <w:p w14:paraId="739B729B" w14:textId="5675CCDD" w:rsidR="007A46E8" w:rsidRPr="00397C07" w:rsidRDefault="00B11478" w:rsidP="00311E8A">
      <w:pPr>
        <w:rPr>
          <w:rFonts w:ascii="Tahoma" w:hAnsi="Tahoma" w:cs="Tahoma"/>
        </w:rPr>
      </w:pPr>
      <w:r w:rsidRPr="00397C07">
        <w:rPr>
          <w:rFonts w:ascii="Tahoma" w:hAnsi="Tahoma" w:cs="Tahoma"/>
        </w:rPr>
        <w:t>List your p</w:t>
      </w:r>
      <w:r w:rsidR="00425484" w:rsidRPr="00397C07">
        <w:rPr>
          <w:rFonts w:ascii="Tahoma" w:hAnsi="Tahoma" w:cs="Tahoma"/>
        </w:rPr>
        <w:t xml:space="preserve">rogram </w:t>
      </w:r>
      <w:r w:rsidRPr="00397C07">
        <w:rPr>
          <w:rFonts w:ascii="Tahoma" w:hAnsi="Tahoma" w:cs="Tahoma"/>
        </w:rPr>
        <w:t>g</w:t>
      </w:r>
      <w:r w:rsidR="00425484" w:rsidRPr="00397C07">
        <w:rPr>
          <w:rFonts w:ascii="Tahoma" w:hAnsi="Tahoma" w:cs="Tahoma"/>
        </w:rPr>
        <w:t xml:space="preserve">oals from your most recent Program Review or APU. </w:t>
      </w:r>
      <w:r w:rsidR="007A46E8" w:rsidRPr="00397C07">
        <w:rPr>
          <w:rFonts w:ascii="Tahoma" w:hAnsi="Tahoma" w:cs="Tahoma"/>
        </w:rPr>
        <w:t xml:space="preserve">Then, provide an update on the status of the goal. Has your program achieved </w:t>
      </w:r>
      <w:r w:rsidR="0082677E" w:rsidRPr="00397C07">
        <w:rPr>
          <w:rFonts w:ascii="Tahoma" w:hAnsi="Tahoma" w:cs="Tahoma"/>
        </w:rPr>
        <w:t>the goal</w:t>
      </w:r>
      <w:r w:rsidR="007A46E8" w:rsidRPr="00397C07">
        <w:rPr>
          <w:rFonts w:ascii="Tahoma" w:hAnsi="Tahoma" w:cs="Tahoma"/>
        </w:rPr>
        <w:t>?  Ha</w:t>
      </w:r>
      <w:r w:rsidR="0082677E" w:rsidRPr="00397C07">
        <w:rPr>
          <w:rFonts w:ascii="Tahoma" w:hAnsi="Tahoma" w:cs="Tahoma"/>
        </w:rPr>
        <w:t>ve any of your goals</w:t>
      </w:r>
      <w:r w:rsidR="007A46E8" w:rsidRPr="00397C07">
        <w:rPr>
          <w:rFonts w:ascii="Tahoma" w:hAnsi="Tahoma" w:cs="Tahoma"/>
        </w:rPr>
        <w:t xml:space="preserve"> been revised or </w:t>
      </w:r>
      <w:r w:rsidR="0082677E" w:rsidRPr="00397C07">
        <w:rPr>
          <w:rFonts w:ascii="Tahoma" w:hAnsi="Tahoma" w:cs="Tahoma"/>
        </w:rPr>
        <w:t>any</w:t>
      </w:r>
      <w:r w:rsidR="007A46E8" w:rsidRPr="00397C07">
        <w:rPr>
          <w:rFonts w:ascii="Tahoma" w:hAnsi="Tahoma" w:cs="Tahoma"/>
        </w:rPr>
        <w:t xml:space="preserve"> still in progress? </w:t>
      </w:r>
      <w:r w:rsidR="0082677E" w:rsidRPr="00397C07">
        <w:rPr>
          <w:rFonts w:ascii="Tahoma" w:hAnsi="Tahoma" w:cs="Tahoma"/>
        </w:rPr>
        <w:t>Lastly, m</w:t>
      </w:r>
      <w:r w:rsidR="007A46E8" w:rsidRPr="00397C07">
        <w:rPr>
          <w:rFonts w:ascii="Tahoma" w:hAnsi="Tahoma" w:cs="Tahoma"/>
        </w:rPr>
        <w:t>ake sure</w:t>
      </w:r>
      <w:r w:rsidR="0082677E" w:rsidRPr="00397C07">
        <w:rPr>
          <w:rFonts w:ascii="Tahoma" w:hAnsi="Tahoma" w:cs="Tahoma"/>
        </w:rPr>
        <w:t xml:space="preserve"> to</w:t>
      </w:r>
      <w:r w:rsidR="007A46E8" w:rsidRPr="00397C07">
        <w:rPr>
          <w:rFonts w:ascii="Tahoma" w:hAnsi="Tahoma" w:cs="Tahoma"/>
        </w:rPr>
        <w:t xml:space="preserve"> discuss which College or District goal your program goal aligns to. </w:t>
      </w:r>
    </w:p>
    <w:p w14:paraId="12477B88" w14:textId="2B53F728" w:rsidR="007A46E8" w:rsidRPr="00397C07" w:rsidRDefault="007A46E8" w:rsidP="00311E8A">
      <w:pPr>
        <w:rPr>
          <w:rFonts w:ascii="Tahoma" w:hAnsi="Tahoma" w:cs="Tahoma"/>
        </w:rPr>
      </w:pPr>
      <w:r w:rsidRPr="00397C07">
        <w:rPr>
          <w:rFonts w:ascii="Tahoma" w:hAnsi="Tahoma" w:cs="Tahoma"/>
        </w:rPr>
        <w:lastRenderedPageBreak/>
        <w:t xml:space="preserve">If no program goals exist or if this is your first program review, work to create 2-3 goals and align </w:t>
      </w:r>
      <w:r w:rsidR="0082677E" w:rsidRPr="00397C07">
        <w:rPr>
          <w:rFonts w:ascii="Tahoma" w:hAnsi="Tahoma" w:cs="Tahoma"/>
        </w:rPr>
        <w:t xml:space="preserve">them </w:t>
      </w:r>
      <w:r w:rsidRPr="00397C07">
        <w:rPr>
          <w:rFonts w:ascii="Tahoma" w:hAnsi="Tahoma" w:cs="Tahoma"/>
        </w:rPr>
        <w:t xml:space="preserve">with a </w:t>
      </w:r>
      <w:proofErr w:type="gramStart"/>
      <w:r w:rsidRPr="00397C07">
        <w:rPr>
          <w:rFonts w:ascii="Tahoma" w:hAnsi="Tahoma" w:cs="Tahoma"/>
        </w:rPr>
        <w:t>College</w:t>
      </w:r>
      <w:proofErr w:type="gramEnd"/>
      <w:r w:rsidRPr="00397C07">
        <w:rPr>
          <w:rFonts w:ascii="Tahoma" w:hAnsi="Tahoma" w:cs="Tahoma"/>
        </w:rPr>
        <w:t xml:space="preserve"> or District goal. </w:t>
      </w:r>
    </w:p>
    <w:p w14:paraId="4F3D81FC" w14:textId="35529271" w:rsidR="0003091D" w:rsidRPr="00093A47" w:rsidRDefault="00093A47" w:rsidP="00311E8A">
      <w:pPr>
        <w:rPr>
          <w:rFonts w:ascii="Tahoma" w:hAnsi="Tahoma" w:cs="Tahoma"/>
          <w:b/>
          <w:bCs/>
        </w:rPr>
      </w:pPr>
      <w:r w:rsidRPr="00093A47">
        <w:rPr>
          <w:rFonts w:ascii="Tahoma" w:hAnsi="Tahoma" w:cs="Tahoma"/>
          <w:b/>
          <w:bCs/>
        </w:rPr>
        <w:t>PLEASE NOTE:  2022-2023 is the first full program review for Geology (11/1/2022)</w:t>
      </w:r>
    </w:p>
    <w:tbl>
      <w:tblPr>
        <w:tblStyle w:val="TableGrid2"/>
        <w:tblW w:w="9805" w:type="dxa"/>
        <w:tblLook w:val="04A0" w:firstRow="1" w:lastRow="0" w:firstColumn="1" w:lastColumn="0" w:noHBand="0" w:noVBand="1"/>
      </w:tblPr>
      <w:tblGrid>
        <w:gridCol w:w="3505"/>
        <w:gridCol w:w="6300"/>
      </w:tblGrid>
      <w:tr w:rsidR="000E10AD" w:rsidRPr="000E10AD" w14:paraId="0E4C254A" w14:textId="77777777" w:rsidTr="00957050">
        <w:trPr>
          <w:trHeight w:val="512"/>
        </w:trPr>
        <w:tc>
          <w:tcPr>
            <w:tcW w:w="3505" w:type="dxa"/>
          </w:tcPr>
          <w:p w14:paraId="425C32BD" w14:textId="00CC799F" w:rsidR="000E10AD" w:rsidRPr="000E10AD" w:rsidRDefault="00093A47" w:rsidP="00957050">
            <w:pPr>
              <w:jc w:val="left"/>
              <w:rPr>
                <w:rFonts w:ascii="Tahoma" w:hAnsi="Tahoma" w:cs="Tahoma"/>
                <w:b/>
                <w:bCs/>
                <w:sz w:val="21"/>
                <w:szCs w:val="21"/>
              </w:rPr>
            </w:pPr>
            <w:r>
              <w:rPr>
                <w:rFonts w:ascii="Tahoma" w:hAnsi="Tahoma" w:cs="Tahoma"/>
                <w:b/>
                <w:bCs/>
                <w:sz w:val="21"/>
                <w:szCs w:val="21"/>
              </w:rPr>
              <w:t xml:space="preserve">Old </w:t>
            </w:r>
            <w:r w:rsidR="000E10AD" w:rsidRPr="000E10AD">
              <w:rPr>
                <w:rFonts w:ascii="Tahoma" w:hAnsi="Tahoma" w:cs="Tahoma"/>
                <w:b/>
                <w:bCs/>
                <w:sz w:val="21"/>
                <w:szCs w:val="21"/>
              </w:rPr>
              <w:t>Program Goal</w:t>
            </w:r>
            <w:r w:rsidR="00BB2742">
              <w:rPr>
                <w:rFonts w:ascii="Tahoma" w:hAnsi="Tahoma" w:cs="Tahoma"/>
                <w:b/>
                <w:bCs/>
                <w:sz w:val="21"/>
                <w:szCs w:val="21"/>
              </w:rPr>
              <w:t xml:space="preserve"> </w:t>
            </w:r>
            <w:r w:rsidR="00BB2742" w:rsidRPr="00093A47">
              <w:rPr>
                <w:rFonts w:ascii="Tahoma" w:hAnsi="Tahoma" w:cs="Tahoma"/>
                <w:sz w:val="21"/>
                <w:szCs w:val="21"/>
              </w:rPr>
              <w:t>(from APU 2021)</w:t>
            </w:r>
          </w:p>
        </w:tc>
        <w:tc>
          <w:tcPr>
            <w:tcW w:w="6300" w:type="dxa"/>
          </w:tcPr>
          <w:p w14:paraId="66135260" w14:textId="77777777" w:rsidR="000E10AD" w:rsidRPr="000E10AD" w:rsidRDefault="000E10AD" w:rsidP="00957050">
            <w:pPr>
              <w:rPr>
                <w:rFonts w:ascii="Tahoma" w:hAnsi="Tahoma" w:cs="Tahoma"/>
                <w:sz w:val="21"/>
                <w:szCs w:val="21"/>
              </w:rPr>
            </w:pPr>
            <w:r w:rsidRPr="000E10AD">
              <w:rPr>
                <w:rFonts w:ascii="Tahoma" w:hAnsi="Tahoma" w:cs="Tahoma"/>
                <w:sz w:val="21"/>
                <w:szCs w:val="21"/>
              </w:rPr>
              <w:t>Develop an integrated Earth Science Program (Geology, Geography and Chemistry) to support STEM student success.</w:t>
            </w:r>
          </w:p>
        </w:tc>
      </w:tr>
      <w:tr w:rsidR="000E10AD" w:rsidRPr="000E10AD" w14:paraId="615D27E7" w14:textId="77777777" w:rsidTr="00957050">
        <w:trPr>
          <w:trHeight w:val="827"/>
        </w:trPr>
        <w:tc>
          <w:tcPr>
            <w:tcW w:w="3505" w:type="dxa"/>
          </w:tcPr>
          <w:p w14:paraId="1A3F3764" w14:textId="77777777" w:rsidR="000E10AD" w:rsidRPr="000E10AD" w:rsidRDefault="000E10AD" w:rsidP="00957050">
            <w:pPr>
              <w:jc w:val="left"/>
              <w:rPr>
                <w:rFonts w:ascii="Tahoma" w:hAnsi="Tahoma" w:cs="Tahoma"/>
                <w:sz w:val="21"/>
                <w:szCs w:val="21"/>
              </w:rPr>
            </w:pPr>
            <w:r w:rsidRPr="000E10AD">
              <w:rPr>
                <w:rFonts w:ascii="Tahoma" w:hAnsi="Tahoma" w:cs="Tahoma"/>
                <w:sz w:val="21"/>
                <w:szCs w:val="21"/>
              </w:rPr>
              <w:t xml:space="preserve">Status: In-Progress or Complete?  </w:t>
            </w:r>
          </w:p>
        </w:tc>
        <w:tc>
          <w:tcPr>
            <w:tcW w:w="6300" w:type="dxa"/>
          </w:tcPr>
          <w:p w14:paraId="07DCCEEB" w14:textId="77777777" w:rsidR="00093A47" w:rsidRDefault="00093A47" w:rsidP="00957050">
            <w:pPr>
              <w:rPr>
                <w:rFonts w:ascii="Tahoma" w:hAnsi="Tahoma" w:cs="Tahoma"/>
                <w:sz w:val="21"/>
                <w:szCs w:val="21"/>
              </w:rPr>
            </w:pPr>
            <w:r>
              <w:rPr>
                <w:rFonts w:ascii="Tahoma" w:hAnsi="Tahoma" w:cs="Tahoma"/>
                <w:sz w:val="21"/>
                <w:szCs w:val="21"/>
              </w:rPr>
              <w:t>Complete.</w:t>
            </w:r>
            <w:r w:rsidR="000E10AD" w:rsidRPr="000E10AD">
              <w:rPr>
                <w:rFonts w:ascii="Tahoma" w:hAnsi="Tahoma" w:cs="Tahoma"/>
                <w:sz w:val="21"/>
                <w:szCs w:val="21"/>
              </w:rPr>
              <w:t xml:space="preserve">  New GEOL courses have been </w:t>
            </w:r>
            <w:r>
              <w:rPr>
                <w:rFonts w:ascii="Tahoma" w:hAnsi="Tahoma" w:cs="Tahoma"/>
                <w:sz w:val="21"/>
                <w:szCs w:val="21"/>
              </w:rPr>
              <w:t>activated</w:t>
            </w:r>
            <w:r w:rsidR="000E10AD" w:rsidRPr="000E10AD">
              <w:rPr>
                <w:rFonts w:ascii="Tahoma" w:hAnsi="Tahoma" w:cs="Tahoma"/>
                <w:sz w:val="21"/>
                <w:szCs w:val="21"/>
              </w:rPr>
              <w:t>, along with</w:t>
            </w:r>
            <w:r>
              <w:rPr>
                <w:rFonts w:ascii="Tahoma" w:hAnsi="Tahoma" w:cs="Tahoma"/>
                <w:sz w:val="21"/>
                <w:szCs w:val="21"/>
              </w:rPr>
              <w:t xml:space="preserve"> approvals for</w:t>
            </w:r>
            <w:r w:rsidR="000E10AD" w:rsidRPr="000E10AD">
              <w:rPr>
                <w:rFonts w:ascii="Tahoma" w:hAnsi="Tahoma" w:cs="Tahoma"/>
                <w:sz w:val="21"/>
                <w:szCs w:val="21"/>
              </w:rPr>
              <w:t xml:space="preserve"> GEOL ADT, A.S. and Certificate of Achievement.  </w:t>
            </w:r>
          </w:p>
          <w:p w14:paraId="789A4F76" w14:textId="77777777" w:rsidR="00093A47" w:rsidRDefault="00093A47" w:rsidP="00957050">
            <w:pPr>
              <w:rPr>
                <w:rFonts w:ascii="Tahoma" w:hAnsi="Tahoma" w:cs="Tahoma"/>
                <w:sz w:val="21"/>
                <w:szCs w:val="21"/>
              </w:rPr>
            </w:pPr>
          </w:p>
          <w:p w14:paraId="408A86B6" w14:textId="77777777" w:rsidR="000E10AD" w:rsidRDefault="00093A47" w:rsidP="00957050">
            <w:pPr>
              <w:rPr>
                <w:rFonts w:ascii="Tahoma" w:hAnsi="Tahoma" w:cs="Tahoma"/>
                <w:sz w:val="21"/>
                <w:szCs w:val="21"/>
              </w:rPr>
            </w:pPr>
            <w:r>
              <w:rPr>
                <w:rFonts w:ascii="Tahoma" w:hAnsi="Tahoma" w:cs="Tahoma"/>
                <w:sz w:val="21"/>
                <w:szCs w:val="21"/>
              </w:rPr>
              <w:t>Interest remains high in taking GEOL courses at CoA, as evidenced by full rosters for GEOL 10 sections offered, and a full roster for GEOL 10 for fall 2022 intersession. L</w:t>
            </w:r>
            <w:r w:rsidR="000E10AD" w:rsidRPr="000E10AD">
              <w:rPr>
                <w:rFonts w:ascii="Tahoma" w:hAnsi="Tahoma" w:cs="Tahoma"/>
                <w:sz w:val="21"/>
                <w:szCs w:val="21"/>
              </w:rPr>
              <w:t xml:space="preserve">ow FTEF allocations </w:t>
            </w:r>
            <w:r>
              <w:rPr>
                <w:rFonts w:ascii="Tahoma" w:hAnsi="Tahoma" w:cs="Tahoma"/>
                <w:sz w:val="21"/>
                <w:szCs w:val="21"/>
              </w:rPr>
              <w:t>continue to</w:t>
            </w:r>
            <w:r w:rsidR="000E10AD" w:rsidRPr="000E10AD">
              <w:rPr>
                <w:rFonts w:ascii="Tahoma" w:hAnsi="Tahoma" w:cs="Tahoma"/>
                <w:sz w:val="21"/>
                <w:szCs w:val="21"/>
              </w:rPr>
              <w:t xml:space="preserve"> restrict </w:t>
            </w:r>
            <w:r>
              <w:rPr>
                <w:rFonts w:ascii="Tahoma" w:hAnsi="Tahoma" w:cs="Tahoma"/>
                <w:sz w:val="21"/>
                <w:szCs w:val="21"/>
              </w:rPr>
              <w:t xml:space="preserve">additional GEOL </w:t>
            </w:r>
            <w:r w:rsidR="000E10AD" w:rsidRPr="000E10AD">
              <w:rPr>
                <w:rFonts w:ascii="Tahoma" w:hAnsi="Tahoma" w:cs="Tahoma"/>
                <w:sz w:val="21"/>
                <w:szCs w:val="21"/>
              </w:rPr>
              <w:t>course offering opportunities.</w:t>
            </w:r>
          </w:p>
          <w:p w14:paraId="063CB0F4" w14:textId="14028A91" w:rsidR="00093A47" w:rsidRPr="000E10AD" w:rsidRDefault="00093A47" w:rsidP="00957050">
            <w:pPr>
              <w:rPr>
                <w:rFonts w:ascii="Tahoma" w:hAnsi="Tahoma" w:cs="Tahoma"/>
                <w:sz w:val="21"/>
                <w:szCs w:val="21"/>
              </w:rPr>
            </w:pPr>
          </w:p>
        </w:tc>
      </w:tr>
      <w:tr w:rsidR="000E10AD" w:rsidRPr="000E10AD" w14:paraId="6432A307" w14:textId="77777777" w:rsidTr="00957050">
        <w:tc>
          <w:tcPr>
            <w:tcW w:w="3505" w:type="dxa"/>
          </w:tcPr>
          <w:p w14:paraId="4DD0A9A6" w14:textId="77777777" w:rsidR="000E10AD" w:rsidRPr="000E10AD" w:rsidRDefault="000E10AD" w:rsidP="00957050">
            <w:pPr>
              <w:jc w:val="left"/>
              <w:rPr>
                <w:rFonts w:ascii="Tahoma" w:hAnsi="Tahoma" w:cs="Tahoma"/>
                <w:sz w:val="21"/>
                <w:szCs w:val="21"/>
              </w:rPr>
            </w:pPr>
            <w:r w:rsidRPr="000E10AD">
              <w:rPr>
                <w:rFonts w:ascii="Tahoma" w:hAnsi="Tahoma" w:cs="Tahoma"/>
                <w:sz w:val="21"/>
                <w:szCs w:val="21"/>
              </w:rPr>
              <w:t>Which college or district goal is aligned with your program goal?</w:t>
            </w:r>
          </w:p>
          <w:p w14:paraId="59093240" w14:textId="77777777" w:rsidR="000E10AD" w:rsidRPr="000E10AD" w:rsidRDefault="000E10AD" w:rsidP="00957050">
            <w:pPr>
              <w:rPr>
                <w:rFonts w:ascii="Tahoma" w:hAnsi="Tahoma" w:cs="Tahoma"/>
                <w:sz w:val="21"/>
                <w:szCs w:val="21"/>
              </w:rPr>
            </w:pPr>
          </w:p>
        </w:tc>
        <w:tc>
          <w:tcPr>
            <w:tcW w:w="6300" w:type="dxa"/>
          </w:tcPr>
          <w:p w14:paraId="50D99F22" w14:textId="77777777" w:rsidR="000E10AD" w:rsidRPr="000E10AD" w:rsidRDefault="000E10AD" w:rsidP="00957050">
            <w:pPr>
              <w:pStyle w:val="Default"/>
              <w:rPr>
                <w:rFonts w:ascii="Tahoma" w:hAnsi="Tahoma" w:cs="Tahoma"/>
                <w:sz w:val="21"/>
                <w:szCs w:val="21"/>
              </w:rPr>
            </w:pPr>
            <w:r w:rsidRPr="000E10AD">
              <w:rPr>
                <w:rFonts w:ascii="Tahoma" w:hAnsi="Tahoma" w:cs="Tahoma"/>
                <w:sz w:val="21"/>
                <w:szCs w:val="21"/>
              </w:rPr>
              <w:t xml:space="preserve">Advance student access, equity and success. Advance COA teaching and learning. Build programs of distinction. </w:t>
            </w:r>
          </w:p>
          <w:p w14:paraId="47BACC0B" w14:textId="77777777" w:rsidR="000E10AD" w:rsidRPr="000E10AD" w:rsidRDefault="000E10AD" w:rsidP="00957050">
            <w:pPr>
              <w:tabs>
                <w:tab w:val="left" w:pos="2128"/>
              </w:tabs>
              <w:rPr>
                <w:rFonts w:ascii="Tahoma" w:hAnsi="Tahoma" w:cs="Tahoma"/>
                <w:sz w:val="21"/>
                <w:szCs w:val="21"/>
              </w:rPr>
            </w:pPr>
          </w:p>
        </w:tc>
      </w:tr>
    </w:tbl>
    <w:p w14:paraId="05A52601" w14:textId="7A76B1F9" w:rsidR="000E10AD" w:rsidRDefault="000E10AD" w:rsidP="000E10AD">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7771A" w:rsidRPr="0037771A" w14:paraId="1B5306B3" w14:textId="77777777" w:rsidTr="000A1A05">
        <w:trPr>
          <w:trHeight w:val="512"/>
        </w:trPr>
        <w:tc>
          <w:tcPr>
            <w:tcW w:w="3505" w:type="dxa"/>
          </w:tcPr>
          <w:p w14:paraId="6F3DBC19" w14:textId="53ED5FEF" w:rsidR="00093A47" w:rsidRPr="0037771A" w:rsidRDefault="00093A47" w:rsidP="000A1A05">
            <w:pPr>
              <w:jc w:val="left"/>
              <w:rPr>
                <w:rFonts w:ascii="Tahoma" w:hAnsi="Tahoma" w:cs="Tahoma"/>
                <w:b/>
                <w:bCs/>
                <w:color w:val="FF0000"/>
                <w:sz w:val="21"/>
                <w:szCs w:val="21"/>
              </w:rPr>
            </w:pPr>
            <w:r w:rsidRPr="0037771A">
              <w:rPr>
                <w:rFonts w:ascii="Tahoma" w:hAnsi="Tahoma" w:cs="Tahoma"/>
                <w:b/>
                <w:bCs/>
                <w:color w:val="FF0000"/>
                <w:sz w:val="21"/>
                <w:szCs w:val="21"/>
              </w:rPr>
              <w:t xml:space="preserve">NEW Program Goal </w:t>
            </w:r>
            <w:r w:rsidRPr="0037771A">
              <w:rPr>
                <w:rFonts w:ascii="Tahoma" w:hAnsi="Tahoma" w:cs="Tahoma"/>
                <w:color w:val="FF0000"/>
                <w:sz w:val="21"/>
                <w:szCs w:val="21"/>
              </w:rPr>
              <w:t>(2022-2025)</w:t>
            </w:r>
          </w:p>
        </w:tc>
        <w:tc>
          <w:tcPr>
            <w:tcW w:w="6300" w:type="dxa"/>
          </w:tcPr>
          <w:p w14:paraId="2E660824" w14:textId="28609376" w:rsidR="00093A47" w:rsidRPr="0037771A" w:rsidRDefault="00093A47" w:rsidP="000A1A05">
            <w:pPr>
              <w:rPr>
                <w:rFonts w:ascii="Tahoma" w:hAnsi="Tahoma" w:cs="Tahoma"/>
                <w:color w:val="FF0000"/>
                <w:sz w:val="21"/>
                <w:szCs w:val="21"/>
              </w:rPr>
            </w:pPr>
            <w:r w:rsidRPr="0037771A">
              <w:rPr>
                <w:rFonts w:ascii="Tahoma" w:hAnsi="Tahoma" w:cs="Tahoma"/>
                <w:color w:val="FF0000"/>
                <w:sz w:val="21"/>
                <w:szCs w:val="21"/>
              </w:rPr>
              <w:t xml:space="preserve">Expand Geology course </w:t>
            </w:r>
            <w:r w:rsidR="0037771A" w:rsidRPr="0037771A">
              <w:rPr>
                <w:rFonts w:ascii="Tahoma" w:hAnsi="Tahoma" w:cs="Tahoma"/>
                <w:color w:val="FF0000"/>
                <w:sz w:val="21"/>
                <w:szCs w:val="21"/>
              </w:rPr>
              <w:t xml:space="preserve">semester </w:t>
            </w:r>
            <w:r w:rsidRPr="0037771A">
              <w:rPr>
                <w:rFonts w:ascii="Tahoma" w:hAnsi="Tahoma" w:cs="Tahoma"/>
                <w:color w:val="FF0000"/>
                <w:sz w:val="21"/>
                <w:szCs w:val="21"/>
              </w:rPr>
              <w:t xml:space="preserve">offerings at CoA to support </w:t>
            </w:r>
            <w:r w:rsidR="00326249">
              <w:rPr>
                <w:rFonts w:ascii="Tahoma" w:hAnsi="Tahoma" w:cs="Tahoma"/>
                <w:color w:val="FF0000"/>
                <w:sz w:val="21"/>
                <w:szCs w:val="21"/>
              </w:rPr>
              <w:t>an</w:t>
            </w:r>
            <w:r w:rsidRPr="0037771A">
              <w:rPr>
                <w:rFonts w:ascii="Tahoma" w:hAnsi="Tahoma" w:cs="Tahoma"/>
                <w:color w:val="FF0000"/>
                <w:sz w:val="21"/>
                <w:szCs w:val="21"/>
              </w:rPr>
              <w:t xml:space="preserve"> integrated Earth Science Program (Geology, Geography and Chemistry) and STEM student success.</w:t>
            </w:r>
          </w:p>
        </w:tc>
      </w:tr>
      <w:tr w:rsidR="00093A47" w:rsidRPr="000E10AD" w14:paraId="25CD02C8" w14:textId="77777777" w:rsidTr="000A1A05">
        <w:trPr>
          <w:trHeight w:val="827"/>
        </w:trPr>
        <w:tc>
          <w:tcPr>
            <w:tcW w:w="3505" w:type="dxa"/>
          </w:tcPr>
          <w:p w14:paraId="5B34CEA7" w14:textId="77777777" w:rsidR="00093A47" w:rsidRPr="000E10AD" w:rsidRDefault="00093A47" w:rsidP="000A1A05">
            <w:pPr>
              <w:jc w:val="left"/>
              <w:rPr>
                <w:rFonts w:ascii="Tahoma" w:hAnsi="Tahoma" w:cs="Tahoma"/>
                <w:sz w:val="21"/>
                <w:szCs w:val="21"/>
              </w:rPr>
            </w:pPr>
            <w:r w:rsidRPr="000E10AD">
              <w:rPr>
                <w:rFonts w:ascii="Tahoma" w:hAnsi="Tahoma" w:cs="Tahoma"/>
                <w:sz w:val="21"/>
                <w:szCs w:val="21"/>
              </w:rPr>
              <w:t xml:space="preserve">Status: In-Progress or Complete?  </w:t>
            </w:r>
          </w:p>
        </w:tc>
        <w:tc>
          <w:tcPr>
            <w:tcW w:w="6300" w:type="dxa"/>
          </w:tcPr>
          <w:p w14:paraId="1C95E0E3" w14:textId="7FF3C59A" w:rsidR="00093A47" w:rsidRDefault="00093A47" w:rsidP="000A1A05">
            <w:pPr>
              <w:rPr>
                <w:rFonts w:ascii="Tahoma" w:hAnsi="Tahoma" w:cs="Tahoma"/>
                <w:sz w:val="21"/>
                <w:szCs w:val="21"/>
              </w:rPr>
            </w:pPr>
            <w:r>
              <w:rPr>
                <w:rFonts w:ascii="Tahoma" w:hAnsi="Tahoma" w:cs="Tahoma"/>
                <w:sz w:val="21"/>
                <w:szCs w:val="21"/>
              </w:rPr>
              <w:t>In progress (new full-program goal 2022-2025)</w:t>
            </w:r>
            <w:r w:rsidR="0037771A">
              <w:rPr>
                <w:rFonts w:ascii="Tahoma" w:hAnsi="Tahoma" w:cs="Tahoma"/>
                <w:sz w:val="21"/>
                <w:szCs w:val="21"/>
              </w:rPr>
              <w:t>.</w:t>
            </w:r>
          </w:p>
          <w:p w14:paraId="3CE12ECB" w14:textId="77777777" w:rsidR="00093A47" w:rsidRPr="000E10AD" w:rsidRDefault="00093A47" w:rsidP="000A1A05">
            <w:pPr>
              <w:rPr>
                <w:rFonts w:ascii="Tahoma" w:hAnsi="Tahoma" w:cs="Tahoma"/>
                <w:sz w:val="21"/>
                <w:szCs w:val="21"/>
              </w:rPr>
            </w:pPr>
          </w:p>
        </w:tc>
      </w:tr>
      <w:tr w:rsidR="00093A47" w:rsidRPr="000E10AD" w14:paraId="21301DE4" w14:textId="77777777" w:rsidTr="000A1A05">
        <w:tc>
          <w:tcPr>
            <w:tcW w:w="3505" w:type="dxa"/>
          </w:tcPr>
          <w:p w14:paraId="44F06EC0" w14:textId="77777777" w:rsidR="00093A47" w:rsidRPr="000E10AD" w:rsidRDefault="00093A47" w:rsidP="000A1A05">
            <w:pPr>
              <w:jc w:val="left"/>
              <w:rPr>
                <w:rFonts w:ascii="Tahoma" w:hAnsi="Tahoma" w:cs="Tahoma"/>
                <w:sz w:val="21"/>
                <w:szCs w:val="21"/>
              </w:rPr>
            </w:pPr>
            <w:r w:rsidRPr="000E10AD">
              <w:rPr>
                <w:rFonts w:ascii="Tahoma" w:hAnsi="Tahoma" w:cs="Tahoma"/>
                <w:sz w:val="21"/>
                <w:szCs w:val="21"/>
              </w:rPr>
              <w:t>Which college or district goal is aligned with your program goal?</w:t>
            </w:r>
          </w:p>
          <w:p w14:paraId="56D58926" w14:textId="77777777" w:rsidR="00093A47" w:rsidRPr="000E10AD" w:rsidRDefault="00093A47" w:rsidP="000A1A05">
            <w:pPr>
              <w:rPr>
                <w:rFonts w:ascii="Tahoma" w:hAnsi="Tahoma" w:cs="Tahoma"/>
                <w:sz w:val="21"/>
                <w:szCs w:val="21"/>
              </w:rPr>
            </w:pPr>
          </w:p>
        </w:tc>
        <w:tc>
          <w:tcPr>
            <w:tcW w:w="6300" w:type="dxa"/>
          </w:tcPr>
          <w:p w14:paraId="58FB68FF" w14:textId="77777777" w:rsidR="00093A47" w:rsidRPr="000E10AD" w:rsidRDefault="00093A47" w:rsidP="000A1A05">
            <w:pPr>
              <w:pStyle w:val="Default"/>
              <w:rPr>
                <w:rFonts w:ascii="Tahoma" w:hAnsi="Tahoma" w:cs="Tahoma"/>
                <w:sz w:val="21"/>
                <w:szCs w:val="21"/>
              </w:rPr>
            </w:pPr>
            <w:r w:rsidRPr="000E10AD">
              <w:rPr>
                <w:rFonts w:ascii="Tahoma" w:hAnsi="Tahoma" w:cs="Tahoma"/>
                <w:sz w:val="21"/>
                <w:szCs w:val="21"/>
              </w:rPr>
              <w:t xml:space="preserve">Advance student access, equity and success. Advance COA teaching and learning. Build programs of distinction. </w:t>
            </w:r>
          </w:p>
          <w:p w14:paraId="3FF7D195" w14:textId="77777777" w:rsidR="00093A47" w:rsidRPr="000E10AD" w:rsidRDefault="00093A47" w:rsidP="000A1A05">
            <w:pPr>
              <w:tabs>
                <w:tab w:val="left" w:pos="2128"/>
              </w:tabs>
              <w:rPr>
                <w:rFonts w:ascii="Tahoma" w:hAnsi="Tahoma" w:cs="Tahoma"/>
                <w:sz w:val="21"/>
                <w:szCs w:val="21"/>
              </w:rPr>
            </w:pPr>
          </w:p>
        </w:tc>
      </w:tr>
    </w:tbl>
    <w:p w14:paraId="4DF788B9" w14:textId="77777777" w:rsidR="00093A47" w:rsidRPr="008E6EE4" w:rsidRDefault="00093A47" w:rsidP="00093A47">
      <w:pPr>
        <w:rPr>
          <w:rFonts w:ascii="Segoe UI" w:hAnsi="Segoe UI" w:cs="Segoe UI"/>
        </w:rPr>
      </w:pPr>
    </w:p>
    <w:p w14:paraId="369692B9" w14:textId="77777777" w:rsidR="00093A47" w:rsidRPr="008E6EE4" w:rsidRDefault="00093A47" w:rsidP="000E10AD">
      <w:pPr>
        <w:rPr>
          <w:rFonts w:ascii="Segoe UI" w:hAnsi="Segoe UI" w:cs="Segoe UI"/>
        </w:rPr>
      </w:pPr>
    </w:p>
    <w:tbl>
      <w:tblPr>
        <w:tblStyle w:val="TableGrid2"/>
        <w:tblW w:w="9805" w:type="dxa"/>
        <w:tblLook w:val="04A0" w:firstRow="1" w:lastRow="0" w:firstColumn="1" w:lastColumn="0" w:noHBand="0" w:noVBand="1"/>
      </w:tblPr>
      <w:tblGrid>
        <w:gridCol w:w="3415"/>
        <w:gridCol w:w="6390"/>
      </w:tblGrid>
      <w:tr w:rsidR="000E10AD" w:rsidRPr="000E10AD" w14:paraId="3C6965D5" w14:textId="77777777" w:rsidTr="000E10AD">
        <w:trPr>
          <w:trHeight w:val="512"/>
        </w:trPr>
        <w:tc>
          <w:tcPr>
            <w:tcW w:w="3415" w:type="dxa"/>
          </w:tcPr>
          <w:p w14:paraId="2BAF9B67" w14:textId="39D08A84" w:rsidR="000E10AD" w:rsidRPr="000E10AD" w:rsidRDefault="0037771A" w:rsidP="00957050">
            <w:pPr>
              <w:jc w:val="left"/>
              <w:rPr>
                <w:rFonts w:ascii="Tahoma" w:hAnsi="Tahoma" w:cs="Tahoma"/>
                <w:b/>
                <w:bCs/>
                <w:sz w:val="21"/>
                <w:szCs w:val="21"/>
              </w:rPr>
            </w:pPr>
            <w:r>
              <w:rPr>
                <w:rFonts w:ascii="Tahoma" w:hAnsi="Tahoma" w:cs="Tahoma"/>
                <w:b/>
                <w:bCs/>
                <w:sz w:val="21"/>
                <w:szCs w:val="21"/>
              </w:rPr>
              <w:t xml:space="preserve">Old </w:t>
            </w:r>
            <w:r w:rsidR="000E10AD" w:rsidRPr="000E10AD">
              <w:rPr>
                <w:rFonts w:ascii="Tahoma" w:hAnsi="Tahoma" w:cs="Tahoma"/>
                <w:b/>
                <w:bCs/>
                <w:sz w:val="21"/>
                <w:szCs w:val="21"/>
              </w:rPr>
              <w:t>Program Goal</w:t>
            </w:r>
            <w:r w:rsidR="00093A47">
              <w:rPr>
                <w:rFonts w:ascii="Tahoma" w:hAnsi="Tahoma" w:cs="Tahoma"/>
                <w:b/>
                <w:bCs/>
                <w:sz w:val="21"/>
                <w:szCs w:val="21"/>
              </w:rPr>
              <w:t xml:space="preserve"> </w:t>
            </w:r>
            <w:r w:rsidR="00093A47" w:rsidRPr="00093A47">
              <w:rPr>
                <w:rFonts w:ascii="Tahoma" w:hAnsi="Tahoma" w:cs="Tahoma"/>
                <w:sz w:val="21"/>
                <w:szCs w:val="21"/>
              </w:rPr>
              <w:t>(from APU 2021)</w:t>
            </w:r>
          </w:p>
        </w:tc>
        <w:tc>
          <w:tcPr>
            <w:tcW w:w="6390" w:type="dxa"/>
          </w:tcPr>
          <w:p w14:paraId="0AE98A40" w14:textId="64FFF7DB" w:rsidR="000E10AD" w:rsidRPr="000E10AD" w:rsidRDefault="000E10AD" w:rsidP="00957050">
            <w:pPr>
              <w:rPr>
                <w:rFonts w:ascii="Tahoma" w:hAnsi="Tahoma" w:cs="Tahoma"/>
                <w:sz w:val="21"/>
                <w:szCs w:val="21"/>
              </w:rPr>
            </w:pPr>
            <w:r w:rsidRPr="000E10AD">
              <w:rPr>
                <w:rFonts w:ascii="Tahoma" w:hAnsi="Tahoma" w:cs="Tahoma"/>
                <w:sz w:val="21"/>
                <w:szCs w:val="21"/>
              </w:rPr>
              <w:t xml:space="preserve">Support and enhance student diversity in STEM courses by addressing inequities and achievement gaps in </w:t>
            </w:r>
            <w:r w:rsidR="00326249">
              <w:rPr>
                <w:rFonts w:ascii="Tahoma" w:hAnsi="Tahoma" w:cs="Tahoma"/>
                <w:sz w:val="21"/>
                <w:szCs w:val="21"/>
              </w:rPr>
              <w:t>Geology</w:t>
            </w:r>
            <w:r w:rsidRPr="000E10AD">
              <w:rPr>
                <w:rFonts w:ascii="Tahoma" w:hAnsi="Tahoma" w:cs="Tahoma"/>
                <w:sz w:val="21"/>
                <w:szCs w:val="21"/>
              </w:rPr>
              <w:t>.</w:t>
            </w:r>
          </w:p>
        </w:tc>
      </w:tr>
      <w:tr w:rsidR="000E10AD" w:rsidRPr="000E10AD" w14:paraId="070ED895" w14:textId="77777777" w:rsidTr="000E10AD">
        <w:trPr>
          <w:trHeight w:val="827"/>
        </w:trPr>
        <w:tc>
          <w:tcPr>
            <w:tcW w:w="3415" w:type="dxa"/>
          </w:tcPr>
          <w:p w14:paraId="32747924" w14:textId="77777777" w:rsidR="000E10AD" w:rsidRPr="000E10AD" w:rsidRDefault="000E10AD" w:rsidP="00957050">
            <w:pPr>
              <w:jc w:val="left"/>
              <w:rPr>
                <w:rFonts w:ascii="Tahoma" w:hAnsi="Tahoma" w:cs="Tahoma"/>
                <w:sz w:val="21"/>
                <w:szCs w:val="21"/>
              </w:rPr>
            </w:pPr>
            <w:r w:rsidRPr="000E10AD">
              <w:rPr>
                <w:rFonts w:ascii="Tahoma" w:hAnsi="Tahoma" w:cs="Tahoma"/>
                <w:sz w:val="21"/>
                <w:szCs w:val="21"/>
              </w:rPr>
              <w:t xml:space="preserve">Status: In-Progress or Complete?  </w:t>
            </w:r>
          </w:p>
        </w:tc>
        <w:tc>
          <w:tcPr>
            <w:tcW w:w="6390" w:type="dxa"/>
          </w:tcPr>
          <w:p w14:paraId="39582EF9" w14:textId="398B9B2E" w:rsidR="000E10AD" w:rsidRPr="000E10AD" w:rsidRDefault="0037771A" w:rsidP="00957050">
            <w:pPr>
              <w:rPr>
                <w:rFonts w:ascii="Tahoma" w:hAnsi="Tahoma" w:cs="Tahoma"/>
                <w:sz w:val="21"/>
                <w:szCs w:val="21"/>
              </w:rPr>
            </w:pPr>
            <w:r>
              <w:rPr>
                <w:rFonts w:ascii="Tahoma" w:hAnsi="Tahoma" w:cs="Tahoma"/>
                <w:sz w:val="21"/>
                <w:szCs w:val="21"/>
              </w:rPr>
              <w:t>Ongoing</w:t>
            </w:r>
            <w:r w:rsidR="000E10AD" w:rsidRPr="000E10AD">
              <w:rPr>
                <w:rFonts w:ascii="Tahoma" w:hAnsi="Tahoma" w:cs="Tahoma"/>
                <w:sz w:val="21"/>
                <w:szCs w:val="21"/>
              </w:rPr>
              <w:t xml:space="preserve">.  </w:t>
            </w:r>
            <w:r>
              <w:rPr>
                <w:rFonts w:ascii="Tahoma" w:hAnsi="Tahoma" w:cs="Tahoma"/>
                <w:sz w:val="21"/>
                <w:szCs w:val="21"/>
              </w:rPr>
              <w:t>Significant</w:t>
            </w:r>
            <w:r w:rsidR="000E10AD" w:rsidRPr="000E10AD">
              <w:rPr>
                <w:rFonts w:ascii="Tahoma" w:hAnsi="Tahoma" w:cs="Tahoma"/>
                <w:sz w:val="21"/>
                <w:szCs w:val="21"/>
              </w:rPr>
              <w:t xml:space="preserve"> improvement in </w:t>
            </w:r>
            <w:r>
              <w:rPr>
                <w:rFonts w:ascii="Tahoma" w:hAnsi="Tahoma" w:cs="Tahoma"/>
                <w:sz w:val="21"/>
                <w:szCs w:val="21"/>
              </w:rPr>
              <w:t xml:space="preserve">student retention and success in </w:t>
            </w:r>
            <w:r w:rsidR="000E10AD" w:rsidRPr="000E10AD">
              <w:rPr>
                <w:rFonts w:ascii="Tahoma" w:hAnsi="Tahoma" w:cs="Tahoma"/>
                <w:sz w:val="21"/>
                <w:szCs w:val="21"/>
              </w:rPr>
              <w:t xml:space="preserve">Geology courses </w:t>
            </w:r>
            <w:r>
              <w:rPr>
                <w:rFonts w:ascii="Tahoma" w:hAnsi="Tahoma" w:cs="Tahoma"/>
                <w:sz w:val="21"/>
                <w:szCs w:val="21"/>
              </w:rPr>
              <w:t xml:space="preserve">has been noted over the past 12 months </w:t>
            </w:r>
            <w:r w:rsidR="000E10AD" w:rsidRPr="000E10AD">
              <w:rPr>
                <w:rFonts w:ascii="Tahoma" w:hAnsi="Tahoma" w:cs="Tahoma"/>
                <w:sz w:val="21"/>
                <w:szCs w:val="21"/>
              </w:rPr>
              <w:t>as we use more Open Education Resources (OER) in instruction.</w:t>
            </w:r>
          </w:p>
        </w:tc>
      </w:tr>
      <w:tr w:rsidR="000E10AD" w:rsidRPr="000E10AD" w14:paraId="048159BE" w14:textId="77777777" w:rsidTr="000E10AD">
        <w:tc>
          <w:tcPr>
            <w:tcW w:w="3415" w:type="dxa"/>
          </w:tcPr>
          <w:p w14:paraId="5F97829A" w14:textId="77777777" w:rsidR="000E10AD" w:rsidRPr="000E10AD" w:rsidRDefault="000E10AD" w:rsidP="00957050">
            <w:pPr>
              <w:jc w:val="left"/>
              <w:rPr>
                <w:rFonts w:ascii="Tahoma" w:hAnsi="Tahoma" w:cs="Tahoma"/>
                <w:sz w:val="21"/>
                <w:szCs w:val="21"/>
              </w:rPr>
            </w:pPr>
            <w:r w:rsidRPr="000E10AD">
              <w:rPr>
                <w:rFonts w:ascii="Tahoma" w:hAnsi="Tahoma" w:cs="Tahoma"/>
                <w:sz w:val="21"/>
                <w:szCs w:val="21"/>
              </w:rPr>
              <w:t>Which college or district goal is aligned with your program goal?</w:t>
            </w:r>
          </w:p>
          <w:p w14:paraId="527A29CE" w14:textId="77777777" w:rsidR="000E10AD" w:rsidRPr="000E10AD" w:rsidRDefault="000E10AD" w:rsidP="00957050">
            <w:pPr>
              <w:rPr>
                <w:rFonts w:ascii="Tahoma" w:hAnsi="Tahoma" w:cs="Tahoma"/>
                <w:sz w:val="21"/>
                <w:szCs w:val="21"/>
              </w:rPr>
            </w:pPr>
          </w:p>
        </w:tc>
        <w:tc>
          <w:tcPr>
            <w:tcW w:w="6390" w:type="dxa"/>
          </w:tcPr>
          <w:p w14:paraId="33A2B833" w14:textId="77777777" w:rsidR="000E10AD" w:rsidRPr="000E10AD" w:rsidRDefault="000E10AD" w:rsidP="00957050">
            <w:pPr>
              <w:rPr>
                <w:rFonts w:ascii="Tahoma" w:hAnsi="Tahoma" w:cs="Tahoma"/>
                <w:sz w:val="21"/>
                <w:szCs w:val="21"/>
              </w:rPr>
            </w:pPr>
            <w:r w:rsidRPr="000E10AD">
              <w:rPr>
                <w:rFonts w:ascii="Tahoma" w:hAnsi="Tahoma" w:cs="Tahoma"/>
                <w:sz w:val="21"/>
                <w:szCs w:val="21"/>
              </w:rPr>
              <w:t>CoA Mission Statement:  The mission of College of Alameda is to serve the educational needs of its diverse community by providing comprehensive and flexible programs and resources that empower students to achieve their goals.</w:t>
            </w:r>
          </w:p>
        </w:tc>
      </w:tr>
    </w:tbl>
    <w:p w14:paraId="715C7FFF" w14:textId="2D2C8DCE" w:rsidR="000E10AD" w:rsidRDefault="000E10AD" w:rsidP="000E10AD">
      <w:pPr>
        <w:rPr>
          <w:rFonts w:ascii="Segoe UI" w:hAnsi="Segoe UI" w:cs="Segoe UI"/>
        </w:rPr>
      </w:pPr>
    </w:p>
    <w:tbl>
      <w:tblPr>
        <w:tblStyle w:val="TableGrid2"/>
        <w:tblW w:w="9805" w:type="dxa"/>
        <w:tblLook w:val="04A0" w:firstRow="1" w:lastRow="0" w:firstColumn="1" w:lastColumn="0" w:noHBand="0" w:noVBand="1"/>
      </w:tblPr>
      <w:tblGrid>
        <w:gridCol w:w="3415"/>
        <w:gridCol w:w="6390"/>
      </w:tblGrid>
      <w:tr w:rsidR="0037771A" w:rsidRPr="0037771A" w14:paraId="04073ACF" w14:textId="77777777" w:rsidTr="000A1A05">
        <w:trPr>
          <w:trHeight w:val="512"/>
        </w:trPr>
        <w:tc>
          <w:tcPr>
            <w:tcW w:w="3415" w:type="dxa"/>
          </w:tcPr>
          <w:p w14:paraId="090617C6" w14:textId="0E0653E1" w:rsidR="0037771A" w:rsidRPr="0037771A" w:rsidRDefault="0037771A" w:rsidP="000A1A05">
            <w:pPr>
              <w:jc w:val="left"/>
              <w:rPr>
                <w:rFonts w:ascii="Tahoma" w:hAnsi="Tahoma" w:cs="Tahoma"/>
                <w:b/>
                <w:bCs/>
                <w:color w:val="FF0000"/>
                <w:sz w:val="21"/>
                <w:szCs w:val="21"/>
              </w:rPr>
            </w:pPr>
            <w:r w:rsidRPr="0037771A">
              <w:rPr>
                <w:rFonts w:ascii="Tahoma" w:hAnsi="Tahoma" w:cs="Tahoma"/>
                <w:b/>
                <w:bCs/>
                <w:color w:val="FF0000"/>
                <w:sz w:val="21"/>
                <w:szCs w:val="21"/>
              </w:rPr>
              <w:t xml:space="preserve">New Program Goal </w:t>
            </w:r>
            <w:r w:rsidRPr="0037771A">
              <w:rPr>
                <w:rFonts w:ascii="Tahoma" w:hAnsi="Tahoma" w:cs="Tahoma"/>
                <w:color w:val="FF0000"/>
                <w:sz w:val="21"/>
                <w:szCs w:val="21"/>
              </w:rPr>
              <w:t>(2022-2025)</w:t>
            </w:r>
          </w:p>
        </w:tc>
        <w:tc>
          <w:tcPr>
            <w:tcW w:w="6390" w:type="dxa"/>
          </w:tcPr>
          <w:p w14:paraId="49CACC2A" w14:textId="63B19464" w:rsidR="0037771A" w:rsidRPr="0037771A" w:rsidRDefault="0037771A" w:rsidP="000A1A05">
            <w:pPr>
              <w:rPr>
                <w:rFonts w:ascii="Tahoma" w:hAnsi="Tahoma" w:cs="Tahoma"/>
                <w:color w:val="FF0000"/>
                <w:sz w:val="21"/>
                <w:szCs w:val="21"/>
              </w:rPr>
            </w:pPr>
            <w:r w:rsidRPr="0037771A">
              <w:rPr>
                <w:rFonts w:ascii="Tahoma" w:hAnsi="Tahoma" w:cs="Tahoma"/>
                <w:color w:val="FF0000"/>
                <w:sz w:val="21"/>
                <w:szCs w:val="21"/>
              </w:rPr>
              <w:t xml:space="preserve">Participate in STEM outreach programs to expand student awareness of their potential to succeed in science-based careers.  </w:t>
            </w:r>
          </w:p>
        </w:tc>
      </w:tr>
      <w:tr w:rsidR="0037771A" w:rsidRPr="000E10AD" w14:paraId="53BDB80E" w14:textId="77777777" w:rsidTr="000A1A05">
        <w:trPr>
          <w:trHeight w:val="827"/>
        </w:trPr>
        <w:tc>
          <w:tcPr>
            <w:tcW w:w="3415" w:type="dxa"/>
          </w:tcPr>
          <w:p w14:paraId="2467B89F" w14:textId="77777777" w:rsidR="0037771A" w:rsidRPr="000E10AD" w:rsidRDefault="0037771A" w:rsidP="000A1A05">
            <w:pPr>
              <w:jc w:val="left"/>
              <w:rPr>
                <w:rFonts w:ascii="Tahoma" w:hAnsi="Tahoma" w:cs="Tahoma"/>
                <w:sz w:val="21"/>
                <w:szCs w:val="21"/>
              </w:rPr>
            </w:pPr>
            <w:r w:rsidRPr="000E10AD">
              <w:rPr>
                <w:rFonts w:ascii="Tahoma" w:hAnsi="Tahoma" w:cs="Tahoma"/>
                <w:sz w:val="21"/>
                <w:szCs w:val="21"/>
              </w:rPr>
              <w:t xml:space="preserve">Status: In-Progress or Complete?  </w:t>
            </w:r>
          </w:p>
        </w:tc>
        <w:tc>
          <w:tcPr>
            <w:tcW w:w="6390" w:type="dxa"/>
          </w:tcPr>
          <w:p w14:paraId="2074F5FE" w14:textId="77777777" w:rsidR="0037771A" w:rsidRDefault="0037771A" w:rsidP="0037771A">
            <w:pPr>
              <w:rPr>
                <w:rFonts w:ascii="Tahoma" w:hAnsi="Tahoma" w:cs="Tahoma"/>
                <w:sz w:val="21"/>
                <w:szCs w:val="21"/>
              </w:rPr>
            </w:pPr>
            <w:r>
              <w:rPr>
                <w:rFonts w:ascii="Tahoma" w:hAnsi="Tahoma" w:cs="Tahoma"/>
                <w:sz w:val="21"/>
                <w:szCs w:val="21"/>
              </w:rPr>
              <w:t>In progress (new full-program goal 2022-2025).</w:t>
            </w:r>
          </w:p>
          <w:p w14:paraId="3A225FB0" w14:textId="56E814DB" w:rsidR="0037771A" w:rsidRPr="000E10AD" w:rsidRDefault="0037771A" w:rsidP="000A1A05">
            <w:pPr>
              <w:rPr>
                <w:rFonts w:ascii="Tahoma" w:hAnsi="Tahoma" w:cs="Tahoma"/>
                <w:sz w:val="21"/>
                <w:szCs w:val="21"/>
              </w:rPr>
            </w:pPr>
          </w:p>
        </w:tc>
      </w:tr>
      <w:tr w:rsidR="0037771A" w:rsidRPr="000E10AD" w14:paraId="57FA7DEA" w14:textId="77777777" w:rsidTr="000A1A05">
        <w:tc>
          <w:tcPr>
            <w:tcW w:w="3415" w:type="dxa"/>
          </w:tcPr>
          <w:p w14:paraId="304AD81D" w14:textId="77777777" w:rsidR="0037771A" w:rsidRPr="000E10AD" w:rsidRDefault="0037771A" w:rsidP="000A1A05">
            <w:pPr>
              <w:jc w:val="left"/>
              <w:rPr>
                <w:rFonts w:ascii="Tahoma" w:hAnsi="Tahoma" w:cs="Tahoma"/>
                <w:sz w:val="21"/>
                <w:szCs w:val="21"/>
              </w:rPr>
            </w:pPr>
            <w:r w:rsidRPr="000E10AD">
              <w:rPr>
                <w:rFonts w:ascii="Tahoma" w:hAnsi="Tahoma" w:cs="Tahoma"/>
                <w:sz w:val="21"/>
                <w:szCs w:val="21"/>
              </w:rPr>
              <w:lastRenderedPageBreak/>
              <w:t>Which college or district goal is aligned with your program goal?</w:t>
            </w:r>
          </w:p>
          <w:p w14:paraId="4251A102" w14:textId="77777777" w:rsidR="0037771A" w:rsidRPr="000E10AD" w:rsidRDefault="0037771A" w:rsidP="000A1A05">
            <w:pPr>
              <w:rPr>
                <w:rFonts w:ascii="Tahoma" w:hAnsi="Tahoma" w:cs="Tahoma"/>
                <w:sz w:val="21"/>
                <w:szCs w:val="21"/>
              </w:rPr>
            </w:pPr>
          </w:p>
        </w:tc>
        <w:tc>
          <w:tcPr>
            <w:tcW w:w="6390" w:type="dxa"/>
          </w:tcPr>
          <w:p w14:paraId="509AA6B6" w14:textId="77777777" w:rsidR="0037771A" w:rsidRPr="000E10AD" w:rsidRDefault="0037771A" w:rsidP="000A1A05">
            <w:pPr>
              <w:rPr>
                <w:rFonts w:ascii="Tahoma" w:hAnsi="Tahoma" w:cs="Tahoma"/>
                <w:sz w:val="21"/>
                <w:szCs w:val="21"/>
              </w:rPr>
            </w:pPr>
            <w:r w:rsidRPr="000E10AD">
              <w:rPr>
                <w:rFonts w:ascii="Tahoma" w:hAnsi="Tahoma" w:cs="Tahoma"/>
                <w:sz w:val="21"/>
                <w:szCs w:val="21"/>
              </w:rPr>
              <w:t>CoA Mission Statement:  The mission of College of Alameda is to serve the educational needs of its diverse community by providing comprehensive and flexible programs and resources that empower students to achieve their goals.</w:t>
            </w:r>
          </w:p>
        </w:tc>
      </w:tr>
    </w:tbl>
    <w:p w14:paraId="3FBD6621" w14:textId="77777777" w:rsidR="0037771A" w:rsidRPr="008E6EE4" w:rsidRDefault="0037771A" w:rsidP="0037771A">
      <w:pPr>
        <w:rPr>
          <w:rFonts w:ascii="Segoe UI" w:hAnsi="Segoe UI" w:cs="Segoe UI"/>
        </w:rPr>
      </w:pPr>
    </w:p>
    <w:p w14:paraId="2148D534" w14:textId="77777777" w:rsidR="0037771A" w:rsidRPr="008E6EE4" w:rsidRDefault="0037771A" w:rsidP="000E10AD">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0E10AD" w:rsidRPr="000E10AD" w14:paraId="4CB73EC9" w14:textId="77777777" w:rsidTr="00957050">
        <w:trPr>
          <w:trHeight w:val="512"/>
        </w:trPr>
        <w:tc>
          <w:tcPr>
            <w:tcW w:w="3505" w:type="dxa"/>
          </w:tcPr>
          <w:p w14:paraId="04A75FC3" w14:textId="2327D372" w:rsidR="000E10AD" w:rsidRPr="000E10AD" w:rsidRDefault="0037771A" w:rsidP="00957050">
            <w:pPr>
              <w:jc w:val="left"/>
              <w:rPr>
                <w:rFonts w:ascii="Tahoma" w:hAnsi="Tahoma" w:cs="Tahoma"/>
                <w:b/>
                <w:bCs/>
                <w:sz w:val="21"/>
                <w:szCs w:val="21"/>
              </w:rPr>
            </w:pPr>
            <w:r>
              <w:rPr>
                <w:rFonts w:ascii="Tahoma" w:hAnsi="Tahoma" w:cs="Tahoma"/>
                <w:b/>
                <w:bCs/>
                <w:sz w:val="21"/>
                <w:szCs w:val="21"/>
              </w:rPr>
              <w:t xml:space="preserve">Old </w:t>
            </w:r>
            <w:r w:rsidR="000E10AD" w:rsidRPr="000E10AD">
              <w:rPr>
                <w:rFonts w:ascii="Tahoma" w:hAnsi="Tahoma" w:cs="Tahoma"/>
                <w:b/>
                <w:bCs/>
                <w:sz w:val="21"/>
                <w:szCs w:val="21"/>
              </w:rPr>
              <w:t>Program Goal</w:t>
            </w:r>
            <w:r w:rsidR="00093A47">
              <w:rPr>
                <w:rFonts w:ascii="Tahoma" w:hAnsi="Tahoma" w:cs="Tahoma"/>
                <w:b/>
                <w:bCs/>
                <w:sz w:val="21"/>
                <w:szCs w:val="21"/>
              </w:rPr>
              <w:t xml:space="preserve"> </w:t>
            </w:r>
            <w:r w:rsidR="00093A47" w:rsidRPr="00093A47">
              <w:rPr>
                <w:rFonts w:ascii="Tahoma" w:hAnsi="Tahoma" w:cs="Tahoma"/>
                <w:sz w:val="21"/>
                <w:szCs w:val="21"/>
              </w:rPr>
              <w:t>(from APU 2021)</w:t>
            </w:r>
          </w:p>
        </w:tc>
        <w:tc>
          <w:tcPr>
            <w:tcW w:w="6300" w:type="dxa"/>
          </w:tcPr>
          <w:p w14:paraId="241174B6" w14:textId="6A7934E6" w:rsidR="000E10AD" w:rsidRPr="000E10AD" w:rsidRDefault="000E10AD" w:rsidP="00957050">
            <w:pPr>
              <w:jc w:val="left"/>
              <w:rPr>
                <w:rFonts w:ascii="Tahoma" w:hAnsi="Tahoma" w:cs="Tahoma"/>
                <w:sz w:val="21"/>
                <w:szCs w:val="21"/>
              </w:rPr>
            </w:pPr>
            <w:r w:rsidRPr="000E10AD">
              <w:rPr>
                <w:rFonts w:ascii="Tahoma" w:hAnsi="Tahoma" w:cs="Tahoma"/>
                <w:sz w:val="21"/>
                <w:szCs w:val="21"/>
              </w:rPr>
              <w:t xml:space="preserve">Develop analytical and critical thinking skills required to understand </w:t>
            </w:r>
            <w:r w:rsidR="00326249">
              <w:rPr>
                <w:rFonts w:ascii="Tahoma" w:hAnsi="Tahoma" w:cs="Tahoma"/>
                <w:sz w:val="21"/>
                <w:szCs w:val="21"/>
              </w:rPr>
              <w:t>Geology</w:t>
            </w:r>
            <w:r w:rsidRPr="000E10AD">
              <w:rPr>
                <w:rFonts w:ascii="Tahoma" w:hAnsi="Tahoma" w:cs="Tahoma"/>
                <w:sz w:val="21"/>
                <w:szCs w:val="21"/>
              </w:rPr>
              <w:t xml:space="preserve"> processes in the past and present with respect to future problems and solutions.</w:t>
            </w:r>
          </w:p>
        </w:tc>
      </w:tr>
      <w:tr w:rsidR="000E10AD" w:rsidRPr="000E10AD" w14:paraId="1E365966" w14:textId="77777777" w:rsidTr="00957050">
        <w:trPr>
          <w:trHeight w:val="827"/>
        </w:trPr>
        <w:tc>
          <w:tcPr>
            <w:tcW w:w="3505" w:type="dxa"/>
          </w:tcPr>
          <w:p w14:paraId="2CF0889A" w14:textId="77777777" w:rsidR="000E10AD" w:rsidRPr="000E10AD" w:rsidRDefault="000E10AD" w:rsidP="00957050">
            <w:pPr>
              <w:jc w:val="left"/>
              <w:rPr>
                <w:rFonts w:ascii="Tahoma" w:hAnsi="Tahoma" w:cs="Tahoma"/>
                <w:sz w:val="21"/>
                <w:szCs w:val="21"/>
              </w:rPr>
            </w:pPr>
            <w:r w:rsidRPr="000E10AD">
              <w:rPr>
                <w:rFonts w:ascii="Tahoma" w:hAnsi="Tahoma" w:cs="Tahoma"/>
                <w:sz w:val="21"/>
                <w:szCs w:val="21"/>
              </w:rPr>
              <w:t xml:space="preserve">Status: In-Progress or Complete?  </w:t>
            </w:r>
          </w:p>
        </w:tc>
        <w:tc>
          <w:tcPr>
            <w:tcW w:w="6300" w:type="dxa"/>
          </w:tcPr>
          <w:p w14:paraId="22B53EC9" w14:textId="77777777" w:rsidR="000E10AD" w:rsidRPr="000E10AD" w:rsidRDefault="000E10AD" w:rsidP="00957050">
            <w:pPr>
              <w:rPr>
                <w:rFonts w:ascii="Tahoma" w:hAnsi="Tahoma" w:cs="Tahoma"/>
                <w:sz w:val="21"/>
                <w:szCs w:val="21"/>
              </w:rPr>
            </w:pPr>
            <w:r w:rsidRPr="000E10AD">
              <w:rPr>
                <w:rFonts w:ascii="Tahoma" w:hAnsi="Tahoma" w:cs="Tahoma"/>
                <w:sz w:val="21"/>
                <w:szCs w:val="21"/>
              </w:rPr>
              <w:t>In progress.  This is an ongoing endeavor to prepare students to be responsible citizens and stewards of Earth resources today and tomorrow.</w:t>
            </w:r>
          </w:p>
        </w:tc>
      </w:tr>
      <w:tr w:rsidR="000E10AD" w:rsidRPr="000E10AD" w14:paraId="08C64989" w14:textId="77777777" w:rsidTr="00957050">
        <w:tc>
          <w:tcPr>
            <w:tcW w:w="3505" w:type="dxa"/>
          </w:tcPr>
          <w:p w14:paraId="26105042" w14:textId="77777777" w:rsidR="000E10AD" w:rsidRPr="000E10AD" w:rsidRDefault="000E10AD" w:rsidP="00957050">
            <w:pPr>
              <w:jc w:val="left"/>
              <w:rPr>
                <w:rFonts w:ascii="Tahoma" w:hAnsi="Tahoma" w:cs="Tahoma"/>
                <w:sz w:val="21"/>
                <w:szCs w:val="21"/>
              </w:rPr>
            </w:pPr>
            <w:r w:rsidRPr="000E10AD">
              <w:rPr>
                <w:rFonts w:ascii="Tahoma" w:hAnsi="Tahoma" w:cs="Tahoma"/>
                <w:sz w:val="21"/>
                <w:szCs w:val="21"/>
              </w:rPr>
              <w:t>Which college or district goal is aligned with your program goal?</w:t>
            </w:r>
          </w:p>
          <w:p w14:paraId="5AE3C246" w14:textId="77777777" w:rsidR="000E10AD" w:rsidRPr="000E10AD" w:rsidRDefault="000E10AD" w:rsidP="00957050">
            <w:pPr>
              <w:rPr>
                <w:rFonts w:ascii="Tahoma" w:hAnsi="Tahoma" w:cs="Tahoma"/>
                <w:sz w:val="21"/>
                <w:szCs w:val="21"/>
              </w:rPr>
            </w:pPr>
          </w:p>
        </w:tc>
        <w:tc>
          <w:tcPr>
            <w:tcW w:w="6300" w:type="dxa"/>
          </w:tcPr>
          <w:p w14:paraId="6EA0F083" w14:textId="77777777" w:rsidR="000E10AD" w:rsidRPr="000E10AD" w:rsidRDefault="000E10AD" w:rsidP="00957050">
            <w:pPr>
              <w:rPr>
                <w:rFonts w:ascii="Tahoma" w:hAnsi="Tahoma" w:cs="Tahoma"/>
                <w:sz w:val="21"/>
                <w:szCs w:val="21"/>
              </w:rPr>
            </w:pPr>
            <w:r w:rsidRPr="000E10AD">
              <w:rPr>
                <w:rFonts w:ascii="Tahoma" w:hAnsi="Tahoma" w:cs="Tahoma"/>
                <w:sz w:val="21"/>
                <w:szCs w:val="21"/>
              </w:rPr>
              <w:t>Institutional Learning Outcome number 5:</w:t>
            </w:r>
          </w:p>
          <w:p w14:paraId="2F37BFD0" w14:textId="77777777" w:rsidR="000E10AD" w:rsidRPr="000E10AD" w:rsidRDefault="000E10AD" w:rsidP="00957050">
            <w:pPr>
              <w:rPr>
                <w:rFonts w:ascii="Tahoma" w:hAnsi="Tahoma" w:cs="Tahoma"/>
                <w:sz w:val="21"/>
                <w:szCs w:val="21"/>
              </w:rPr>
            </w:pPr>
            <w:r w:rsidRPr="000E10AD">
              <w:rPr>
                <w:rFonts w:ascii="Tahoma" w:hAnsi="Tahoma" w:cs="Tahoma"/>
                <w:sz w:val="21"/>
                <w:szCs w:val="21"/>
              </w:rPr>
              <w:t>Accept personal, civic, social and environmental responsibility in order to become a productive local and global community member.</w:t>
            </w:r>
          </w:p>
        </w:tc>
      </w:tr>
    </w:tbl>
    <w:p w14:paraId="518E6509" w14:textId="660D33F4" w:rsidR="00A229FB" w:rsidRDefault="00A229FB" w:rsidP="00425484">
      <w:pPr>
        <w:rPr>
          <w:rFonts w:ascii="Tahoma" w:hAnsi="Tahoma" w:cs="Tahoma"/>
          <w:b/>
          <w:u w:val="single"/>
        </w:rPr>
      </w:pPr>
    </w:p>
    <w:tbl>
      <w:tblPr>
        <w:tblStyle w:val="TableGrid2"/>
        <w:tblW w:w="9805" w:type="dxa"/>
        <w:tblLook w:val="04A0" w:firstRow="1" w:lastRow="0" w:firstColumn="1" w:lastColumn="0" w:noHBand="0" w:noVBand="1"/>
      </w:tblPr>
      <w:tblGrid>
        <w:gridCol w:w="3505"/>
        <w:gridCol w:w="6300"/>
      </w:tblGrid>
      <w:tr w:rsidR="00941FC8" w:rsidRPr="00941FC8" w14:paraId="34B1A643" w14:textId="77777777" w:rsidTr="000A1A05">
        <w:trPr>
          <w:trHeight w:val="512"/>
        </w:trPr>
        <w:tc>
          <w:tcPr>
            <w:tcW w:w="3505" w:type="dxa"/>
          </w:tcPr>
          <w:p w14:paraId="0812CADD" w14:textId="6C9EB30E" w:rsidR="0037771A" w:rsidRPr="00941FC8" w:rsidRDefault="0037771A" w:rsidP="000A1A05">
            <w:pPr>
              <w:jc w:val="left"/>
              <w:rPr>
                <w:rFonts w:ascii="Tahoma" w:hAnsi="Tahoma" w:cs="Tahoma"/>
                <w:b/>
                <w:bCs/>
                <w:color w:val="FF0000"/>
                <w:sz w:val="21"/>
                <w:szCs w:val="21"/>
              </w:rPr>
            </w:pPr>
            <w:r w:rsidRPr="00941FC8">
              <w:rPr>
                <w:rFonts w:ascii="Tahoma" w:hAnsi="Tahoma" w:cs="Tahoma"/>
                <w:b/>
                <w:bCs/>
                <w:color w:val="FF0000"/>
                <w:sz w:val="21"/>
                <w:szCs w:val="21"/>
              </w:rPr>
              <w:t xml:space="preserve">New Program Goal </w:t>
            </w:r>
            <w:r w:rsidRPr="00941FC8">
              <w:rPr>
                <w:rFonts w:ascii="Tahoma" w:hAnsi="Tahoma" w:cs="Tahoma"/>
                <w:color w:val="FF0000"/>
                <w:sz w:val="21"/>
                <w:szCs w:val="21"/>
              </w:rPr>
              <w:t>(2022-2025)</w:t>
            </w:r>
          </w:p>
        </w:tc>
        <w:tc>
          <w:tcPr>
            <w:tcW w:w="6300" w:type="dxa"/>
          </w:tcPr>
          <w:p w14:paraId="53FD3A47" w14:textId="6C5B35AF" w:rsidR="0037771A" w:rsidRPr="00941FC8" w:rsidRDefault="0037771A" w:rsidP="000A1A05">
            <w:pPr>
              <w:jc w:val="left"/>
              <w:rPr>
                <w:rFonts w:ascii="Tahoma" w:hAnsi="Tahoma" w:cs="Tahoma"/>
                <w:color w:val="FF0000"/>
                <w:sz w:val="21"/>
                <w:szCs w:val="21"/>
              </w:rPr>
            </w:pPr>
            <w:r w:rsidRPr="00941FC8">
              <w:rPr>
                <w:rFonts w:ascii="Tahoma" w:hAnsi="Tahoma" w:cs="Tahoma"/>
                <w:color w:val="FF0000"/>
                <w:sz w:val="21"/>
                <w:szCs w:val="21"/>
              </w:rPr>
              <w:t>Update and expand Geology lab specimens and equipment for analysis</w:t>
            </w:r>
          </w:p>
        </w:tc>
      </w:tr>
      <w:tr w:rsidR="0037771A" w:rsidRPr="000E10AD" w14:paraId="746836FF" w14:textId="77777777" w:rsidTr="000A1A05">
        <w:trPr>
          <w:trHeight w:val="827"/>
        </w:trPr>
        <w:tc>
          <w:tcPr>
            <w:tcW w:w="3505" w:type="dxa"/>
          </w:tcPr>
          <w:p w14:paraId="1E442478" w14:textId="77777777" w:rsidR="0037771A" w:rsidRPr="000E10AD" w:rsidRDefault="0037771A" w:rsidP="000A1A05">
            <w:pPr>
              <w:jc w:val="left"/>
              <w:rPr>
                <w:rFonts w:ascii="Tahoma" w:hAnsi="Tahoma" w:cs="Tahoma"/>
                <w:sz w:val="21"/>
                <w:szCs w:val="21"/>
              </w:rPr>
            </w:pPr>
            <w:r w:rsidRPr="000E10AD">
              <w:rPr>
                <w:rFonts w:ascii="Tahoma" w:hAnsi="Tahoma" w:cs="Tahoma"/>
                <w:sz w:val="21"/>
                <w:szCs w:val="21"/>
              </w:rPr>
              <w:t xml:space="preserve">Status: In-Progress or Complete?  </w:t>
            </w:r>
          </w:p>
        </w:tc>
        <w:tc>
          <w:tcPr>
            <w:tcW w:w="6300" w:type="dxa"/>
          </w:tcPr>
          <w:p w14:paraId="3737D80D" w14:textId="1672F8FD" w:rsidR="0037771A" w:rsidRPr="000E10AD" w:rsidRDefault="00941FC8" w:rsidP="000A1A05">
            <w:pPr>
              <w:rPr>
                <w:rFonts w:ascii="Tahoma" w:hAnsi="Tahoma" w:cs="Tahoma"/>
                <w:sz w:val="21"/>
                <w:szCs w:val="21"/>
              </w:rPr>
            </w:pPr>
            <w:r w:rsidRPr="00941FC8">
              <w:rPr>
                <w:rFonts w:ascii="Tahoma" w:hAnsi="Tahoma" w:cs="Tahoma"/>
                <w:sz w:val="21"/>
                <w:szCs w:val="21"/>
              </w:rPr>
              <w:t>In progress (new full-program goal 2022-2025).</w:t>
            </w:r>
          </w:p>
        </w:tc>
      </w:tr>
      <w:tr w:rsidR="0037771A" w:rsidRPr="000E10AD" w14:paraId="311C3088" w14:textId="77777777" w:rsidTr="000A1A05">
        <w:tc>
          <w:tcPr>
            <w:tcW w:w="3505" w:type="dxa"/>
          </w:tcPr>
          <w:p w14:paraId="5D12D164" w14:textId="77777777" w:rsidR="0037771A" w:rsidRPr="000E10AD" w:rsidRDefault="0037771A" w:rsidP="000A1A05">
            <w:pPr>
              <w:jc w:val="left"/>
              <w:rPr>
                <w:rFonts w:ascii="Tahoma" w:hAnsi="Tahoma" w:cs="Tahoma"/>
                <w:sz w:val="21"/>
                <w:szCs w:val="21"/>
              </w:rPr>
            </w:pPr>
            <w:r w:rsidRPr="000E10AD">
              <w:rPr>
                <w:rFonts w:ascii="Tahoma" w:hAnsi="Tahoma" w:cs="Tahoma"/>
                <w:sz w:val="21"/>
                <w:szCs w:val="21"/>
              </w:rPr>
              <w:t>Which college or district goal is aligned with your program goal?</w:t>
            </w:r>
          </w:p>
          <w:p w14:paraId="35F7D3CD" w14:textId="77777777" w:rsidR="0037771A" w:rsidRPr="000E10AD" w:rsidRDefault="0037771A" w:rsidP="000A1A05">
            <w:pPr>
              <w:rPr>
                <w:rFonts w:ascii="Tahoma" w:hAnsi="Tahoma" w:cs="Tahoma"/>
                <w:sz w:val="21"/>
                <w:szCs w:val="21"/>
              </w:rPr>
            </w:pPr>
          </w:p>
        </w:tc>
        <w:tc>
          <w:tcPr>
            <w:tcW w:w="6300" w:type="dxa"/>
          </w:tcPr>
          <w:p w14:paraId="7F853D94" w14:textId="77777777" w:rsidR="0037771A" w:rsidRPr="000E10AD" w:rsidRDefault="0037771A" w:rsidP="000A1A05">
            <w:pPr>
              <w:rPr>
                <w:rFonts w:ascii="Tahoma" w:hAnsi="Tahoma" w:cs="Tahoma"/>
                <w:sz w:val="21"/>
                <w:szCs w:val="21"/>
              </w:rPr>
            </w:pPr>
            <w:r w:rsidRPr="000E10AD">
              <w:rPr>
                <w:rFonts w:ascii="Tahoma" w:hAnsi="Tahoma" w:cs="Tahoma"/>
                <w:sz w:val="21"/>
                <w:szCs w:val="21"/>
              </w:rPr>
              <w:t>Institutional Learning Outcome number 5:</w:t>
            </w:r>
          </w:p>
          <w:p w14:paraId="35985C5D" w14:textId="77777777" w:rsidR="0037771A" w:rsidRPr="000E10AD" w:rsidRDefault="0037771A" w:rsidP="000A1A05">
            <w:pPr>
              <w:rPr>
                <w:rFonts w:ascii="Tahoma" w:hAnsi="Tahoma" w:cs="Tahoma"/>
                <w:sz w:val="21"/>
                <w:szCs w:val="21"/>
              </w:rPr>
            </w:pPr>
            <w:r w:rsidRPr="000E10AD">
              <w:rPr>
                <w:rFonts w:ascii="Tahoma" w:hAnsi="Tahoma" w:cs="Tahoma"/>
                <w:sz w:val="21"/>
                <w:szCs w:val="21"/>
              </w:rPr>
              <w:t>Accept personal, civic, social and environmental responsibility in order to become a productive local and global community member.</w:t>
            </w:r>
          </w:p>
        </w:tc>
      </w:tr>
    </w:tbl>
    <w:p w14:paraId="217E9598" w14:textId="77777777" w:rsidR="0037771A" w:rsidRDefault="0037771A" w:rsidP="0037771A">
      <w:pPr>
        <w:rPr>
          <w:rFonts w:ascii="Tahoma" w:hAnsi="Tahoma" w:cs="Tahoma"/>
          <w:b/>
          <w:u w:val="single"/>
        </w:rPr>
      </w:pPr>
    </w:p>
    <w:p w14:paraId="60DDDD80" w14:textId="77777777" w:rsidR="008E30A3" w:rsidRPr="00397C07" w:rsidRDefault="008E30A3" w:rsidP="00425484">
      <w:pPr>
        <w:rPr>
          <w:rFonts w:ascii="Tahoma" w:hAnsi="Tahoma" w:cs="Tahoma"/>
          <w:b/>
          <w:u w:val="single"/>
        </w:rPr>
      </w:pPr>
    </w:p>
    <w:p w14:paraId="23D1AA2D" w14:textId="321DC7AE" w:rsidR="00FC2AC1" w:rsidRDefault="00425484" w:rsidP="00425484">
      <w:pPr>
        <w:rPr>
          <w:rFonts w:ascii="Tahoma" w:hAnsi="Tahoma" w:cs="Tahoma"/>
          <w:b/>
          <w:u w:val="single"/>
        </w:rPr>
      </w:pPr>
      <w:r w:rsidRPr="00397C07">
        <w:rPr>
          <w:rFonts w:ascii="Tahoma" w:hAnsi="Tahoma" w:cs="Tahoma"/>
          <w:b/>
          <w:u w:val="single"/>
        </w:rPr>
        <w:t>Enrollment Trends</w:t>
      </w:r>
    </w:p>
    <w:p w14:paraId="5A0A9EE2" w14:textId="41B2834B" w:rsidR="001421F4" w:rsidRPr="00397C07" w:rsidRDefault="00233DF5" w:rsidP="00233DF5">
      <w:pPr>
        <w:pStyle w:val="NoSpacing"/>
        <w:jc w:val="center"/>
      </w:pPr>
      <w:r w:rsidRPr="00233DF5">
        <w:rPr>
          <w:noProof/>
        </w:rPr>
        <w:lastRenderedPageBreak/>
        <w:drawing>
          <wp:inline distT="0" distB="0" distL="0" distR="0" wp14:anchorId="7863B7F9" wp14:editId="2495C298">
            <wp:extent cx="5353797" cy="3000794"/>
            <wp:effectExtent l="0" t="0" r="0" b="9525"/>
            <wp:docPr id="1"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low confidence"/>
                    <pic:cNvPicPr/>
                  </pic:nvPicPr>
                  <pic:blipFill>
                    <a:blip r:embed="rId12"/>
                    <a:stretch>
                      <a:fillRect/>
                    </a:stretch>
                  </pic:blipFill>
                  <pic:spPr>
                    <a:xfrm>
                      <a:off x="0" y="0"/>
                      <a:ext cx="5353797" cy="3000794"/>
                    </a:xfrm>
                    <a:prstGeom prst="rect">
                      <a:avLst/>
                    </a:prstGeom>
                  </pic:spPr>
                </pic:pic>
              </a:graphicData>
            </a:graphic>
          </wp:inline>
        </w:drawing>
      </w: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823EF35" w14:textId="4F2AB628" w:rsidR="003473AC" w:rsidRPr="00397C07" w:rsidRDefault="003473AC" w:rsidP="008A0846">
      <w:pPr>
        <w:jc w:val="center"/>
        <w:rPr>
          <w:rFonts w:ascii="Tahoma" w:hAnsi="Tahoma" w:cs="Tahoma"/>
          <w:b/>
          <w:bCs/>
          <w:color w:val="0070C0"/>
        </w:rPr>
      </w:pPr>
      <w:r>
        <w:rPr>
          <w:rFonts w:ascii="Tahoma" w:hAnsi="Tahoma" w:cs="Tahoma"/>
          <w:b/>
          <w:bCs/>
          <w:color w:val="0070C0"/>
        </w:rPr>
        <w:fldChar w:fldCharType="end"/>
      </w:r>
    </w:p>
    <w:p w14:paraId="1C456BA4" w14:textId="74529BCF" w:rsidR="00733CC4" w:rsidRPr="00397C07" w:rsidRDefault="00733CC4" w:rsidP="00B54F62">
      <w:pPr>
        <w:rPr>
          <w:rFonts w:ascii="Tahoma" w:hAnsi="Tahoma" w:cs="Tahoma"/>
        </w:rPr>
      </w:pPr>
      <w:r w:rsidRPr="00397C07">
        <w:rPr>
          <w:rFonts w:ascii="Tahoma" w:hAnsi="Tahoma" w:cs="Tahoma"/>
        </w:rPr>
        <w:t>Discuss enrollment trends over the past three years</w:t>
      </w:r>
    </w:p>
    <w:p w14:paraId="6106B620" w14:textId="38A9F33D"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00425484" w:rsidRPr="00397C07">
        <w:rPr>
          <w:rFonts w:ascii="Tahoma" w:hAnsi="Tahoma" w:cs="Tahoma"/>
          <w:i/>
          <w:iCs/>
        </w:rPr>
        <w:t>discipline</w:t>
      </w:r>
    </w:p>
    <w:tbl>
      <w:tblPr>
        <w:tblStyle w:val="TableGrid"/>
        <w:tblW w:w="9588" w:type="dxa"/>
        <w:tblLook w:val="04A0" w:firstRow="1" w:lastRow="0" w:firstColumn="1" w:lastColumn="0" w:noHBand="0" w:noVBand="1"/>
      </w:tblPr>
      <w:tblGrid>
        <w:gridCol w:w="9588"/>
      </w:tblGrid>
      <w:tr w:rsidR="00B54F62" w:rsidRPr="00397C07" w14:paraId="7E79FD70" w14:textId="77777777" w:rsidTr="00B54F62">
        <w:trPr>
          <w:trHeight w:val="1391"/>
        </w:trPr>
        <w:tc>
          <w:tcPr>
            <w:tcW w:w="9588" w:type="dxa"/>
          </w:tcPr>
          <w:p w14:paraId="4BCA8E15" w14:textId="77777777" w:rsidR="00FA62AB" w:rsidRPr="00397C07" w:rsidRDefault="00FA62AB" w:rsidP="00B54F62">
            <w:pPr>
              <w:rPr>
                <w:rFonts w:ascii="Tahoma" w:hAnsi="Tahoma" w:cs="Tahoma"/>
              </w:rPr>
            </w:pPr>
          </w:p>
          <w:p w14:paraId="003B59FD" w14:textId="77777777" w:rsidR="00941FC8" w:rsidRDefault="00941FC8" w:rsidP="00B54F62">
            <w:pPr>
              <w:rPr>
                <w:rFonts w:ascii="Tahoma" w:hAnsi="Tahoma" w:cs="Tahoma"/>
              </w:rPr>
            </w:pPr>
            <w:r>
              <w:rPr>
                <w:rFonts w:ascii="Tahoma" w:hAnsi="Tahoma" w:cs="Tahoma"/>
              </w:rPr>
              <w:t xml:space="preserve">Geology enrollment trends show significant and continuous increase 2018-2021.  Unfortunately, enrollment data presented above for 2021-2022 is skewed.  “Real” students were unable to enroll in GEOL courses because the spaces were occupied by a high number of “fake” students.  </w:t>
            </w:r>
          </w:p>
          <w:p w14:paraId="6420A866" w14:textId="77777777" w:rsidR="00941FC8" w:rsidRDefault="00941FC8" w:rsidP="00B54F62">
            <w:pPr>
              <w:rPr>
                <w:rFonts w:ascii="Tahoma" w:hAnsi="Tahoma" w:cs="Tahoma"/>
              </w:rPr>
            </w:pPr>
          </w:p>
          <w:p w14:paraId="0EC62AEE" w14:textId="7FF7E532" w:rsidR="00941FC8" w:rsidRPr="00397C07" w:rsidRDefault="00941FC8" w:rsidP="00B54F62">
            <w:pPr>
              <w:rPr>
                <w:rFonts w:ascii="Tahoma" w:hAnsi="Tahoma" w:cs="Tahoma"/>
              </w:rPr>
            </w:pPr>
            <w:r>
              <w:rPr>
                <w:rFonts w:ascii="Tahoma" w:hAnsi="Tahoma" w:cs="Tahoma"/>
              </w:rPr>
              <w:t>There is no way to disaggregate the enrollment data presented above to account for the enormous negative impact of the “fake student” infiltration that started in spring 2021 intersession, was heavily damaging in fall 2021, and continued to impact rosters on spring 2022.  The “fake student” breeches continue to impact enrollment data in fall 2022.</w:t>
            </w:r>
          </w:p>
          <w:p w14:paraId="6878C280" w14:textId="77777777" w:rsidR="00FA62AB" w:rsidRPr="00397C07" w:rsidRDefault="00FA62AB" w:rsidP="00B54F62">
            <w:pPr>
              <w:rPr>
                <w:rFonts w:ascii="Tahoma" w:hAnsi="Tahoma" w:cs="Tahoma"/>
              </w:rPr>
            </w:pPr>
          </w:p>
          <w:p w14:paraId="5AE06792" w14:textId="2B6CB6B4" w:rsidR="00FA62AB" w:rsidRPr="00397C07" w:rsidRDefault="00941FC8" w:rsidP="00B54F62">
            <w:pPr>
              <w:rPr>
                <w:rFonts w:ascii="Tahoma" w:hAnsi="Tahoma" w:cs="Tahoma"/>
              </w:rPr>
            </w:pPr>
            <w:r>
              <w:rPr>
                <w:rFonts w:ascii="Tahoma" w:hAnsi="Tahoma" w:cs="Tahoma"/>
              </w:rPr>
              <w:t>Student interest in Geology courses remains high, as evidenced by the full enrollment (40/40) in the GEOL 10 intersession class being offered in fall 2022.  Expanding Geology course offerings is expected to show continuous enrollment growth over the next three years.</w:t>
            </w:r>
          </w:p>
          <w:p w14:paraId="5985D645" w14:textId="7D17E9FF" w:rsidR="00FA62AB" w:rsidRPr="00397C07" w:rsidRDefault="00FA62AB" w:rsidP="00B54F62">
            <w:pPr>
              <w:rPr>
                <w:rFonts w:ascii="Tahoma" w:hAnsi="Tahoma" w:cs="Tahoma"/>
              </w:rPr>
            </w:pPr>
          </w:p>
        </w:tc>
      </w:tr>
    </w:tbl>
    <w:p w14:paraId="48BFE4D0" w14:textId="77777777" w:rsidR="003473AC" w:rsidRPr="00397C07" w:rsidRDefault="003473AC" w:rsidP="00B54F62">
      <w:pPr>
        <w:rPr>
          <w:rFonts w:ascii="Tahoma" w:hAnsi="Tahoma" w:cs="Tahoma"/>
        </w:rPr>
      </w:pPr>
    </w:p>
    <w:p w14:paraId="060F6D5D" w14:textId="77777777" w:rsidR="00425484" w:rsidRPr="00397C07" w:rsidRDefault="00425484" w:rsidP="00B54F62">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00B54F62">
        <w:trPr>
          <w:trHeight w:val="1243"/>
        </w:trPr>
        <w:tc>
          <w:tcPr>
            <w:tcW w:w="9454" w:type="dxa"/>
          </w:tcPr>
          <w:p w14:paraId="1944783F" w14:textId="77777777" w:rsidR="00B54F62" w:rsidRPr="00397C07" w:rsidRDefault="00B54F62" w:rsidP="00B54F62">
            <w:pPr>
              <w:rPr>
                <w:rFonts w:ascii="Tahoma" w:hAnsi="Tahoma" w:cs="Tahoma"/>
              </w:rPr>
            </w:pPr>
          </w:p>
          <w:p w14:paraId="18E33512" w14:textId="66A8A942" w:rsidR="001775E3" w:rsidRPr="00397C07" w:rsidRDefault="000A0D3E" w:rsidP="00B54F62">
            <w:pPr>
              <w:rPr>
                <w:rFonts w:ascii="Tahoma" w:hAnsi="Tahoma" w:cs="Tahoma"/>
              </w:rPr>
            </w:pPr>
            <w:r>
              <w:rPr>
                <w:rFonts w:ascii="Tahoma" w:hAnsi="Tahoma" w:cs="Tahoma"/>
              </w:rPr>
              <w:t>Geology faculty at CoA use OER course support materials and a variety of teaching strategies to increase student engagement with the course content:  power points, in-person lectures with interactive discussions, specimens and models, videos, etc.</w:t>
            </w:r>
          </w:p>
        </w:tc>
      </w:tr>
    </w:tbl>
    <w:p w14:paraId="46042BD5" w14:textId="77777777" w:rsidR="00B54F62" w:rsidRPr="00397C07" w:rsidRDefault="00B54F62" w:rsidP="00B54F62">
      <w:pPr>
        <w:rPr>
          <w:rFonts w:ascii="Tahoma" w:hAnsi="Tahoma" w:cs="Tahoma"/>
        </w:rPr>
      </w:pPr>
    </w:p>
    <w:p w14:paraId="29125D2D" w14:textId="77777777" w:rsidR="00425484" w:rsidRPr="00397C07" w:rsidRDefault="00425484" w:rsidP="00B54F62">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B54F62">
        <w:trPr>
          <w:trHeight w:val="1031"/>
        </w:trPr>
        <w:tc>
          <w:tcPr>
            <w:tcW w:w="9379" w:type="dxa"/>
          </w:tcPr>
          <w:p w14:paraId="5F6781A6" w14:textId="77777777" w:rsidR="00B54F62" w:rsidRDefault="00B54F62" w:rsidP="00B54F62">
            <w:pPr>
              <w:rPr>
                <w:rFonts w:ascii="Tahoma" w:hAnsi="Tahoma" w:cs="Tahoma"/>
              </w:rPr>
            </w:pPr>
          </w:p>
          <w:p w14:paraId="2317F5CA" w14:textId="3BE65433" w:rsidR="00EE3B8A" w:rsidRDefault="000A0D3E" w:rsidP="00B54F62">
            <w:pPr>
              <w:rPr>
                <w:rFonts w:ascii="Tahoma" w:hAnsi="Tahoma" w:cs="Tahoma"/>
              </w:rPr>
            </w:pPr>
            <w:r>
              <w:rPr>
                <w:rFonts w:ascii="Tahoma" w:hAnsi="Tahoma" w:cs="Tahoma"/>
              </w:rPr>
              <w:t>Geology courses are designed with continuity of rigorous academic standards across all modes of course delivery</w:t>
            </w:r>
            <w:r w:rsidR="0075622F">
              <w:rPr>
                <w:rFonts w:ascii="Tahoma" w:hAnsi="Tahoma" w:cs="Tahoma"/>
              </w:rPr>
              <w:t>.  Course online shells are available for Distance Education review, and instructor(s) are evaluated regularly for course integrity and teaching excellence.</w:t>
            </w:r>
          </w:p>
          <w:p w14:paraId="639ABAF9" w14:textId="6AE53437" w:rsidR="00EE3B8A" w:rsidRDefault="00EE3B8A" w:rsidP="00B54F62">
            <w:pPr>
              <w:rPr>
                <w:rFonts w:ascii="Tahoma" w:hAnsi="Tahoma" w:cs="Tahoma"/>
              </w:rPr>
            </w:pPr>
          </w:p>
          <w:p w14:paraId="7610FFA3" w14:textId="77777777" w:rsidR="003473AC" w:rsidRDefault="003473AC" w:rsidP="00B54F62">
            <w:pPr>
              <w:rPr>
                <w:rFonts w:ascii="Tahoma" w:hAnsi="Tahoma" w:cs="Tahoma"/>
              </w:rPr>
            </w:pPr>
          </w:p>
          <w:p w14:paraId="243EC294" w14:textId="77777777" w:rsidR="00EE3B8A" w:rsidRDefault="00EE3B8A" w:rsidP="00B54F62">
            <w:pPr>
              <w:rPr>
                <w:rFonts w:ascii="Tahoma" w:hAnsi="Tahoma" w:cs="Tahoma"/>
              </w:rPr>
            </w:pPr>
          </w:p>
          <w:p w14:paraId="408D562C" w14:textId="4203BB8C" w:rsidR="00EE3B8A" w:rsidRPr="00397C07" w:rsidRDefault="00EE3B8A" w:rsidP="00B54F62">
            <w:pPr>
              <w:rPr>
                <w:rFonts w:ascii="Tahoma" w:hAnsi="Tahoma" w:cs="Tahoma"/>
              </w:rPr>
            </w:pPr>
          </w:p>
        </w:tc>
      </w:tr>
    </w:tbl>
    <w:p w14:paraId="22DEBF40" w14:textId="6FF5BDCA" w:rsidR="0049229C" w:rsidRDefault="0049229C" w:rsidP="004A25AB">
      <w:pPr>
        <w:rPr>
          <w:rFonts w:ascii="Tahoma" w:hAnsi="Tahoma" w:cs="Tahoma"/>
          <w:b/>
          <w:u w:val="single"/>
        </w:rPr>
      </w:pPr>
    </w:p>
    <w:p w14:paraId="417ED27D" w14:textId="77777777" w:rsidR="00EE3B8A" w:rsidRPr="00397C07" w:rsidRDefault="00EE3B8A" w:rsidP="004A25AB">
      <w:pPr>
        <w:rPr>
          <w:rFonts w:ascii="Tahoma" w:hAnsi="Tahoma" w:cs="Tahoma"/>
          <w:b/>
          <w:u w:val="single"/>
        </w:rPr>
      </w:pPr>
    </w:p>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t xml:space="preserve">Have all </w:t>
      </w:r>
      <w:r w:rsidR="004A25AB" w:rsidRPr="00397C07">
        <w:rPr>
          <w:rFonts w:ascii="Tahoma" w:hAnsi="Tahoma" w:cs="Tahoma"/>
        </w:rPr>
        <w:t xml:space="preserve">your course outlines of record in </w:t>
      </w:r>
      <w:proofErr w:type="spellStart"/>
      <w:r w:rsidRPr="00397C07">
        <w:rPr>
          <w:rFonts w:ascii="Tahoma" w:hAnsi="Tahoma" w:cs="Tahoma"/>
        </w:rPr>
        <w:t>CurriQunet</w:t>
      </w:r>
      <w:proofErr w:type="spellEnd"/>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3"/>
                    </pic:cNvPr>
                    <pic:cNvPicPr/>
                  </pic:nvPicPr>
                  <pic:blipFill>
                    <a:blip r:embed="rId14"/>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397C07">
        <w:rPr>
          <w:rFonts w:ascii="Tahoma" w:hAnsi="Tahoma" w:cs="Tahoma"/>
          <w:b/>
          <w:bCs/>
        </w:rPr>
        <w:t xml:space="preserve">https://peralta.curricunet.com/  </w:t>
      </w:r>
    </w:p>
    <w:p w14:paraId="2C402C64" w14:textId="74CF9933" w:rsidR="0027302C" w:rsidRPr="00397C07" w:rsidRDefault="0075622F" w:rsidP="0003091D">
      <w:pPr>
        <w:rPr>
          <w:rFonts w:ascii="Tahoma" w:hAnsi="Tahoma" w:cs="Tahoma"/>
        </w:rPr>
      </w:pPr>
      <w:proofErr w:type="gramStart"/>
      <w:r w:rsidRPr="0075622F">
        <w:rPr>
          <w:rFonts w:ascii="Segoe UI Symbol" w:hAnsi="Segoe UI Symbol" w:cs="Segoe UI Symbol"/>
          <w:b/>
          <w:bCs/>
          <w:highlight w:val="yellow"/>
        </w:rPr>
        <w:t>X</w:t>
      </w:r>
      <w:r w:rsidR="0027302C" w:rsidRPr="0075622F">
        <w:rPr>
          <w:rFonts w:ascii="Tahoma" w:hAnsi="Tahoma" w:cs="Tahoma"/>
          <w:b/>
          <w:bCs/>
          <w:highlight w:val="yellow"/>
        </w:rPr>
        <w:t xml:space="preserve"> </w:t>
      </w:r>
      <w:r>
        <w:rPr>
          <w:rFonts w:ascii="Tahoma" w:hAnsi="Tahoma" w:cs="Tahoma"/>
          <w:b/>
          <w:bCs/>
          <w:highlight w:val="yellow"/>
        </w:rPr>
        <w:t xml:space="preserve"> </w:t>
      </w:r>
      <w:r w:rsidR="0027302C" w:rsidRPr="0075622F">
        <w:rPr>
          <w:rFonts w:ascii="Tahoma" w:hAnsi="Tahoma" w:cs="Tahoma"/>
          <w:b/>
          <w:bCs/>
          <w:highlight w:val="yellow"/>
        </w:rPr>
        <w:t>Yes</w:t>
      </w:r>
      <w:proofErr w:type="gramEnd"/>
      <w:r w:rsidR="0027302C" w:rsidRPr="00397C07">
        <w:rPr>
          <w:rFonts w:ascii="Tahoma" w:hAnsi="Tahoma" w:cs="Tahoma"/>
        </w:rPr>
        <w:t xml:space="preserve"> </w:t>
      </w:r>
      <w:r w:rsidR="0027302C" w:rsidRPr="00397C07">
        <w:rPr>
          <w:rFonts w:ascii="Segoe UI Symbol" w:hAnsi="Segoe UI Symbol" w:cs="Segoe UI Symbol"/>
        </w:rPr>
        <w:t>☐</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77777777" w:rsidR="0027302C" w:rsidRPr="00397C07" w:rsidRDefault="0027302C" w:rsidP="0003091D">
            <w:pPr>
              <w:rPr>
                <w:rFonts w:ascii="Tahoma" w:hAnsi="Tahoma" w:cs="Tahoma"/>
              </w:rPr>
            </w:pPr>
          </w:p>
          <w:p w14:paraId="5007A157" w14:textId="77777777" w:rsidR="0027302C" w:rsidRPr="00397C07" w:rsidRDefault="0027302C" w:rsidP="0003091D">
            <w:pPr>
              <w:rPr>
                <w:rFonts w:ascii="Tahoma" w:hAnsi="Tahoma" w:cs="Tahoma"/>
              </w:rPr>
            </w:pP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4F68A07F" w14:textId="74CCBEC5" w:rsidR="00326249" w:rsidRDefault="00326249" w:rsidP="0027302C">
            <w:pPr>
              <w:rPr>
                <w:rFonts w:ascii="Tahoma" w:hAnsi="Tahoma" w:cs="Tahoma"/>
              </w:rPr>
            </w:pPr>
            <w:r w:rsidRPr="00326249">
              <w:rPr>
                <w:rFonts w:ascii="Tahoma" w:hAnsi="Tahoma" w:cs="Tahoma"/>
              </w:rPr>
              <w:t xml:space="preserve">No new courses are planned for the next three years, although any opportunities to do so will be followed up.  Courses for the new programs discussed in last year’s APU (2021-2022) have been implemented (GEOL 3/3A, 18 and 22) and are ready to be scheduled.  </w:t>
            </w:r>
            <w:r>
              <w:rPr>
                <w:rFonts w:ascii="Tahoma" w:hAnsi="Tahoma" w:cs="Tahoma"/>
              </w:rPr>
              <w:t>The complete list of Geology courses now available to be scheduled at CoA include:</w:t>
            </w:r>
          </w:p>
          <w:p w14:paraId="1AECDBA8" w14:textId="77777777" w:rsidR="00326249" w:rsidRPr="00326249" w:rsidRDefault="00326249" w:rsidP="00326249">
            <w:pPr>
              <w:rPr>
                <w:rFonts w:ascii="Tahoma" w:hAnsi="Tahoma" w:cs="Tahoma"/>
              </w:rPr>
            </w:pPr>
            <w:r w:rsidRPr="00326249">
              <w:rPr>
                <w:rFonts w:ascii="Tahoma" w:hAnsi="Tahoma" w:cs="Tahoma"/>
              </w:rPr>
              <w:t xml:space="preserve">Geology 1 – Introduction to Physical Geology </w:t>
            </w:r>
          </w:p>
          <w:p w14:paraId="00D77CBA" w14:textId="77777777" w:rsidR="00326249" w:rsidRPr="00326249" w:rsidRDefault="00326249" w:rsidP="00326249">
            <w:pPr>
              <w:rPr>
                <w:rFonts w:ascii="Tahoma" w:hAnsi="Tahoma" w:cs="Tahoma"/>
              </w:rPr>
            </w:pPr>
            <w:r w:rsidRPr="00326249">
              <w:rPr>
                <w:rFonts w:ascii="Tahoma" w:hAnsi="Tahoma" w:cs="Tahoma"/>
              </w:rPr>
              <w:t xml:space="preserve">Geology 2 – Introduction to Mineralogy </w:t>
            </w:r>
          </w:p>
          <w:p w14:paraId="4107304B" w14:textId="77777777" w:rsidR="00326249" w:rsidRPr="00326249" w:rsidRDefault="00326249" w:rsidP="00326249">
            <w:pPr>
              <w:rPr>
                <w:rFonts w:ascii="Tahoma" w:hAnsi="Tahoma" w:cs="Tahoma"/>
              </w:rPr>
            </w:pPr>
            <w:r w:rsidRPr="00326249">
              <w:rPr>
                <w:rFonts w:ascii="Tahoma" w:hAnsi="Tahoma" w:cs="Tahoma"/>
              </w:rPr>
              <w:t xml:space="preserve">Geology 3 – Historical Geology </w:t>
            </w:r>
          </w:p>
          <w:p w14:paraId="33188B1F" w14:textId="77777777" w:rsidR="00326249" w:rsidRPr="00326249" w:rsidRDefault="00326249" w:rsidP="00326249">
            <w:pPr>
              <w:rPr>
                <w:rFonts w:ascii="Tahoma" w:hAnsi="Tahoma" w:cs="Tahoma"/>
              </w:rPr>
            </w:pPr>
            <w:r w:rsidRPr="00326249">
              <w:rPr>
                <w:rFonts w:ascii="Tahoma" w:hAnsi="Tahoma" w:cs="Tahoma"/>
              </w:rPr>
              <w:t>Geology 3L – Historical Geology Laboratory</w:t>
            </w:r>
          </w:p>
          <w:p w14:paraId="7B551B2D" w14:textId="77777777" w:rsidR="00326249" w:rsidRPr="00326249" w:rsidRDefault="00326249" w:rsidP="00326249">
            <w:pPr>
              <w:rPr>
                <w:rFonts w:ascii="Tahoma" w:hAnsi="Tahoma" w:cs="Tahoma"/>
              </w:rPr>
            </w:pPr>
            <w:r w:rsidRPr="00326249">
              <w:rPr>
                <w:rFonts w:ascii="Tahoma" w:hAnsi="Tahoma" w:cs="Tahoma"/>
              </w:rPr>
              <w:t xml:space="preserve">Geology 18 – Geology of California </w:t>
            </w:r>
          </w:p>
          <w:p w14:paraId="2BAE3527" w14:textId="77777777" w:rsidR="00326249" w:rsidRPr="00326249" w:rsidRDefault="00326249" w:rsidP="00326249">
            <w:pPr>
              <w:rPr>
                <w:rFonts w:ascii="Tahoma" w:hAnsi="Tahoma" w:cs="Tahoma"/>
              </w:rPr>
            </w:pPr>
            <w:r w:rsidRPr="00326249">
              <w:rPr>
                <w:rFonts w:ascii="Tahoma" w:hAnsi="Tahoma" w:cs="Tahoma"/>
              </w:rPr>
              <w:t xml:space="preserve">Geology 22 – California Coast Range Studies </w:t>
            </w:r>
          </w:p>
          <w:p w14:paraId="3AA22408" w14:textId="63F647B5" w:rsidR="003473AC" w:rsidRPr="00397C07" w:rsidRDefault="00326249" w:rsidP="0027302C">
            <w:pPr>
              <w:rPr>
                <w:rFonts w:ascii="Tahoma" w:hAnsi="Tahoma" w:cs="Tahoma"/>
              </w:rPr>
            </w:pPr>
            <w:r w:rsidRPr="00326249">
              <w:rPr>
                <w:rFonts w:ascii="Tahoma" w:hAnsi="Tahoma" w:cs="Tahoma"/>
              </w:rPr>
              <w:t>Geology 49 – Independent Study in Geolog</w:t>
            </w:r>
            <w:r>
              <w:rPr>
                <w:rFonts w:ascii="Tahoma" w:hAnsi="Tahoma" w:cs="Tahoma"/>
              </w:rPr>
              <w:t>y</w:t>
            </w: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77AA7E3A" w14:textId="77777777" w:rsidR="004A25AB" w:rsidRPr="00397C07" w:rsidRDefault="004A25AB" w:rsidP="004A25AB">
            <w:pPr>
              <w:rPr>
                <w:rFonts w:ascii="Tahoma" w:hAnsi="Tahoma" w:cs="Tahoma"/>
              </w:rPr>
            </w:pPr>
          </w:p>
          <w:p w14:paraId="7F5E12F8" w14:textId="30C74F3B" w:rsidR="0082677E" w:rsidRPr="00397C07" w:rsidRDefault="0075622F" w:rsidP="004A25AB">
            <w:pPr>
              <w:rPr>
                <w:rFonts w:ascii="Tahoma" w:hAnsi="Tahoma" w:cs="Tahoma"/>
              </w:rPr>
            </w:pPr>
            <w:r>
              <w:rPr>
                <w:rFonts w:ascii="Tahoma" w:hAnsi="Tahoma" w:cs="Tahoma"/>
              </w:rPr>
              <w:t>The new Geology AS-T is ready for students to complete as a science transfer degree option.</w:t>
            </w:r>
          </w:p>
          <w:p w14:paraId="4DAE5C38" w14:textId="77777777" w:rsidR="0082677E" w:rsidRPr="00397C07" w:rsidRDefault="0082677E" w:rsidP="004A25AB">
            <w:pPr>
              <w:rPr>
                <w:rFonts w:ascii="Tahoma" w:hAnsi="Tahoma" w:cs="Tahoma"/>
              </w:rPr>
            </w:pPr>
          </w:p>
          <w:p w14:paraId="763EAE52" w14:textId="77777777" w:rsidR="0082677E" w:rsidRPr="00397C07" w:rsidRDefault="0082677E" w:rsidP="004A25AB">
            <w:pPr>
              <w:rPr>
                <w:rFonts w:ascii="Tahoma" w:hAnsi="Tahoma" w:cs="Tahoma"/>
              </w:rPr>
            </w:pPr>
          </w:p>
          <w:p w14:paraId="20221046" w14:textId="77777777" w:rsidR="0082677E" w:rsidRPr="00397C07" w:rsidRDefault="0082677E" w:rsidP="004A25AB">
            <w:pPr>
              <w:rPr>
                <w:rFonts w:ascii="Tahoma" w:hAnsi="Tahoma" w:cs="Tahoma"/>
              </w:rPr>
            </w:pPr>
          </w:p>
          <w:p w14:paraId="7FB31E2C" w14:textId="12D42A74" w:rsidR="0082677E" w:rsidRPr="00397C07" w:rsidRDefault="0082677E" w:rsidP="004A25AB">
            <w:pPr>
              <w:rPr>
                <w:rFonts w:ascii="Tahoma" w:hAnsi="Tahoma" w:cs="Tahoma"/>
              </w:rPr>
            </w:pPr>
          </w:p>
        </w:tc>
      </w:tr>
    </w:tbl>
    <w:p w14:paraId="307ECD39" w14:textId="16F9E71F" w:rsidR="00792E7B" w:rsidRPr="00397C07" w:rsidRDefault="004A25AB" w:rsidP="00521806">
      <w:pPr>
        <w:rPr>
          <w:rFonts w:ascii="Tahoma" w:hAnsi="Tahoma" w:cs="Tahoma"/>
          <w:b/>
          <w:bCs/>
        </w:rPr>
      </w:pPr>
      <w:r w:rsidRPr="00397C07">
        <w:rPr>
          <w:rFonts w:ascii="Tahoma" w:hAnsi="Tahoma" w:cs="Tahoma"/>
          <w:b/>
          <w:bCs/>
        </w:rPr>
        <w:t>Student Learning Outcomes Assessment</w:t>
      </w:r>
    </w:p>
    <w:p w14:paraId="0B93D78E" w14:textId="31BC6D3C" w:rsidR="004A25AB" w:rsidRPr="00397C07" w:rsidRDefault="004A25AB" w:rsidP="004A25AB">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27E646FE" w14:textId="77777777" w:rsidR="004A25AB" w:rsidRPr="00397C07" w:rsidRDefault="004A25AB" w:rsidP="00FC2AC1">
            <w:pPr>
              <w:pStyle w:val="ListParagraph"/>
              <w:rPr>
                <w:rFonts w:ascii="Tahoma" w:hAnsi="Tahoma" w:cs="Tahoma"/>
              </w:rPr>
            </w:pPr>
          </w:p>
          <w:p w14:paraId="2627B453" w14:textId="77777777" w:rsidR="0075622F" w:rsidRPr="0075622F" w:rsidRDefault="0075622F" w:rsidP="0075622F">
            <w:pPr>
              <w:rPr>
                <w:rFonts w:ascii="Tahoma" w:hAnsi="Tahoma" w:cs="Tahoma"/>
              </w:rPr>
            </w:pPr>
            <w:r w:rsidRPr="0075622F">
              <w:rPr>
                <w:rFonts w:ascii="Tahoma" w:hAnsi="Tahoma" w:cs="Tahoma"/>
              </w:rPr>
              <w:t xml:space="preserve">1) Describe the three plate boundary types and their connection with volcanoes and earthquakes, including types of volcanoes and earthquakes. Recognize zones within Earth.  Assessment Method: Essay questions as part of exams/quizzes; forum discussions (group discussions) </w:t>
            </w:r>
          </w:p>
          <w:p w14:paraId="5C3D9CFB" w14:textId="77777777" w:rsidR="0075622F" w:rsidRPr="0075622F" w:rsidRDefault="0075622F" w:rsidP="0075622F">
            <w:pPr>
              <w:rPr>
                <w:rFonts w:ascii="Tahoma" w:hAnsi="Tahoma" w:cs="Tahoma"/>
              </w:rPr>
            </w:pPr>
          </w:p>
          <w:p w14:paraId="42BC384D" w14:textId="77777777" w:rsidR="0075622F" w:rsidRPr="0075622F" w:rsidRDefault="0075622F" w:rsidP="0075622F">
            <w:pPr>
              <w:rPr>
                <w:rFonts w:ascii="Tahoma" w:hAnsi="Tahoma" w:cs="Tahoma"/>
              </w:rPr>
            </w:pPr>
            <w:r w:rsidRPr="0075622F">
              <w:rPr>
                <w:rFonts w:ascii="Tahoma" w:hAnsi="Tahoma" w:cs="Tahoma"/>
              </w:rPr>
              <w:t xml:space="preserve">2) Summarize the geological and plate-boundary configuration of California and the Bay Area. Assessment Method: Problem solving short answer questions; essay questions as part of exams/quizzes; forum discussions (group discussions) </w:t>
            </w:r>
          </w:p>
          <w:p w14:paraId="49C8CA1F" w14:textId="77777777" w:rsidR="0075622F" w:rsidRPr="0075622F" w:rsidRDefault="0075622F" w:rsidP="0075622F">
            <w:pPr>
              <w:rPr>
                <w:rFonts w:ascii="Tahoma" w:hAnsi="Tahoma" w:cs="Tahoma"/>
              </w:rPr>
            </w:pPr>
          </w:p>
          <w:p w14:paraId="1820C0BB" w14:textId="36FEF389" w:rsidR="005C5524" w:rsidRPr="0075622F" w:rsidRDefault="0075622F" w:rsidP="0075622F">
            <w:pPr>
              <w:rPr>
                <w:rFonts w:ascii="Tahoma" w:hAnsi="Tahoma" w:cs="Tahoma"/>
              </w:rPr>
            </w:pPr>
            <w:r w:rsidRPr="0075622F">
              <w:rPr>
                <w:rFonts w:ascii="Tahoma" w:hAnsi="Tahoma" w:cs="Tahoma"/>
              </w:rPr>
              <w:t>3) Define and distinguish the three major rock families.  Summarize their origin and typical mineral compositions.   Assessment Method: multiple choice exams and quizzes; essay exam questions.</w:t>
            </w:r>
          </w:p>
          <w:p w14:paraId="054AF0F0" w14:textId="77777777" w:rsidR="005C5524" w:rsidRPr="0075622F" w:rsidRDefault="005C5524" w:rsidP="0075622F">
            <w:pPr>
              <w:rPr>
                <w:rFonts w:ascii="Tahoma" w:hAnsi="Tahoma" w:cs="Tahoma"/>
              </w:rPr>
            </w:pPr>
          </w:p>
          <w:p w14:paraId="41C11FE1" w14:textId="519040F9" w:rsidR="005C5524" w:rsidRPr="00397C07" w:rsidRDefault="005C5524" w:rsidP="00FC2AC1">
            <w:pPr>
              <w:pStyle w:val="ListParagraph"/>
              <w:rPr>
                <w:rFonts w:ascii="Tahoma" w:hAnsi="Tahoma" w:cs="Tahoma"/>
              </w:rPr>
            </w:pPr>
          </w:p>
        </w:tc>
      </w:tr>
    </w:tbl>
    <w:p w14:paraId="39C1F608" w14:textId="77777777" w:rsidR="00FC2AC1" w:rsidRPr="00397C07" w:rsidRDefault="00FC2AC1" w:rsidP="004A25AB">
      <w:pPr>
        <w:rPr>
          <w:rFonts w:ascii="Tahoma" w:hAnsi="Tahoma" w:cs="Tahoma"/>
        </w:rPr>
      </w:pPr>
    </w:p>
    <w:p w14:paraId="1E52B8D9" w14:textId="03048464" w:rsidR="002030DA" w:rsidRPr="00397C07" w:rsidRDefault="00AC7EC4" w:rsidP="00AC7EC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2030DA">
        <w:tc>
          <w:tcPr>
            <w:tcW w:w="9350" w:type="dxa"/>
          </w:tcPr>
          <w:p w14:paraId="558F4EE5" w14:textId="70F1AB90" w:rsidR="002030DA" w:rsidRPr="00397C07" w:rsidRDefault="0075622F" w:rsidP="00AC7EC4">
            <w:pPr>
              <w:rPr>
                <w:rFonts w:ascii="Tahoma" w:hAnsi="Tahoma" w:cs="Tahoma"/>
              </w:rPr>
            </w:pPr>
            <w:r>
              <w:rPr>
                <w:rFonts w:ascii="Tahoma" w:hAnsi="Tahoma" w:cs="Tahoma"/>
              </w:rPr>
              <w:t>Geology students at CoA have met or surpassed SLO assessment goals consistently over the past 12 months.</w:t>
            </w:r>
          </w:p>
          <w:p w14:paraId="2B9AF451" w14:textId="77777777" w:rsidR="002030DA" w:rsidRPr="00397C07" w:rsidRDefault="002030DA" w:rsidP="00AC7EC4">
            <w:pPr>
              <w:rPr>
                <w:rFonts w:ascii="Tahoma" w:hAnsi="Tahoma" w:cs="Tahoma"/>
              </w:rPr>
            </w:pPr>
          </w:p>
          <w:p w14:paraId="5405A7B9" w14:textId="77777777" w:rsidR="002030DA" w:rsidRPr="00397C07" w:rsidRDefault="002030DA" w:rsidP="00AC7EC4">
            <w:pPr>
              <w:rPr>
                <w:rFonts w:ascii="Tahoma" w:hAnsi="Tahoma" w:cs="Tahoma"/>
              </w:rPr>
            </w:pPr>
          </w:p>
          <w:p w14:paraId="3F448268" w14:textId="77777777" w:rsidR="002030DA" w:rsidRPr="00397C07" w:rsidRDefault="002030DA" w:rsidP="00AC7EC4">
            <w:pPr>
              <w:rPr>
                <w:rFonts w:ascii="Tahoma" w:hAnsi="Tahoma" w:cs="Tahoma"/>
              </w:rPr>
            </w:pPr>
          </w:p>
          <w:p w14:paraId="1ADCD9F8" w14:textId="78005186" w:rsidR="002030DA" w:rsidRPr="00397C07" w:rsidRDefault="002030DA" w:rsidP="00AC7EC4">
            <w:pPr>
              <w:rPr>
                <w:rFonts w:ascii="Tahoma" w:hAnsi="Tahoma" w:cs="Tahoma"/>
              </w:rPr>
            </w:pP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0049229C" w:rsidRPr="00397C07" w14:paraId="3BBC6C6D" w14:textId="77777777" w:rsidTr="00D94D91">
        <w:trPr>
          <w:trHeight w:val="1468"/>
        </w:trPr>
        <w:tc>
          <w:tcPr>
            <w:tcW w:w="9290" w:type="dxa"/>
          </w:tcPr>
          <w:p w14:paraId="314C2BB0" w14:textId="3FE0CE3B" w:rsidR="0049229C" w:rsidRDefault="0075622F" w:rsidP="00D94D91">
            <w:pPr>
              <w:rPr>
                <w:rFonts w:ascii="Tahoma" w:hAnsi="Tahoma" w:cs="Tahoma"/>
              </w:rPr>
            </w:pPr>
            <w:r>
              <w:rPr>
                <w:rFonts w:ascii="Tahoma" w:hAnsi="Tahoma" w:cs="Tahoma"/>
              </w:rPr>
              <w:lastRenderedPageBreak/>
              <w:t>The past two years of online course delivery have demonstrated that Geology students learn well in an online environment, but improvements were noted in student success with the adoption of OER materials.</w:t>
            </w:r>
          </w:p>
          <w:p w14:paraId="4DE938EF" w14:textId="77777777" w:rsidR="0075622F" w:rsidRDefault="0075622F" w:rsidP="00D94D91">
            <w:pPr>
              <w:rPr>
                <w:rFonts w:ascii="Tahoma" w:hAnsi="Tahoma" w:cs="Tahoma"/>
              </w:rPr>
            </w:pPr>
          </w:p>
          <w:p w14:paraId="7790FE27" w14:textId="7575CB7B" w:rsidR="0075622F" w:rsidRDefault="00913A56" w:rsidP="00D94D91">
            <w:pPr>
              <w:rPr>
                <w:rFonts w:ascii="Tahoma" w:hAnsi="Tahoma" w:cs="Tahoma"/>
              </w:rPr>
            </w:pPr>
            <w:r>
              <w:rPr>
                <w:rFonts w:ascii="Tahoma" w:hAnsi="Tahoma" w:cs="Tahoma"/>
              </w:rPr>
              <w:t>Geology is a hands-on learning discipline.  We anticipate that the return to in-person instruction over the next three years will enhance student learning of course content.</w:t>
            </w:r>
          </w:p>
          <w:p w14:paraId="5E27E656" w14:textId="1D739E6A" w:rsidR="00913A56" w:rsidRPr="00397C07" w:rsidRDefault="00913A56" w:rsidP="00D94D91">
            <w:pPr>
              <w:rPr>
                <w:rFonts w:ascii="Tahoma" w:hAnsi="Tahoma" w:cs="Tahoma"/>
              </w:rPr>
            </w:pPr>
          </w:p>
        </w:tc>
      </w:tr>
    </w:tbl>
    <w:p w14:paraId="2F327208" w14:textId="77777777" w:rsidR="0049229C" w:rsidRPr="00397C07" w:rsidRDefault="0049229C" w:rsidP="004A25AB">
      <w:pPr>
        <w:rPr>
          <w:rFonts w:ascii="Tahoma" w:hAnsi="Tahoma" w:cs="Tahoma"/>
        </w:rPr>
      </w:pPr>
    </w:p>
    <w:p w14:paraId="2C46B904" w14:textId="77777777" w:rsidR="00C048B5" w:rsidRPr="00397C07" w:rsidRDefault="00C048B5" w:rsidP="00C048B5">
      <w:pPr>
        <w:rPr>
          <w:rFonts w:ascii="Tahoma" w:hAnsi="Tahoma" w:cs="Tahoma"/>
        </w:rPr>
      </w:pPr>
      <w:r>
        <w:rPr>
          <w:rFonts w:ascii="Tahoma" w:hAnsi="Tahoma" w:cs="Tahoma"/>
        </w:rPr>
        <w:t xml:space="preserve">Have you assessed your program learning outcomes (PLOs) within the past few years? How have your assessments informed improvements/changes to your program. If you have not assessed your PLOs, explain the plan to assess and the expected timeline. </w:t>
      </w:r>
      <w:r w:rsidRPr="00397C07">
        <w:rPr>
          <w:rFonts w:ascii="Tahoma" w:hAnsi="Tahoma" w:cs="Tahoma"/>
        </w:rPr>
        <w:t xml:space="preserve"> </w:t>
      </w:r>
    </w:p>
    <w:tbl>
      <w:tblPr>
        <w:tblStyle w:val="TableGrid"/>
        <w:tblW w:w="9424" w:type="dxa"/>
        <w:tblLook w:val="04A0" w:firstRow="1" w:lastRow="0" w:firstColumn="1" w:lastColumn="0" w:noHBand="0" w:noVBand="1"/>
      </w:tblPr>
      <w:tblGrid>
        <w:gridCol w:w="9424"/>
      </w:tblGrid>
      <w:tr w:rsidR="004A25AB" w:rsidRPr="00397C07" w14:paraId="56A93CC4" w14:textId="77777777" w:rsidTr="004A25AB">
        <w:trPr>
          <w:trHeight w:val="1751"/>
        </w:trPr>
        <w:tc>
          <w:tcPr>
            <w:tcW w:w="9424" w:type="dxa"/>
          </w:tcPr>
          <w:p w14:paraId="4630BC01" w14:textId="6B55E1AF" w:rsidR="004A25AB" w:rsidRPr="00397C07" w:rsidRDefault="00913A56" w:rsidP="004A25AB">
            <w:pPr>
              <w:rPr>
                <w:rFonts w:ascii="Tahoma" w:hAnsi="Tahoma" w:cs="Tahoma"/>
              </w:rPr>
            </w:pPr>
            <w:r>
              <w:rPr>
                <w:rFonts w:ascii="Tahoma" w:hAnsi="Tahoma" w:cs="Tahoma"/>
              </w:rPr>
              <w:t>PLOs have not yet been assessed for the new Geology programs, as these programs were implemented at the beginning of fall 2022.  PLOs will be assessed in the next GEOL APU and thoroughly examined in the next Geology full program review in 2025.</w:t>
            </w:r>
          </w:p>
        </w:tc>
      </w:tr>
    </w:tbl>
    <w:p w14:paraId="2D04270F" w14:textId="77777777" w:rsidR="00EE3B8A" w:rsidRDefault="00EE3B8A" w:rsidP="00074812">
      <w:pPr>
        <w:rPr>
          <w:rFonts w:ascii="Tahoma" w:hAnsi="Tahoma" w:cs="Tahoma"/>
        </w:rPr>
      </w:pPr>
    </w:p>
    <w:p w14:paraId="2CC27A4D" w14:textId="77777777" w:rsidR="00EE3B8A" w:rsidRDefault="00EE3B8A"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14:paraId="2D05A623" w14:textId="7A6BEA1F"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14:paraId="7F2288AD" w14:textId="70FF6DF9"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14:paraId="08DFBA4C" w14:textId="351F11B2"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14:paraId="7BC99C82" w14:textId="7F4C1B69" w:rsidR="00074812" w:rsidRPr="00397C07" w:rsidRDefault="0025722D" w:rsidP="00074812">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social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3630524C" w14:textId="0802C33B" w:rsidR="00074812" w:rsidRPr="00397C07" w:rsidRDefault="00074812" w:rsidP="00AC7EC4">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p w14:paraId="0D8AFBBC" w14:textId="77777777" w:rsidR="0025722D" w:rsidRPr="00397C07" w:rsidRDefault="0025722D" w:rsidP="004A25AB">
      <w:pPr>
        <w:rPr>
          <w:rFonts w:ascii="Tahoma" w:hAnsi="Tahoma" w:cs="Tahoma"/>
        </w:rPr>
      </w:pPr>
    </w:p>
    <w:tbl>
      <w:tblPr>
        <w:tblStyle w:val="TableGrid"/>
        <w:tblW w:w="9499" w:type="dxa"/>
        <w:tblLook w:val="04A0" w:firstRow="1" w:lastRow="0" w:firstColumn="1" w:lastColumn="0" w:noHBand="0" w:noVBand="1"/>
      </w:tblPr>
      <w:tblGrid>
        <w:gridCol w:w="9499"/>
      </w:tblGrid>
      <w:tr w:rsidR="004A25AB" w:rsidRPr="00397C07" w14:paraId="2BF3611D" w14:textId="77777777" w:rsidTr="004A25AB">
        <w:trPr>
          <w:trHeight w:val="1158"/>
        </w:trPr>
        <w:tc>
          <w:tcPr>
            <w:tcW w:w="9499" w:type="dxa"/>
          </w:tcPr>
          <w:p w14:paraId="6BA71C0B" w14:textId="77777777" w:rsidR="004A25AB" w:rsidRPr="00397C07" w:rsidRDefault="004A25AB" w:rsidP="004A25AB">
            <w:pPr>
              <w:rPr>
                <w:rFonts w:ascii="Tahoma" w:hAnsi="Tahoma" w:cs="Tahoma"/>
              </w:rPr>
            </w:pPr>
          </w:p>
          <w:p w14:paraId="61A4919F" w14:textId="0172A510" w:rsidR="001421F4" w:rsidRPr="00397C07" w:rsidRDefault="00913A56" w:rsidP="004A25AB">
            <w:pPr>
              <w:rPr>
                <w:rFonts w:ascii="Tahoma" w:hAnsi="Tahoma" w:cs="Tahoma"/>
              </w:rPr>
            </w:pPr>
            <w:r>
              <w:rPr>
                <w:rFonts w:ascii="Tahoma" w:hAnsi="Tahoma" w:cs="Tahoma"/>
              </w:rPr>
              <w:t xml:space="preserve">All Geology </w:t>
            </w:r>
            <w:r w:rsidR="00CE46EA">
              <w:rPr>
                <w:rFonts w:ascii="Tahoma" w:hAnsi="Tahoma" w:cs="Tahoma"/>
              </w:rPr>
              <w:t>PLOs</w:t>
            </w:r>
            <w:r>
              <w:rPr>
                <w:rFonts w:ascii="Tahoma" w:hAnsi="Tahoma" w:cs="Tahoma"/>
              </w:rPr>
              <w:t xml:space="preserve"> are linked to CoA ILOs in the Peralta </w:t>
            </w:r>
            <w:proofErr w:type="spellStart"/>
            <w:r>
              <w:rPr>
                <w:rFonts w:ascii="Tahoma" w:hAnsi="Tahoma" w:cs="Tahoma"/>
              </w:rPr>
              <w:t>CurriQunet</w:t>
            </w:r>
            <w:proofErr w:type="spellEnd"/>
            <w:r>
              <w:rPr>
                <w:rFonts w:ascii="Tahoma" w:hAnsi="Tahoma" w:cs="Tahoma"/>
              </w:rPr>
              <w:t xml:space="preserve"> curriculum management system</w:t>
            </w:r>
            <w:r w:rsidR="00CE46EA">
              <w:rPr>
                <w:rFonts w:ascii="Tahoma" w:hAnsi="Tahoma" w:cs="Tahoma"/>
              </w:rPr>
              <w:t xml:space="preserve">.  As discussed above, Geology PLOs will be assessed for the </w:t>
            </w:r>
            <w:proofErr w:type="gramStart"/>
            <w:r w:rsidR="00CE46EA">
              <w:rPr>
                <w:rFonts w:ascii="Tahoma" w:hAnsi="Tahoma" w:cs="Tahoma"/>
              </w:rPr>
              <w:t>first time</w:t>
            </w:r>
            <w:proofErr w:type="gramEnd"/>
            <w:r w:rsidR="00CE46EA">
              <w:rPr>
                <w:rFonts w:ascii="Tahoma" w:hAnsi="Tahoma" w:cs="Tahoma"/>
              </w:rPr>
              <w:t xml:space="preserve"> next year.</w:t>
            </w:r>
          </w:p>
          <w:p w14:paraId="05626CC4" w14:textId="0F24BCB5" w:rsidR="001421F4" w:rsidRPr="00397C07" w:rsidRDefault="001421F4" w:rsidP="004A25AB">
            <w:pPr>
              <w:rPr>
                <w:rFonts w:ascii="Tahoma" w:hAnsi="Tahoma" w:cs="Tahoma"/>
              </w:rPr>
            </w:pPr>
          </w:p>
        </w:tc>
      </w:tr>
    </w:tbl>
    <w:p w14:paraId="2BBF7387" w14:textId="660413AA" w:rsidR="007E4EA2" w:rsidRPr="00CC36AF" w:rsidRDefault="00792E7B" w:rsidP="00CC36AF">
      <w:pPr>
        <w:rPr>
          <w:rFonts w:ascii="Tahoma" w:hAnsi="Tahoma" w:cs="Tahoma"/>
          <w:b/>
          <w:u w:val="single"/>
        </w:rPr>
      </w:pPr>
      <w:bookmarkStart w:id="0" w:name="_Hlk118211500"/>
      <w:r w:rsidRPr="00397C07">
        <w:rPr>
          <w:rFonts w:ascii="Tahoma" w:hAnsi="Tahoma" w:cs="Tahoma"/>
          <w:b/>
          <w:u w:val="single"/>
        </w:rPr>
        <w:lastRenderedPageBreak/>
        <w:t>Course Completion</w:t>
      </w: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00F74F18" w:rsidRPr="00F74F18" w14:paraId="4BF886B2" w14:textId="77777777" w:rsidTr="00F74F18">
        <w:trPr>
          <w:trHeight w:val="510"/>
          <w:jc w:val="center"/>
        </w:trPr>
        <w:tc>
          <w:tcPr>
            <w:tcW w:w="1180" w:type="dxa"/>
            <w:hideMark/>
          </w:tcPr>
          <w:bookmarkEnd w:id="0"/>
          <w:p w14:paraId="6D4296CC" w14:textId="77777777" w:rsidR="00F74F18" w:rsidRPr="00F74F18" w:rsidRDefault="00F74F18">
            <w:pPr>
              <w:jc w:val="center"/>
              <w:rPr>
                <w:rFonts w:ascii="Tahoma" w:hAnsi="Tahoma" w:cs="Tahoma"/>
                <w:noProof/>
              </w:rPr>
            </w:pPr>
            <w:r w:rsidRPr="00F74F18">
              <w:rPr>
                <w:rFonts w:ascii="Tahoma" w:hAnsi="Tahoma" w:cs="Tahoma"/>
                <w:noProof/>
              </w:rPr>
              <w:t>College</w:t>
            </w:r>
          </w:p>
        </w:tc>
        <w:tc>
          <w:tcPr>
            <w:tcW w:w="1460" w:type="dxa"/>
            <w:hideMark/>
          </w:tcPr>
          <w:p w14:paraId="2EA00633" w14:textId="77777777" w:rsidR="00F74F18" w:rsidRPr="00F74F18" w:rsidRDefault="00F74F18">
            <w:pPr>
              <w:jc w:val="center"/>
              <w:rPr>
                <w:rFonts w:ascii="Tahoma" w:hAnsi="Tahoma" w:cs="Tahoma"/>
                <w:noProof/>
              </w:rPr>
            </w:pPr>
            <w:r w:rsidRPr="00F74F18">
              <w:rPr>
                <w:rFonts w:ascii="Tahoma" w:hAnsi="Tahoma" w:cs="Tahoma"/>
                <w:noProof/>
              </w:rPr>
              <w:t>Academic Year</w:t>
            </w:r>
          </w:p>
        </w:tc>
        <w:tc>
          <w:tcPr>
            <w:tcW w:w="1100" w:type="dxa"/>
            <w:hideMark/>
          </w:tcPr>
          <w:p w14:paraId="4C1A9031" w14:textId="77777777" w:rsidR="00F74F18" w:rsidRPr="00F74F18" w:rsidRDefault="00F74F18">
            <w:pPr>
              <w:jc w:val="center"/>
              <w:rPr>
                <w:rFonts w:ascii="Tahoma" w:hAnsi="Tahoma" w:cs="Tahoma"/>
                <w:noProof/>
              </w:rPr>
            </w:pPr>
            <w:r w:rsidRPr="00F74F18">
              <w:rPr>
                <w:rFonts w:ascii="Tahoma" w:hAnsi="Tahoma" w:cs="Tahoma"/>
                <w:noProof/>
              </w:rPr>
              <w:t xml:space="preserve">Subject </w:t>
            </w:r>
          </w:p>
        </w:tc>
        <w:tc>
          <w:tcPr>
            <w:tcW w:w="1660" w:type="dxa"/>
            <w:hideMark/>
          </w:tcPr>
          <w:p w14:paraId="321A9473" w14:textId="77777777" w:rsidR="00F74F18" w:rsidRPr="00F74F18" w:rsidRDefault="00F74F18">
            <w:pPr>
              <w:jc w:val="center"/>
              <w:rPr>
                <w:rFonts w:ascii="Tahoma" w:hAnsi="Tahoma" w:cs="Tahoma"/>
                <w:noProof/>
              </w:rPr>
            </w:pPr>
            <w:r w:rsidRPr="00F74F18">
              <w:rPr>
                <w:rFonts w:ascii="Tahoma" w:hAnsi="Tahoma" w:cs="Tahoma"/>
                <w:noProof/>
              </w:rPr>
              <w:t>Total Graded</w:t>
            </w:r>
          </w:p>
        </w:tc>
        <w:tc>
          <w:tcPr>
            <w:tcW w:w="1420" w:type="dxa"/>
            <w:hideMark/>
          </w:tcPr>
          <w:p w14:paraId="40BDC1CA" w14:textId="77777777" w:rsidR="00F74F18" w:rsidRPr="00F74F18" w:rsidRDefault="00F74F18">
            <w:pPr>
              <w:jc w:val="center"/>
              <w:rPr>
                <w:rFonts w:ascii="Tahoma" w:hAnsi="Tahoma" w:cs="Tahoma"/>
                <w:noProof/>
              </w:rPr>
            </w:pPr>
            <w:r w:rsidRPr="00F74F18">
              <w:rPr>
                <w:rFonts w:ascii="Tahoma" w:hAnsi="Tahoma" w:cs="Tahoma"/>
                <w:noProof/>
              </w:rPr>
              <w:t>Course Completion</w:t>
            </w:r>
          </w:p>
        </w:tc>
        <w:tc>
          <w:tcPr>
            <w:tcW w:w="1960" w:type="dxa"/>
            <w:hideMark/>
          </w:tcPr>
          <w:p w14:paraId="4AC03D32" w14:textId="77777777" w:rsidR="00F74F18" w:rsidRPr="00F74F18" w:rsidRDefault="00F74F18">
            <w:pPr>
              <w:jc w:val="center"/>
              <w:rPr>
                <w:rFonts w:ascii="Tahoma" w:hAnsi="Tahoma" w:cs="Tahoma"/>
                <w:noProof/>
              </w:rPr>
            </w:pPr>
            <w:r w:rsidRPr="00F74F18">
              <w:rPr>
                <w:rFonts w:ascii="Tahoma" w:hAnsi="Tahoma" w:cs="Tahoma"/>
                <w:noProof/>
              </w:rPr>
              <w:t>Course Completion Rate</w:t>
            </w:r>
          </w:p>
        </w:tc>
      </w:tr>
      <w:tr w:rsidR="00F74F18" w:rsidRPr="00F74F18" w14:paraId="374967A5" w14:textId="77777777" w:rsidTr="00F74F18">
        <w:trPr>
          <w:trHeight w:val="255"/>
          <w:jc w:val="center"/>
        </w:trPr>
        <w:tc>
          <w:tcPr>
            <w:tcW w:w="1180" w:type="dxa"/>
            <w:noWrap/>
            <w:hideMark/>
          </w:tcPr>
          <w:p w14:paraId="18544B36" w14:textId="77777777" w:rsidR="00F74F18" w:rsidRPr="00F74F18" w:rsidRDefault="00F74F18">
            <w:pPr>
              <w:jc w:val="center"/>
              <w:rPr>
                <w:rFonts w:ascii="Tahoma" w:hAnsi="Tahoma" w:cs="Tahoma"/>
                <w:noProof/>
              </w:rPr>
            </w:pPr>
            <w:r w:rsidRPr="00F74F18">
              <w:rPr>
                <w:rFonts w:ascii="Tahoma" w:hAnsi="Tahoma" w:cs="Tahoma"/>
                <w:noProof/>
              </w:rPr>
              <w:t>Alameda</w:t>
            </w:r>
          </w:p>
        </w:tc>
        <w:tc>
          <w:tcPr>
            <w:tcW w:w="1460" w:type="dxa"/>
            <w:noWrap/>
            <w:hideMark/>
          </w:tcPr>
          <w:p w14:paraId="74D60359" w14:textId="77777777" w:rsidR="00F74F18" w:rsidRPr="00F74F18" w:rsidRDefault="00F74F18">
            <w:pPr>
              <w:jc w:val="center"/>
              <w:rPr>
                <w:rFonts w:ascii="Tahoma" w:hAnsi="Tahoma" w:cs="Tahoma"/>
                <w:noProof/>
              </w:rPr>
            </w:pPr>
            <w:r w:rsidRPr="00F74F18">
              <w:rPr>
                <w:rFonts w:ascii="Tahoma" w:hAnsi="Tahoma" w:cs="Tahoma"/>
                <w:noProof/>
              </w:rPr>
              <w:t>2022</w:t>
            </w:r>
          </w:p>
        </w:tc>
        <w:tc>
          <w:tcPr>
            <w:tcW w:w="1100" w:type="dxa"/>
            <w:noWrap/>
            <w:hideMark/>
          </w:tcPr>
          <w:p w14:paraId="514B5807" w14:textId="77777777" w:rsidR="00F74F18" w:rsidRPr="00F74F18" w:rsidRDefault="00F74F18">
            <w:pPr>
              <w:jc w:val="center"/>
              <w:rPr>
                <w:rFonts w:ascii="Tahoma" w:hAnsi="Tahoma" w:cs="Tahoma"/>
                <w:noProof/>
              </w:rPr>
            </w:pPr>
            <w:r w:rsidRPr="00F74F18">
              <w:rPr>
                <w:rFonts w:ascii="Tahoma" w:hAnsi="Tahoma" w:cs="Tahoma"/>
                <w:noProof/>
              </w:rPr>
              <w:t>GEOL</w:t>
            </w:r>
          </w:p>
        </w:tc>
        <w:tc>
          <w:tcPr>
            <w:tcW w:w="1660" w:type="dxa"/>
            <w:noWrap/>
            <w:hideMark/>
          </w:tcPr>
          <w:p w14:paraId="527CF78F" w14:textId="77777777" w:rsidR="00F74F18" w:rsidRPr="00F74F18" w:rsidRDefault="00F74F18">
            <w:pPr>
              <w:jc w:val="center"/>
              <w:rPr>
                <w:rFonts w:ascii="Tahoma" w:hAnsi="Tahoma" w:cs="Tahoma"/>
                <w:noProof/>
              </w:rPr>
            </w:pPr>
            <w:r w:rsidRPr="00F74F18">
              <w:rPr>
                <w:rFonts w:ascii="Tahoma" w:hAnsi="Tahoma" w:cs="Tahoma"/>
                <w:noProof/>
              </w:rPr>
              <w:t>61</w:t>
            </w:r>
          </w:p>
        </w:tc>
        <w:tc>
          <w:tcPr>
            <w:tcW w:w="1420" w:type="dxa"/>
            <w:noWrap/>
            <w:hideMark/>
          </w:tcPr>
          <w:p w14:paraId="1F31FBD2" w14:textId="77777777" w:rsidR="00F74F18" w:rsidRPr="00F74F18" w:rsidRDefault="00F74F18">
            <w:pPr>
              <w:jc w:val="center"/>
              <w:rPr>
                <w:rFonts w:ascii="Tahoma" w:hAnsi="Tahoma" w:cs="Tahoma"/>
                <w:noProof/>
              </w:rPr>
            </w:pPr>
            <w:r w:rsidRPr="00F74F18">
              <w:rPr>
                <w:rFonts w:ascii="Tahoma" w:hAnsi="Tahoma" w:cs="Tahoma"/>
                <w:noProof/>
              </w:rPr>
              <w:t>39</w:t>
            </w:r>
          </w:p>
        </w:tc>
        <w:tc>
          <w:tcPr>
            <w:tcW w:w="1960" w:type="dxa"/>
            <w:noWrap/>
            <w:hideMark/>
          </w:tcPr>
          <w:p w14:paraId="5B967D15" w14:textId="77777777" w:rsidR="00F74F18" w:rsidRPr="00F74F18" w:rsidRDefault="00F74F18">
            <w:pPr>
              <w:jc w:val="center"/>
              <w:rPr>
                <w:rFonts w:ascii="Tahoma" w:hAnsi="Tahoma" w:cs="Tahoma"/>
                <w:noProof/>
              </w:rPr>
            </w:pPr>
            <w:r w:rsidRPr="00F74F18">
              <w:rPr>
                <w:rFonts w:ascii="Tahoma" w:hAnsi="Tahoma" w:cs="Tahoma"/>
                <w:noProof/>
              </w:rPr>
              <w:t>64%</w:t>
            </w:r>
          </w:p>
        </w:tc>
      </w:tr>
      <w:tr w:rsidR="00F74F18" w:rsidRPr="00F74F18" w14:paraId="47D2A94C" w14:textId="77777777" w:rsidTr="00F74F18">
        <w:trPr>
          <w:trHeight w:val="255"/>
          <w:jc w:val="center"/>
        </w:trPr>
        <w:tc>
          <w:tcPr>
            <w:tcW w:w="1180" w:type="dxa"/>
            <w:noWrap/>
            <w:hideMark/>
          </w:tcPr>
          <w:p w14:paraId="1619F6B1" w14:textId="77777777" w:rsidR="00F74F18" w:rsidRPr="00F74F18" w:rsidRDefault="00F74F18">
            <w:pPr>
              <w:jc w:val="center"/>
              <w:rPr>
                <w:rFonts w:ascii="Tahoma" w:hAnsi="Tahoma" w:cs="Tahoma"/>
                <w:noProof/>
              </w:rPr>
            </w:pPr>
            <w:r w:rsidRPr="00F74F18">
              <w:rPr>
                <w:rFonts w:ascii="Tahoma" w:hAnsi="Tahoma" w:cs="Tahoma"/>
                <w:noProof/>
              </w:rPr>
              <w:t>Alameda</w:t>
            </w:r>
          </w:p>
        </w:tc>
        <w:tc>
          <w:tcPr>
            <w:tcW w:w="1460" w:type="dxa"/>
            <w:noWrap/>
            <w:hideMark/>
          </w:tcPr>
          <w:p w14:paraId="7D199E4B" w14:textId="77777777" w:rsidR="00F74F18" w:rsidRPr="00F74F18" w:rsidRDefault="00F74F18">
            <w:pPr>
              <w:jc w:val="center"/>
              <w:rPr>
                <w:rFonts w:ascii="Tahoma" w:hAnsi="Tahoma" w:cs="Tahoma"/>
                <w:noProof/>
              </w:rPr>
            </w:pPr>
            <w:r w:rsidRPr="00F74F18">
              <w:rPr>
                <w:rFonts w:ascii="Tahoma" w:hAnsi="Tahoma" w:cs="Tahoma"/>
                <w:noProof/>
              </w:rPr>
              <w:t>2021</w:t>
            </w:r>
          </w:p>
        </w:tc>
        <w:tc>
          <w:tcPr>
            <w:tcW w:w="1100" w:type="dxa"/>
            <w:noWrap/>
            <w:hideMark/>
          </w:tcPr>
          <w:p w14:paraId="5ADA93B6" w14:textId="77777777" w:rsidR="00F74F18" w:rsidRPr="00F74F18" w:rsidRDefault="00F74F18">
            <w:pPr>
              <w:jc w:val="center"/>
              <w:rPr>
                <w:rFonts w:ascii="Tahoma" w:hAnsi="Tahoma" w:cs="Tahoma"/>
                <w:noProof/>
              </w:rPr>
            </w:pPr>
            <w:r w:rsidRPr="00F74F18">
              <w:rPr>
                <w:rFonts w:ascii="Tahoma" w:hAnsi="Tahoma" w:cs="Tahoma"/>
                <w:noProof/>
              </w:rPr>
              <w:t>GEOL</w:t>
            </w:r>
          </w:p>
        </w:tc>
        <w:tc>
          <w:tcPr>
            <w:tcW w:w="1660" w:type="dxa"/>
            <w:noWrap/>
            <w:hideMark/>
          </w:tcPr>
          <w:p w14:paraId="0E619FB0" w14:textId="77777777" w:rsidR="00F74F18" w:rsidRPr="00F74F18" w:rsidRDefault="00F74F18">
            <w:pPr>
              <w:jc w:val="center"/>
              <w:rPr>
                <w:rFonts w:ascii="Tahoma" w:hAnsi="Tahoma" w:cs="Tahoma"/>
                <w:noProof/>
              </w:rPr>
            </w:pPr>
            <w:r w:rsidRPr="00F74F18">
              <w:rPr>
                <w:rFonts w:ascii="Tahoma" w:hAnsi="Tahoma" w:cs="Tahoma"/>
                <w:noProof/>
              </w:rPr>
              <w:t>34</w:t>
            </w:r>
          </w:p>
        </w:tc>
        <w:tc>
          <w:tcPr>
            <w:tcW w:w="1420" w:type="dxa"/>
            <w:noWrap/>
            <w:hideMark/>
          </w:tcPr>
          <w:p w14:paraId="5237CBFF" w14:textId="77777777" w:rsidR="00F74F18" w:rsidRPr="00F74F18" w:rsidRDefault="00F74F18">
            <w:pPr>
              <w:jc w:val="center"/>
              <w:rPr>
                <w:rFonts w:ascii="Tahoma" w:hAnsi="Tahoma" w:cs="Tahoma"/>
                <w:noProof/>
              </w:rPr>
            </w:pPr>
            <w:r w:rsidRPr="00F74F18">
              <w:rPr>
                <w:rFonts w:ascii="Tahoma" w:hAnsi="Tahoma" w:cs="Tahoma"/>
                <w:noProof/>
              </w:rPr>
              <w:t>22</w:t>
            </w:r>
          </w:p>
        </w:tc>
        <w:tc>
          <w:tcPr>
            <w:tcW w:w="1960" w:type="dxa"/>
            <w:noWrap/>
            <w:hideMark/>
          </w:tcPr>
          <w:p w14:paraId="4199E428" w14:textId="77777777" w:rsidR="00F74F18" w:rsidRPr="00F74F18" w:rsidRDefault="00F74F18">
            <w:pPr>
              <w:jc w:val="center"/>
              <w:rPr>
                <w:rFonts w:ascii="Tahoma" w:hAnsi="Tahoma" w:cs="Tahoma"/>
                <w:noProof/>
              </w:rPr>
            </w:pPr>
            <w:r w:rsidRPr="00F74F18">
              <w:rPr>
                <w:rFonts w:ascii="Tahoma" w:hAnsi="Tahoma" w:cs="Tahoma"/>
                <w:noProof/>
              </w:rPr>
              <w:t>65%</w:t>
            </w:r>
          </w:p>
        </w:tc>
      </w:tr>
      <w:tr w:rsidR="00F74F18" w:rsidRPr="00F74F18" w14:paraId="2266F05B" w14:textId="77777777" w:rsidTr="00F74F18">
        <w:trPr>
          <w:trHeight w:val="255"/>
          <w:jc w:val="center"/>
        </w:trPr>
        <w:tc>
          <w:tcPr>
            <w:tcW w:w="1180" w:type="dxa"/>
            <w:noWrap/>
            <w:hideMark/>
          </w:tcPr>
          <w:p w14:paraId="77B5AF7C" w14:textId="77777777" w:rsidR="00F74F18" w:rsidRPr="00F74F18" w:rsidRDefault="00F74F18">
            <w:pPr>
              <w:jc w:val="center"/>
              <w:rPr>
                <w:rFonts w:ascii="Tahoma" w:hAnsi="Tahoma" w:cs="Tahoma"/>
                <w:noProof/>
              </w:rPr>
            </w:pPr>
            <w:r w:rsidRPr="00F74F18">
              <w:rPr>
                <w:rFonts w:ascii="Tahoma" w:hAnsi="Tahoma" w:cs="Tahoma"/>
                <w:noProof/>
              </w:rPr>
              <w:t>Alameda</w:t>
            </w:r>
          </w:p>
        </w:tc>
        <w:tc>
          <w:tcPr>
            <w:tcW w:w="1460" w:type="dxa"/>
            <w:noWrap/>
            <w:hideMark/>
          </w:tcPr>
          <w:p w14:paraId="101A10F3" w14:textId="77777777" w:rsidR="00F74F18" w:rsidRPr="00F74F18" w:rsidRDefault="00F74F18">
            <w:pPr>
              <w:jc w:val="center"/>
              <w:rPr>
                <w:rFonts w:ascii="Tahoma" w:hAnsi="Tahoma" w:cs="Tahoma"/>
                <w:noProof/>
              </w:rPr>
            </w:pPr>
            <w:r w:rsidRPr="00F74F18">
              <w:rPr>
                <w:rFonts w:ascii="Tahoma" w:hAnsi="Tahoma" w:cs="Tahoma"/>
                <w:noProof/>
              </w:rPr>
              <w:t>2020</w:t>
            </w:r>
          </w:p>
        </w:tc>
        <w:tc>
          <w:tcPr>
            <w:tcW w:w="1100" w:type="dxa"/>
            <w:noWrap/>
            <w:hideMark/>
          </w:tcPr>
          <w:p w14:paraId="5308F924" w14:textId="77777777" w:rsidR="00F74F18" w:rsidRPr="00F74F18" w:rsidRDefault="00F74F18">
            <w:pPr>
              <w:jc w:val="center"/>
              <w:rPr>
                <w:rFonts w:ascii="Tahoma" w:hAnsi="Tahoma" w:cs="Tahoma"/>
                <w:noProof/>
              </w:rPr>
            </w:pPr>
            <w:r w:rsidRPr="00F74F18">
              <w:rPr>
                <w:rFonts w:ascii="Tahoma" w:hAnsi="Tahoma" w:cs="Tahoma"/>
                <w:noProof/>
              </w:rPr>
              <w:t>GEOL</w:t>
            </w:r>
          </w:p>
        </w:tc>
        <w:tc>
          <w:tcPr>
            <w:tcW w:w="1660" w:type="dxa"/>
            <w:noWrap/>
            <w:hideMark/>
          </w:tcPr>
          <w:p w14:paraId="1A4AC321" w14:textId="77777777" w:rsidR="00F74F18" w:rsidRPr="00F74F18" w:rsidRDefault="00F74F18">
            <w:pPr>
              <w:jc w:val="center"/>
              <w:rPr>
                <w:rFonts w:ascii="Tahoma" w:hAnsi="Tahoma" w:cs="Tahoma"/>
                <w:noProof/>
              </w:rPr>
            </w:pPr>
            <w:r w:rsidRPr="00F74F18">
              <w:rPr>
                <w:rFonts w:ascii="Tahoma" w:hAnsi="Tahoma" w:cs="Tahoma"/>
                <w:noProof/>
              </w:rPr>
              <w:t>50</w:t>
            </w:r>
          </w:p>
        </w:tc>
        <w:tc>
          <w:tcPr>
            <w:tcW w:w="1420" w:type="dxa"/>
            <w:noWrap/>
            <w:hideMark/>
          </w:tcPr>
          <w:p w14:paraId="412C95CA" w14:textId="77777777" w:rsidR="00F74F18" w:rsidRPr="00F74F18" w:rsidRDefault="00F74F18">
            <w:pPr>
              <w:jc w:val="center"/>
              <w:rPr>
                <w:rFonts w:ascii="Tahoma" w:hAnsi="Tahoma" w:cs="Tahoma"/>
                <w:noProof/>
              </w:rPr>
            </w:pPr>
            <w:r w:rsidRPr="00F74F18">
              <w:rPr>
                <w:rFonts w:ascii="Tahoma" w:hAnsi="Tahoma" w:cs="Tahoma"/>
                <w:noProof/>
              </w:rPr>
              <w:t>36</w:t>
            </w:r>
          </w:p>
        </w:tc>
        <w:tc>
          <w:tcPr>
            <w:tcW w:w="1960" w:type="dxa"/>
            <w:noWrap/>
            <w:hideMark/>
          </w:tcPr>
          <w:p w14:paraId="667B4730" w14:textId="77777777" w:rsidR="00F74F18" w:rsidRPr="00F74F18" w:rsidRDefault="00F74F18">
            <w:pPr>
              <w:jc w:val="center"/>
              <w:rPr>
                <w:rFonts w:ascii="Tahoma" w:hAnsi="Tahoma" w:cs="Tahoma"/>
                <w:noProof/>
              </w:rPr>
            </w:pPr>
            <w:r w:rsidRPr="00F74F18">
              <w:rPr>
                <w:rFonts w:ascii="Tahoma" w:hAnsi="Tahoma" w:cs="Tahoma"/>
                <w:noProof/>
              </w:rPr>
              <w:t>72%</w:t>
            </w:r>
          </w:p>
        </w:tc>
      </w:tr>
      <w:tr w:rsidR="00F74F18" w:rsidRPr="00F74F18" w14:paraId="744EBB78" w14:textId="77777777" w:rsidTr="00F74F18">
        <w:trPr>
          <w:trHeight w:val="255"/>
          <w:jc w:val="center"/>
        </w:trPr>
        <w:tc>
          <w:tcPr>
            <w:tcW w:w="1180" w:type="dxa"/>
            <w:noWrap/>
            <w:hideMark/>
          </w:tcPr>
          <w:p w14:paraId="621F8675" w14:textId="77777777" w:rsidR="00F74F18" w:rsidRPr="00F74F18" w:rsidRDefault="00F74F18">
            <w:pPr>
              <w:jc w:val="center"/>
              <w:rPr>
                <w:rFonts w:ascii="Tahoma" w:hAnsi="Tahoma" w:cs="Tahoma"/>
                <w:noProof/>
              </w:rPr>
            </w:pPr>
            <w:r w:rsidRPr="00F74F18">
              <w:rPr>
                <w:rFonts w:ascii="Tahoma" w:hAnsi="Tahoma" w:cs="Tahoma"/>
                <w:noProof/>
              </w:rPr>
              <w:t>Alameda</w:t>
            </w:r>
          </w:p>
        </w:tc>
        <w:tc>
          <w:tcPr>
            <w:tcW w:w="1460" w:type="dxa"/>
            <w:noWrap/>
            <w:hideMark/>
          </w:tcPr>
          <w:p w14:paraId="6E762791" w14:textId="77777777" w:rsidR="00F74F18" w:rsidRPr="00F74F18" w:rsidRDefault="00F74F18">
            <w:pPr>
              <w:jc w:val="center"/>
              <w:rPr>
                <w:rFonts w:ascii="Tahoma" w:hAnsi="Tahoma" w:cs="Tahoma"/>
                <w:noProof/>
              </w:rPr>
            </w:pPr>
            <w:r w:rsidRPr="00F74F18">
              <w:rPr>
                <w:rFonts w:ascii="Tahoma" w:hAnsi="Tahoma" w:cs="Tahoma"/>
                <w:noProof/>
              </w:rPr>
              <w:t>2019</w:t>
            </w:r>
          </w:p>
        </w:tc>
        <w:tc>
          <w:tcPr>
            <w:tcW w:w="1100" w:type="dxa"/>
            <w:noWrap/>
            <w:hideMark/>
          </w:tcPr>
          <w:p w14:paraId="45D8E98D" w14:textId="77777777" w:rsidR="00F74F18" w:rsidRPr="00F74F18" w:rsidRDefault="00F74F18">
            <w:pPr>
              <w:jc w:val="center"/>
              <w:rPr>
                <w:rFonts w:ascii="Tahoma" w:hAnsi="Tahoma" w:cs="Tahoma"/>
                <w:noProof/>
              </w:rPr>
            </w:pPr>
            <w:r w:rsidRPr="00F74F18">
              <w:rPr>
                <w:rFonts w:ascii="Tahoma" w:hAnsi="Tahoma" w:cs="Tahoma"/>
                <w:noProof/>
              </w:rPr>
              <w:t>GEOL</w:t>
            </w:r>
          </w:p>
        </w:tc>
        <w:tc>
          <w:tcPr>
            <w:tcW w:w="1660" w:type="dxa"/>
            <w:noWrap/>
            <w:hideMark/>
          </w:tcPr>
          <w:p w14:paraId="2D849413" w14:textId="77777777" w:rsidR="00F74F18" w:rsidRPr="00F74F18" w:rsidRDefault="00F74F18">
            <w:pPr>
              <w:jc w:val="center"/>
              <w:rPr>
                <w:rFonts w:ascii="Tahoma" w:hAnsi="Tahoma" w:cs="Tahoma"/>
                <w:noProof/>
              </w:rPr>
            </w:pPr>
            <w:r w:rsidRPr="00F74F18">
              <w:rPr>
                <w:rFonts w:ascii="Tahoma" w:hAnsi="Tahoma" w:cs="Tahoma"/>
                <w:noProof/>
              </w:rPr>
              <w:t>46</w:t>
            </w:r>
          </w:p>
        </w:tc>
        <w:tc>
          <w:tcPr>
            <w:tcW w:w="1420" w:type="dxa"/>
            <w:noWrap/>
            <w:hideMark/>
          </w:tcPr>
          <w:p w14:paraId="52316C2D" w14:textId="77777777" w:rsidR="00F74F18" w:rsidRPr="00F74F18" w:rsidRDefault="00F74F18">
            <w:pPr>
              <w:jc w:val="center"/>
              <w:rPr>
                <w:rFonts w:ascii="Tahoma" w:hAnsi="Tahoma" w:cs="Tahoma"/>
                <w:noProof/>
              </w:rPr>
            </w:pPr>
            <w:r w:rsidRPr="00F74F18">
              <w:rPr>
                <w:rFonts w:ascii="Tahoma" w:hAnsi="Tahoma" w:cs="Tahoma"/>
                <w:noProof/>
              </w:rPr>
              <w:t>37</w:t>
            </w:r>
          </w:p>
        </w:tc>
        <w:tc>
          <w:tcPr>
            <w:tcW w:w="1960" w:type="dxa"/>
            <w:noWrap/>
            <w:hideMark/>
          </w:tcPr>
          <w:p w14:paraId="4D0FDAEE" w14:textId="77777777" w:rsidR="00F74F18" w:rsidRPr="00F74F18" w:rsidRDefault="00F74F18">
            <w:pPr>
              <w:jc w:val="center"/>
              <w:rPr>
                <w:rFonts w:ascii="Tahoma" w:hAnsi="Tahoma" w:cs="Tahoma"/>
                <w:noProof/>
              </w:rPr>
            </w:pPr>
            <w:r w:rsidRPr="00F74F18">
              <w:rPr>
                <w:rFonts w:ascii="Tahoma" w:hAnsi="Tahoma" w:cs="Tahoma"/>
                <w:noProof/>
              </w:rPr>
              <w:t>80%</w:t>
            </w:r>
          </w:p>
        </w:tc>
      </w:tr>
      <w:tr w:rsidR="00F74F18" w:rsidRPr="00F74F18" w14:paraId="15DC0C99" w14:textId="77777777" w:rsidTr="00F74F18">
        <w:trPr>
          <w:trHeight w:val="255"/>
          <w:jc w:val="center"/>
        </w:trPr>
        <w:tc>
          <w:tcPr>
            <w:tcW w:w="1180" w:type="dxa"/>
            <w:noWrap/>
            <w:hideMark/>
          </w:tcPr>
          <w:p w14:paraId="0B7AD0B9" w14:textId="77777777" w:rsidR="00F74F18" w:rsidRPr="00F74F18" w:rsidRDefault="00F74F18">
            <w:pPr>
              <w:jc w:val="center"/>
              <w:rPr>
                <w:rFonts w:ascii="Tahoma" w:hAnsi="Tahoma" w:cs="Tahoma"/>
                <w:noProof/>
              </w:rPr>
            </w:pPr>
            <w:r w:rsidRPr="00F74F18">
              <w:rPr>
                <w:rFonts w:ascii="Tahoma" w:hAnsi="Tahoma" w:cs="Tahoma"/>
                <w:noProof/>
              </w:rPr>
              <w:t>Alameda</w:t>
            </w:r>
          </w:p>
        </w:tc>
        <w:tc>
          <w:tcPr>
            <w:tcW w:w="1460" w:type="dxa"/>
            <w:noWrap/>
            <w:hideMark/>
          </w:tcPr>
          <w:p w14:paraId="01A612DE" w14:textId="77777777" w:rsidR="00F74F18" w:rsidRPr="00F74F18" w:rsidRDefault="00F74F18">
            <w:pPr>
              <w:jc w:val="center"/>
              <w:rPr>
                <w:rFonts w:ascii="Tahoma" w:hAnsi="Tahoma" w:cs="Tahoma"/>
                <w:noProof/>
              </w:rPr>
            </w:pPr>
            <w:r w:rsidRPr="00F74F18">
              <w:rPr>
                <w:rFonts w:ascii="Tahoma" w:hAnsi="Tahoma" w:cs="Tahoma"/>
                <w:noProof/>
              </w:rPr>
              <w:t>2018</w:t>
            </w:r>
          </w:p>
        </w:tc>
        <w:tc>
          <w:tcPr>
            <w:tcW w:w="1100" w:type="dxa"/>
            <w:noWrap/>
            <w:hideMark/>
          </w:tcPr>
          <w:p w14:paraId="5B2E70F7" w14:textId="77777777" w:rsidR="00F74F18" w:rsidRPr="00F74F18" w:rsidRDefault="00F74F18">
            <w:pPr>
              <w:jc w:val="center"/>
              <w:rPr>
                <w:rFonts w:ascii="Tahoma" w:hAnsi="Tahoma" w:cs="Tahoma"/>
                <w:noProof/>
              </w:rPr>
            </w:pPr>
            <w:r w:rsidRPr="00F74F18">
              <w:rPr>
                <w:rFonts w:ascii="Tahoma" w:hAnsi="Tahoma" w:cs="Tahoma"/>
                <w:noProof/>
              </w:rPr>
              <w:t>GEOL</w:t>
            </w:r>
          </w:p>
        </w:tc>
        <w:tc>
          <w:tcPr>
            <w:tcW w:w="1660" w:type="dxa"/>
            <w:noWrap/>
            <w:hideMark/>
          </w:tcPr>
          <w:p w14:paraId="1FB094EA" w14:textId="77777777" w:rsidR="00F74F18" w:rsidRPr="00F74F18" w:rsidRDefault="00F74F18">
            <w:pPr>
              <w:jc w:val="center"/>
              <w:rPr>
                <w:rFonts w:ascii="Tahoma" w:hAnsi="Tahoma" w:cs="Tahoma"/>
                <w:noProof/>
              </w:rPr>
            </w:pPr>
            <w:r w:rsidRPr="00F74F18">
              <w:rPr>
                <w:rFonts w:ascii="Tahoma" w:hAnsi="Tahoma" w:cs="Tahoma"/>
                <w:noProof/>
              </w:rPr>
              <w:t>45</w:t>
            </w:r>
          </w:p>
        </w:tc>
        <w:tc>
          <w:tcPr>
            <w:tcW w:w="1420" w:type="dxa"/>
            <w:noWrap/>
            <w:hideMark/>
          </w:tcPr>
          <w:p w14:paraId="544DAA80" w14:textId="77777777" w:rsidR="00F74F18" w:rsidRPr="00F74F18" w:rsidRDefault="00F74F18">
            <w:pPr>
              <w:jc w:val="center"/>
              <w:rPr>
                <w:rFonts w:ascii="Tahoma" w:hAnsi="Tahoma" w:cs="Tahoma"/>
                <w:noProof/>
              </w:rPr>
            </w:pPr>
            <w:r w:rsidRPr="00F74F18">
              <w:rPr>
                <w:rFonts w:ascii="Tahoma" w:hAnsi="Tahoma" w:cs="Tahoma"/>
                <w:noProof/>
              </w:rPr>
              <w:t>31</w:t>
            </w:r>
          </w:p>
        </w:tc>
        <w:tc>
          <w:tcPr>
            <w:tcW w:w="1960" w:type="dxa"/>
            <w:noWrap/>
            <w:hideMark/>
          </w:tcPr>
          <w:p w14:paraId="4292D401" w14:textId="77777777" w:rsidR="00F74F18" w:rsidRPr="00F74F18" w:rsidRDefault="00F74F18">
            <w:pPr>
              <w:jc w:val="center"/>
              <w:rPr>
                <w:rFonts w:ascii="Tahoma" w:hAnsi="Tahoma" w:cs="Tahoma"/>
                <w:noProof/>
              </w:rPr>
            </w:pPr>
            <w:r w:rsidRPr="00F74F18">
              <w:rPr>
                <w:rFonts w:ascii="Tahoma" w:hAnsi="Tahoma" w:cs="Tahoma"/>
                <w:noProof/>
              </w:rPr>
              <w:t>69%</w:t>
            </w:r>
          </w:p>
        </w:tc>
      </w:tr>
    </w:tbl>
    <w:p w14:paraId="63ACECCC" w14:textId="77777777" w:rsidR="003473AC" w:rsidRPr="00397C07" w:rsidRDefault="003473AC" w:rsidP="00215358">
      <w:pPr>
        <w:jc w:val="center"/>
        <w:rPr>
          <w:rFonts w:ascii="Tahoma" w:hAnsi="Tahoma" w:cs="Tahoma"/>
          <w:b/>
          <w:u w:val="single"/>
        </w:rPr>
      </w:pPr>
    </w:p>
    <w:p w14:paraId="3241BB8A" w14:textId="42277559"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years (% of student who earned a grade of "C" or better).</w:t>
      </w:r>
    </w:p>
    <w:p w14:paraId="2BD30FE8" w14:textId="6B48F434" w:rsidR="00AE3E2F" w:rsidRPr="00503086" w:rsidRDefault="00000000" w:rsidP="00503086">
      <w:pPr>
        <w:jc w:val="center"/>
        <w:rPr>
          <w:rFonts w:ascii="Tahoma" w:hAnsi="Tahoma" w:cs="Tahoma"/>
          <w:b/>
          <w:bCs/>
          <w:color w:val="0070C0"/>
        </w:rPr>
      </w:pPr>
      <w:hyperlink r:id="rId15"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64BDF061" w14:textId="5E847D99" w:rsidR="00AE3E2F" w:rsidRPr="00397C07" w:rsidRDefault="00AE3E2F" w:rsidP="00AE3E2F">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CC36AF">
        <w:trPr>
          <w:trHeight w:val="1070"/>
        </w:trPr>
        <w:tc>
          <w:tcPr>
            <w:tcW w:w="9739" w:type="dxa"/>
          </w:tcPr>
          <w:p w14:paraId="3C40D494" w14:textId="77777777" w:rsidR="00CE46EA" w:rsidRDefault="00CE46EA" w:rsidP="00D923C2">
            <w:pPr>
              <w:rPr>
                <w:rFonts w:ascii="Tahoma" w:hAnsi="Tahoma" w:cs="Tahoma"/>
              </w:rPr>
            </w:pPr>
            <w:r>
              <w:rPr>
                <w:rFonts w:ascii="Tahoma" w:hAnsi="Tahoma" w:cs="Tahoma"/>
              </w:rPr>
              <w:t xml:space="preserve">As discussed above, the “fake” student enrollment crisis of 2021-2022 skewed the course completion rates.  “Fake” students were dropped at various times after Census Rosters were submitted in fall 2021 and spring 2022 , which makes the data reported above unreliable.  </w:t>
            </w:r>
          </w:p>
          <w:p w14:paraId="01CDA56C" w14:textId="77777777" w:rsidR="00CE46EA" w:rsidRDefault="00CE46EA" w:rsidP="00D923C2">
            <w:pPr>
              <w:rPr>
                <w:rFonts w:ascii="Tahoma" w:hAnsi="Tahoma" w:cs="Tahoma"/>
              </w:rPr>
            </w:pPr>
          </w:p>
          <w:p w14:paraId="498D25C4" w14:textId="0532ECBF" w:rsidR="0029191A" w:rsidRPr="00397C07" w:rsidRDefault="0029191A" w:rsidP="0029191A">
            <w:pPr>
              <w:rPr>
                <w:rFonts w:ascii="Tahoma" w:hAnsi="Tahoma" w:cs="Tahoma"/>
              </w:rPr>
            </w:pPr>
            <w:r>
              <w:rPr>
                <w:rFonts w:ascii="Tahoma" w:hAnsi="Tahoma" w:cs="Tahoma"/>
              </w:rPr>
              <w:t>The “real” students who were enrolled in Geology courses completed these courses at rates that are comparable to or exceed CoA averages, as evidenced by the rosters kept by Geology faculty.</w:t>
            </w:r>
          </w:p>
          <w:p w14:paraId="5819747B" w14:textId="77777777" w:rsidR="00AE3E2F" w:rsidRPr="00397C07" w:rsidRDefault="00AE3E2F" w:rsidP="00D923C2">
            <w:pPr>
              <w:rPr>
                <w:rFonts w:ascii="Tahoma" w:hAnsi="Tahoma" w:cs="Tahoma"/>
              </w:rPr>
            </w:pPr>
          </w:p>
          <w:p w14:paraId="65BB995F" w14:textId="550FBED9" w:rsidR="00AE3E2F" w:rsidRPr="00397C07" w:rsidRDefault="00AE3E2F" w:rsidP="00D923C2">
            <w:pPr>
              <w:rPr>
                <w:rFonts w:ascii="Tahoma" w:hAnsi="Tahoma" w:cs="Tahoma"/>
              </w:rPr>
            </w:pPr>
          </w:p>
        </w:tc>
      </w:tr>
    </w:tbl>
    <w:p w14:paraId="4090EE52" w14:textId="21343405" w:rsidR="00AE3E2F" w:rsidRDefault="00AE3E2F" w:rsidP="00AE3E2F">
      <w:pPr>
        <w:rPr>
          <w:rFonts w:ascii="Tahoma" w:hAnsi="Tahoma" w:cs="Tahoma"/>
        </w:rPr>
      </w:pPr>
    </w:p>
    <w:p w14:paraId="6ABC5A96" w14:textId="77777777" w:rsidR="00CE46EA" w:rsidRPr="00397C07" w:rsidRDefault="00CE46EA" w:rsidP="00AE3E2F">
      <w:pPr>
        <w:rPr>
          <w:rFonts w:ascii="Tahoma" w:hAnsi="Tahoma" w:cs="Tahoma"/>
        </w:rPr>
      </w:pPr>
    </w:p>
    <w:p w14:paraId="1313A5CF" w14:textId="06B6C833" w:rsidR="00AE3E2F" w:rsidRPr="00397C07" w:rsidRDefault="00AE3E2F" w:rsidP="00AE3E2F">
      <w:pPr>
        <w:rPr>
          <w:rFonts w:ascii="Tahoma" w:hAnsi="Tahoma" w:cs="Tahoma"/>
        </w:rPr>
      </w:pPr>
      <w:bookmarkStart w:id="1" w:name="_Hlk56198740"/>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bookmarkEnd w:id="1"/>
    <w:tbl>
      <w:tblPr>
        <w:tblStyle w:val="TableGrid"/>
        <w:tblW w:w="9739" w:type="dxa"/>
        <w:tblLook w:val="04A0" w:firstRow="1" w:lastRow="0" w:firstColumn="1" w:lastColumn="0" w:noHBand="0" w:noVBand="1"/>
      </w:tblPr>
      <w:tblGrid>
        <w:gridCol w:w="9739"/>
      </w:tblGrid>
      <w:tr w:rsidR="00AE3E2F" w:rsidRPr="00397C07" w14:paraId="0C73D096" w14:textId="77777777" w:rsidTr="004456AF">
        <w:trPr>
          <w:trHeight w:val="1228"/>
        </w:trPr>
        <w:tc>
          <w:tcPr>
            <w:tcW w:w="9739" w:type="dxa"/>
          </w:tcPr>
          <w:p w14:paraId="1D74DADA" w14:textId="77777777" w:rsidR="00AE3E2F" w:rsidRPr="00397C07" w:rsidRDefault="00AE3E2F" w:rsidP="00D923C2">
            <w:pPr>
              <w:rPr>
                <w:rFonts w:ascii="Tahoma" w:hAnsi="Tahoma" w:cs="Tahoma"/>
              </w:rPr>
            </w:pPr>
          </w:p>
          <w:p w14:paraId="46A235FA" w14:textId="4195691C" w:rsidR="00AE3E2F" w:rsidRPr="00397C07" w:rsidRDefault="00CE46EA" w:rsidP="00D923C2">
            <w:pPr>
              <w:rPr>
                <w:rFonts w:ascii="Tahoma" w:hAnsi="Tahoma" w:cs="Tahoma"/>
              </w:rPr>
            </w:pPr>
            <w:r>
              <w:rPr>
                <w:rFonts w:ascii="Tahoma" w:hAnsi="Tahoma" w:cs="Tahoma"/>
              </w:rPr>
              <w:t>No.</w:t>
            </w:r>
          </w:p>
          <w:p w14:paraId="378FFDA2" w14:textId="77777777" w:rsidR="00AE3E2F" w:rsidRPr="00397C07" w:rsidRDefault="00AE3E2F" w:rsidP="00D923C2">
            <w:pPr>
              <w:rPr>
                <w:rFonts w:ascii="Tahoma" w:hAnsi="Tahoma" w:cs="Tahoma"/>
              </w:rPr>
            </w:pPr>
          </w:p>
          <w:p w14:paraId="73CCA21B" w14:textId="57FD9D7F" w:rsidR="00AE3E2F" w:rsidRPr="00397C07" w:rsidRDefault="00AE3E2F" w:rsidP="00D923C2">
            <w:pPr>
              <w:rPr>
                <w:rFonts w:ascii="Tahoma" w:hAnsi="Tahoma" w:cs="Tahoma"/>
              </w:rPr>
            </w:pPr>
          </w:p>
        </w:tc>
      </w:tr>
    </w:tbl>
    <w:p w14:paraId="48C3F9E4" w14:textId="56EC243A" w:rsidR="004547D3" w:rsidRDefault="004547D3" w:rsidP="004547D3">
      <w:pPr>
        <w:rPr>
          <w:rFonts w:ascii="Tahoma" w:hAnsi="Tahoma" w:cs="Tahoma"/>
        </w:rPr>
      </w:pPr>
    </w:p>
    <w:p w14:paraId="3C36A8F3" w14:textId="77777777" w:rsidR="00CE46EA" w:rsidRPr="00397C07" w:rsidRDefault="00CE46EA"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9528"/>
      </w:tblGrid>
      <w:tr w:rsidR="004547D3" w:rsidRPr="00397C07" w14:paraId="23ADE9D2" w14:textId="77777777" w:rsidTr="004456AF">
        <w:trPr>
          <w:trHeight w:val="967"/>
        </w:trPr>
        <w:tc>
          <w:tcPr>
            <w:tcW w:w="9528" w:type="dxa"/>
          </w:tcPr>
          <w:p w14:paraId="1D9E5D76" w14:textId="77777777" w:rsidR="004547D3" w:rsidRDefault="004547D3" w:rsidP="00D923C2">
            <w:pPr>
              <w:rPr>
                <w:rFonts w:ascii="Tahoma" w:hAnsi="Tahoma" w:cs="Tahoma"/>
              </w:rPr>
            </w:pPr>
          </w:p>
          <w:p w14:paraId="495D846B" w14:textId="392024E5" w:rsidR="00CE46EA" w:rsidRPr="00397C07" w:rsidRDefault="00CE46EA" w:rsidP="00D923C2">
            <w:pPr>
              <w:rPr>
                <w:rFonts w:ascii="Tahoma" w:hAnsi="Tahoma" w:cs="Tahoma"/>
              </w:rPr>
            </w:pPr>
            <w:r>
              <w:rPr>
                <w:rFonts w:ascii="Tahoma" w:hAnsi="Tahoma" w:cs="Tahoma"/>
              </w:rPr>
              <w:t>Not applicable</w:t>
            </w:r>
          </w:p>
        </w:tc>
      </w:tr>
    </w:tbl>
    <w:p w14:paraId="18D2BF7F" w14:textId="28CCFB51" w:rsidR="00F74F18" w:rsidRDefault="00F74F18" w:rsidP="00F74F18">
      <w:pPr>
        <w:rPr>
          <w:rFonts w:ascii="Tahoma" w:hAnsi="Tahoma" w:cs="Tahoma"/>
        </w:rPr>
      </w:pPr>
    </w:p>
    <w:p w14:paraId="5AD22C57" w14:textId="4BFBDE3F" w:rsidR="00326249" w:rsidRDefault="00326249" w:rsidP="00F74F18">
      <w:pPr>
        <w:rPr>
          <w:rFonts w:ascii="Tahoma" w:hAnsi="Tahoma" w:cs="Tahoma"/>
        </w:rPr>
      </w:pPr>
    </w:p>
    <w:p w14:paraId="010ADD04" w14:textId="2B781CD7" w:rsidR="00326249" w:rsidRPr="00CC36AF" w:rsidRDefault="00326249" w:rsidP="00326249">
      <w:pPr>
        <w:rPr>
          <w:rFonts w:ascii="Tahoma" w:hAnsi="Tahoma" w:cs="Tahoma"/>
          <w:b/>
          <w:u w:val="single"/>
        </w:rPr>
      </w:pPr>
      <w:r w:rsidRPr="00397C07">
        <w:rPr>
          <w:rFonts w:ascii="Tahoma" w:hAnsi="Tahoma" w:cs="Tahoma"/>
          <w:b/>
          <w:u w:val="single"/>
        </w:rPr>
        <w:lastRenderedPageBreak/>
        <w:t xml:space="preserve">Course </w:t>
      </w:r>
      <w:r>
        <w:rPr>
          <w:rFonts w:ascii="Tahoma" w:hAnsi="Tahoma" w:cs="Tahoma"/>
          <w:b/>
          <w:u w:val="single"/>
        </w:rPr>
        <w:t>Retention</w:t>
      </w:r>
    </w:p>
    <w:tbl>
      <w:tblPr>
        <w:tblStyle w:val="TableGrid"/>
        <w:tblW w:w="0" w:type="auto"/>
        <w:jc w:val="center"/>
        <w:tblLook w:val="04A0" w:firstRow="1" w:lastRow="0" w:firstColumn="1" w:lastColumn="0" w:noHBand="0" w:noVBand="1"/>
      </w:tblPr>
      <w:tblGrid>
        <w:gridCol w:w="1052"/>
        <w:gridCol w:w="1480"/>
        <w:gridCol w:w="936"/>
        <w:gridCol w:w="1300"/>
        <w:gridCol w:w="1480"/>
        <w:gridCol w:w="2220"/>
      </w:tblGrid>
      <w:tr w:rsidR="00F74F18" w:rsidRPr="00F74F18" w14:paraId="7871AC46" w14:textId="77777777" w:rsidTr="00326249">
        <w:trPr>
          <w:trHeight w:val="255"/>
          <w:jc w:val="center"/>
        </w:trPr>
        <w:tc>
          <w:tcPr>
            <w:tcW w:w="1052" w:type="dxa"/>
            <w:noWrap/>
            <w:vAlign w:val="center"/>
            <w:hideMark/>
          </w:tcPr>
          <w:p w14:paraId="730B6EB5" w14:textId="77777777" w:rsidR="00F74F18" w:rsidRPr="00F74F18" w:rsidRDefault="00F74F18" w:rsidP="00F74F18">
            <w:pPr>
              <w:jc w:val="center"/>
              <w:rPr>
                <w:rFonts w:ascii="Tahoma" w:hAnsi="Tahoma" w:cs="Tahoma"/>
              </w:rPr>
            </w:pPr>
            <w:r w:rsidRPr="00F74F18">
              <w:rPr>
                <w:rFonts w:ascii="Tahoma" w:hAnsi="Tahoma" w:cs="Tahoma"/>
              </w:rPr>
              <w:t>College</w:t>
            </w:r>
          </w:p>
        </w:tc>
        <w:tc>
          <w:tcPr>
            <w:tcW w:w="1480" w:type="dxa"/>
            <w:noWrap/>
            <w:vAlign w:val="center"/>
            <w:hideMark/>
          </w:tcPr>
          <w:p w14:paraId="18A3162F" w14:textId="77777777" w:rsidR="00F74F18" w:rsidRPr="00F74F18" w:rsidRDefault="00F74F18" w:rsidP="00F74F18">
            <w:pPr>
              <w:jc w:val="center"/>
              <w:rPr>
                <w:rFonts w:ascii="Tahoma" w:hAnsi="Tahoma" w:cs="Tahoma"/>
              </w:rPr>
            </w:pPr>
            <w:r w:rsidRPr="00F74F18">
              <w:rPr>
                <w:rFonts w:ascii="Tahoma" w:hAnsi="Tahoma" w:cs="Tahoma"/>
              </w:rPr>
              <w:t>Academic Year</w:t>
            </w:r>
          </w:p>
        </w:tc>
        <w:tc>
          <w:tcPr>
            <w:tcW w:w="936" w:type="dxa"/>
            <w:noWrap/>
            <w:vAlign w:val="center"/>
            <w:hideMark/>
          </w:tcPr>
          <w:p w14:paraId="4396C970" w14:textId="77777777" w:rsidR="00F74F18" w:rsidRPr="00F74F18" w:rsidRDefault="00F74F18" w:rsidP="00F74F18">
            <w:pPr>
              <w:jc w:val="center"/>
              <w:rPr>
                <w:rFonts w:ascii="Tahoma" w:hAnsi="Tahoma" w:cs="Tahoma"/>
              </w:rPr>
            </w:pPr>
            <w:r w:rsidRPr="00F74F18">
              <w:rPr>
                <w:rFonts w:ascii="Tahoma" w:hAnsi="Tahoma" w:cs="Tahoma"/>
              </w:rPr>
              <w:t>Subject</w:t>
            </w:r>
          </w:p>
        </w:tc>
        <w:tc>
          <w:tcPr>
            <w:tcW w:w="1300" w:type="dxa"/>
            <w:noWrap/>
            <w:vAlign w:val="center"/>
            <w:hideMark/>
          </w:tcPr>
          <w:p w14:paraId="0ABAA8A7" w14:textId="77777777" w:rsidR="00F74F18" w:rsidRPr="00F74F18" w:rsidRDefault="00F74F18" w:rsidP="00F74F18">
            <w:pPr>
              <w:jc w:val="center"/>
              <w:rPr>
                <w:rFonts w:ascii="Tahoma" w:hAnsi="Tahoma" w:cs="Tahoma"/>
              </w:rPr>
            </w:pPr>
            <w:r w:rsidRPr="00F74F18">
              <w:rPr>
                <w:rFonts w:ascii="Tahoma" w:hAnsi="Tahoma" w:cs="Tahoma"/>
              </w:rPr>
              <w:t>Total Graded</w:t>
            </w:r>
          </w:p>
        </w:tc>
        <w:tc>
          <w:tcPr>
            <w:tcW w:w="1480" w:type="dxa"/>
            <w:noWrap/>
            <w:vAlign w:val="center"/>
            <w:hideMark/>
          </w:tcPr>
          <w:p w14:paraId="35E4D5C7" w14:textId="77777777" w:rsidR="00F74F18" w:rsidRPr="00F74F18" w:rsidRDefault="00F74F18" w:rsidP="00F74F18">
            <w:pPr>
              <w:jc w:val="center"/>
              <w:rPr>
                <w:rFonts w:ascii="Tahoma" w:hAnsi="Tahoma" w:cs="Tahoma"/>
              </w:rPr>
            </w:pPr>
            <w:r w:rsidRPr="00F74F18">
              <w:rPr>
                <w:rFonts w:ascii="Tahoma" w:hAnsi="Tahoma" w:cs="Tahoma"/>
              </w:rPr>
              <w:t>Total Retained</w:t>
            </w:r>
          </w:p>
        </w:tc>
        <w:tc>
          <w:tcPr>
            <w:tcW w:w="2220" w:type="dxa"/>
            <w:noWrap/>
            <w:vAlign w:val="center"/>
            <w:hideMark/>
          </w:tcPr>
          <w:p w14:paraId="26E9F53B" w14:textId="77777777" w:rsidR="00F74F18" w:rsidRPr="00F74F18" w:rsidRDefault="00F74F18" w:rsidP="00F74F18">
            <w:pPr>
              <w:jc w:val="center"/>
              <w:rPr>
                <w:rFonts w:ascii="Tahoma" w:hAnsi="Tahoma" w:cs="Tahoma"/>
              </w:rPr>
            </w:pPr>
            <w:r w:rsidRPr="00F74F18">
              <w:rPr>
                <w:rFonts w:ascii="Tahoma" w:hAnsi="Tahoma" w:cs="Tahoma"/>
              </w:rPr>
              <w:t>Course Retention Rate</w:t>
            </w:r>
          </w:p>
        </w:tc>
      </w:tr>
      <w:tr w:rsidR="00F74F18" w:rsidRPr="00F74F18" w14:paraId="462DE31D" w14:textId="77777777" w:rsidTr="00326249">
        <w:trPr>
          <w:trHeight w:val="255"/>
          <w:jc w:val="center"/>
        </w:trPr>
        <w:tc>
          <w:tcPr>
            <w:tcW w:w="1052" w:type="dxa"/>
            <w:noWrap/>
            <w:vAlign w:val="center"/>
            <w:hideMark/>
          </w:tcPr>
          <w:p w14:paraId="3BEB0373" w14:textId="77777777" w:rsidR="00F74F18" w:rsidRPr="00F74F18" w:rsidRDefault="00F74F18" w:rsidP="00F74F18">
            <w:pPr>
              <w:jc w:val="center"/>
              <w:rPr>
                <w:rFonts w:ascii="Tahoma" w:hAnsi="Tahoma" w:cs="Tahoma"/>
              </w:rPr>
            </w:pPr>
            <w:r w:rsidRPr="00F74F18">
              <w:rPr>
                <w:rFonts w:ascii="Tahoma" w:hAnsi="Tahoma" w:cs="Tahoma"/>
              </w:rPr>
              <w:t>Alameda</w:t>
            </w:r>
          </w:p>
        </w:tc>
        <w:tc>
          <w:tcPr>
            <w:tcW w:w="1480" w:type="dxa"/>
            <w:noWrap/>
            <w:vAlign w:val="center"/>
            <w:hideMark/>
          </w:tcPr>
          <w:p w14:paraId="41F01CBB" w14:textId="77777777" w:rsidR="00F74F18" w:rsidRPr="00F74F18" w:rsidRDefault="00F74F18" w:rsidP="00F74F18">
            <w:pPr>
              <w:jc w:val="center"/>
              <w:rPr>
                <w:rFonts w:ascii="Tahoma" w:hAnsi="Tahoma" w:cs="Tahoma"/>
              </w:rPr>
            </w:pPr>
            <w:r w:rsidRPr="00F74F18">
              <w:rPr>
                <w:rFonts w:ascii="Tahoma" w:hAnsi="Tahoma" w:cs="Tahoma"/>
              </w:rPr>
              <w:t>2021-2022</w:t>
            </w:r>
          </w:p>
        </w:tc>
        <w:tc>
          <w:tcPr>
            <w:tcW w:w="936" w:type="dxa"/>
            <w:noWrap/>
            <w:vAlign w:val="center"/>
            <w:hideMark/>
          </w:tcPr>
          <w:p w14:paraId="338B167D" w14:textId="77777777" w:rsidR="00F74F18" w:rsidRPr="00F74F18" w:rsidRDefault="00F74F18" w:rsidP="00F74F18">
            <w:pPr>
              <w:jc w:val="center"/>
              <w:rPr>
                <w:rFonts w:ascii="Tahoma" w:hAnsi="Tahoma" w:cs="Tahoma"/>
              </w:rPr>
            </w:pPr>
            <w:r w:rsidRPr="00F74F18">
              <w:rPr>
                <w:rFonts w:ascii="Tahoma" w:hAnsi="Tahoma" w:cs="Tahoma"/>
              </w:rPr>
              <w:t>GEOL</w:t>
            </w:r>
          </w:p>
        </w:tc>
        <w:tc>
          <w:tcPr>
            <w:tcW w:w="1300" w:type="dxa"/>
            <w:noWrap/>
            <w:vAlign w:val="center"/>
            <w:hideMark/>
          </w:tcPr>
          <w:p w14:paraId="79EA8A1B" w14:textId="77777777" w:rsidR="00F74F18" w:rsidRPr="00F74F18" w:rsidRDefault="00F74F18" w:rsidP="00F74F18">
            <w:pPr>
              <w:jc w:val="center"/>
              <w:rPr>
                <w:rFonts w:ascii="Tahoma" w:hAnsi="Tahoma" w:cs="Tahoma"/>
              </w:rPr>
            </w:pPr>
            <w:r w:rsidRPr="00F74F18">
              <w:rPr>
                <w:rFonts w:ascii="Tahoma" w:hAnsi="Tahoma" w:cs="Tahoma"/>
              </w:rPr>
              <w:t>61</w:t>
            </w:r>
          </w:p>
        </w:tc>
        <w:tc>
          <w:tcPr>
            <w:tcW w:w="1480" w:type="dxa"/>
            <w:noWrap/>
            <w:vAlign w:val="center"/>
            <w:hideMark/>
          </w:tcPr>
          <w:p w14:paraId="35C11FB3" w14:textId="77777777" w:rsidR="00F74F18" w:rsidRPr="00F74F18" w:rsidRDefault="00F74F18" w:rsidP="00F74F18">
            <w:pPr>
              <w:jc w:val="center"/>
              <w:rPr>
                <w:rFonts w:ascii="Tahoma" w:hAnsi="Tahoma" w:cs="Tahoma"/>
              </w:rPr>
            </w:pPr>
            <w:r w:rsidRPr="00F74F18">
              <w:rPr>
                <w:rFonts w:ascii="Tahoma" w:hAnsi="Tahoma" w:cs="Tahoma"/>
              </w:rPr>
              <w:t>49</w:t>
            </w:r>
          </w:p>
        </w:tc>
        <w:tc>
          <w:tcPr>
            <w:tcW w:w="2220" w:type="dxa"/>
            <w:noWrap/>
            <w:vAlign w:val="center"/>
            <w:hideMark/>
          </w:tcPr>
          <w:p w14:paraId="4CE9F376" w14:textId="77777777" w:rsidR="00F74F18" w:rsidRPr="00F74F18" w:rsidRDefault="00F74F18" w:rsidP="00F74F18">
            <w:pPr>
              <w:jc w:val="center"/>
              <w:rPr>
                <w:rFonts w:ascii="Tahoma" w:hAnsi="Tahoma" w:cs="Tahoma"/>
              </w:rPr>
            </w:pPr>
            <w:r w:rsidRPr="00F74F18">
              <w:rPr>
                <w:rFonts w:ascii="Tahoma" w:hAnsi="Tahoma" w:cs="Tahoma"/>
              </w:rPr>
              <w:t>80%</w:t>
            </w:r>
          </w:p>
        </w:tc>
      </w:tr>
      <w:tr w:rsidR="00F74F18" w:rsidRPr="00F74F18" w14:paraId="07270557" w14:textId="77777777" w:rsidTr="00326249">
        <w:trPr>
          <w:trHeight w:val="255"/>
          <w:jc w:val="center"/>
        </w:trPr>
        <w:tc>
          <w:tcPr>
            <w:tcW w:w="1052" w:type="dxa"/>
            <w:noWrap/>
            <w:vAlign w:val="center"/>
            <w:hideMark/>
          </w:tcPr>
          <w:p w14:paraId="696EA2EE" w14:textId="77777777" w:rsidR="00F74F18" w:rsidRPr="00F74F18" w:rsidRDefault="00F74F18" w:rsidP="00F74F18">
            <w:pPr>
              <w:jc w:val="center"/>
              <w:rPr>
                <w:rFonts w:ascii="Tahoma" w:hAnsi="Tahoma" w:cs="Tahoma"/>
              </w:rPr>
            </w:pPr>
            <w:r w:rsidRPr="00F74F18">
              <w:rPr>
                <w:rFonts w:ascii="Tahoma" w:hAnsi="Tahoma" w:cs="Tahoma"/>
              </w:rPr>
              <w:t>Alameda</w:t>
            </w:r>
          </w:p>
        </w:tc>
        <w:tc>
          <w:tcPr>
            <w:tcW w:w="1480" w:type="dxa"/>
            <w:noWrap/>
            <w:vAlign w:val="center"/>
            <w:hideMark/>
          </w:tcPr>
          <w:p w14:paraId="546D64AB" w14:textId="77777777" w:rsidR="00F74F18" w:rsidRPr="00F74F18" w:rsidRDefault="00F74F18" w:rsidP="00F74F18">
            <w:pPr>
              <w:jc w:val="center"/>
              <w:rPr>
                <w:rFonts w:ascii="Tahoma" w:hAnsi="Tahoma" w:cs="Tahoma"/>
              </w:rPr>
            </w:pPr>
            <w:r w:rsidRPr="00F74F18">
              <w:rPr>
                <w:rFonts w:ascii="Tahoma" w:hAnsi="Tahoma" w:cs="Tahoma"/>
              </w:rPr>
              <w:t>2020-2021</w:t>
            </w:r>
          </w:p>
        </w:tc>
        <w:tc>
          <w:tcPr>
            <w:tcW w:w="936" w:type="dxa"/>
            <w:noWrap/>
            <w:vAlign w:val="center"/>
            <w:hideMark/>
          </w:tcPr>
          <w:p w14:paraId="03BBD6A8" w14:textId="77777777" w:rsidR="00F74F18" w:rsidRPr="00F74F18" w:rsidRDefault="00F74F18" w:rsidP="00F74F18">
            <w:pPr>
              <w:jc w:val="center"/>
              <w:rPr>
                <w:rFonts w:ascii="Tahoma" w:hAnsi="Tahoma" w:cs="Tahoma"/>
              </w:rPr>
            </w:pPr>
            <w:r w:rsidRPr="00F74F18">
              <w:rPr>
                <w:rFonts w:ascii="Tahoma" w:hAnsi="Tahoma" w:cs="Tahoma"/>
              </w:rPr>
              <w:t>GEOL</w:t>
            </w:r>
          </w:p>
        </w:tc>
        <w:tc>
          <w:tcPr>
            <w:tcW w:w="1300" w:type="dxa"/>
            <w:noWrap/>
            <w:vAlign w:val="center"/>
            <w:hideMark/>
          </w:tcPr>
          <w:p w14:paraId="58269909" w14:textId="77777777" w:rsidR="00F74F18" w:rsidRPr="00F74F18" w:rsidRDefault="00F74F18" w:rsidP="00F74F18">
            <w:pPr>
              <w:jc w:val="center"/>
              <w:rPr>
                <w:rFonts w:ascii="Tahoma" w:hAnsi="Tahoma" w:cs="Tahoma"/>
              </w:rPr>
            </w:pPr>
            <w:r w:rsidRPr="00F74F18">
              <w:rPr>
                <w:rFonts w:ascii="Tahoma" w:hAnsi="Tahoma" w:cs="Tahoma"/>
              </w:rPr>
              <w:t>34</w:t>
            </w:r>
          </w:p>
        </w:tc>
        <w:tc>
          <w:tcPr>
            <w:tcW w:w="1480" w:type="dxa"/>
            <w:noWrap/>
            <w:vAlign w:val="center"/>
            <w:hideMark/>
          </w:tcPr>
          <w:p w14:paraId="5BC9DC56" w14:textId="77777777" w:rsidR="00F74F18" w:rsidRPr="00F74F18" w:rsidRDefault="00F74F18" w:rsidP="00F74F18">
            <w:pPr>
              <w:jc w:val="center"/>
              <w:rPr>
                <w:rFonts w:ascii="Tahoma" w:hAnsi="Tahoma" w:cs="Tahoma"/>
              </w:rPr>
            </w:pPr>
            <w:r w:rsidRPr="00F74F18">
              <w:rPr>
                <w:rFonts w:ascii="Tahoma" w:hAnsi="Tahoma" w:cs="Tahoma"/>
              </w:rPr>
              <w:t>26</w:t>
            </w:r>
          </w:p>
        </w:tc>
        <w:tc>
          <w:tcPr>
            <w:tcW w:w="2220" w:type="dxa"/>
            <w:noWrap/>
            <w:vAlign w:val="center"/>
            <w:hideMark/>
          </w:tcPr>
          <w:p w14:paraId="6A16C8EC" w14:textId="77777777" w:rsidR="00F74F18" w:rsidRPr="00F74F18" w:rsidRDefault="00F74F18" w:rsidP="00F74F18">
            <w:pPr>
              <w:jc w:val="center"/>
              <w:rPr>
                <w:rFonts w:ascii="Tahoma" w:hAnsi="Tahoma" w:cs="Tahoma"/>
              </w:rPr>
            </w:pPr>
            <w:r w:rsidRPr="00F74F18">
              <w:rPr>
                <w:rFonts w:ascii="Tahoma" w:hAnsi="Tahoma" w:cs="Tahoma"/>
              </w:rPr>
              <w:t>77%</w:t>
            </w:r>
          </w:p>
        </w:tc>
      </w:tr>
      <w:tr w:rsidR="00F74F18" w:rsidRPr="00F74F18" w14:paraId="1621B678" w14:textId="77777777" w:rsidTr="00326249">
        <w:trPr>
          <w:trHeight w:val="255"/>
          <w:jc w:val="center"/>
        </w:trPr>
        <w:tc>
          <w:tcPr>
            <w:tcW w:w="1052" w:type="dxa"/>
            <w:noWrap/>
            <w:vAlign w:val="center"/>
            <w:hideMark/>
          </w:tcPr>
          <w:p w14:paraId="7F049AE4" w14:textId="77777777" w:rsidR="00F74F18" w:rsidRPr="00F74F18" w:rsidRDefault="00F74F18" w:rsidP="00F74F18">
            <w:pPr>
              <w:jc w:val="center"/>
              <w:rPr>
                <w:rFonts w:ascii="Tahoma" w:hAnsi="Tahoma" w:cs="Tahoma"/>
              </w:rPr>
            </w:pPr>
            <w:r w:rsidRPr="00F74F18">
              <w:rPr>
                <w:rFonts w:ascii="Tahoma" w:hAnsi="Tahoma" w:cs="Tahoma"/>
              </w:rPr>
              <w:t>Alameda</w:t>
            </w:r>
          </w:p>
        </w:tc>
        <w:tc>
          <w:tcPr>
            <w:tcW w:w="1480" w:type="dxa"/>
            <w:noWrap/>
            <w:vAlign w:val="center"/>
            <w:hideMark/>
          </w:tcPr>
          <w:p w14:paraId="6EB7172F" w14:textId="77777777" w:rsidR="00F74F18" w:rsidRPr="00F74F18" w:rsidRDefault="00F74F18" w:rsidP="00F74F18">
            <w:pPr>
              <w:jc w:val="center"/>
              <w:rPr>
                <w:rFonts w:ascii="Tahoma" w:hAnsi="Tahoma" w:cs="Tahoma"/>
              </w:rPr>
            </w:pPr>
            <w:r w:rsidRPr="00F74F18">
              <w:rPr>
                <w:rFonts w:ascii="Tahoma" w:hAnsi="Tahoma" w:cs="Tahoma"/>
              </w:rPr>
              <w:t>2019-2020</w:t>
            </w:r>
          </w:p>
        </w:tc>
        <w:tc>
          <w:tcPr>
            <w:tcW w:w="936" w:type="dxa"/>
            <w:noWrap/>
            <w:vAlign w:val="center"/>
            <w:hideMark/>
          </w:tcPr>
          <w:p w14:paraId="010157BF" w14:textId="77777777" w:rsidR="00F74F18" w:rsidRPr="00F74F18" w:rsidRDefault="00F74F18" w:rsidP="00F74F18">
            <w:pPr>
              <w:jc w:val="center"/>
              <w:rPr>
                <w:rFonts w:ascii="Tahoma" w:hAnsi="Tahoma" w:cs="Tahoma"/>
              </w:rPr>
            </w:pPr>
            <w:r w:rsidRPr="00F74F18">
              <w:rPr>
                <w:rFonts w:ascii="Tahoma" w:hAnsi="Tahoma" w:cs="Tahoma"/>
              </w:rPr>
              <w:t>GEOL</w:t>
            </w:r>
          </w:p>
        </w:tc>
        <w:tc>
          <w:tcPr>
            <w:tcW w:w="1300" w:type="dxa"/>
            <w:noWrap/>
            <w:vAlign w:val="center"/>
            <w:hideMark/>
          </w:tcPr>
          <w:p w14:paraId="2B8FDCA1" w14:textId="77777777" w:rsidR="00F74F18" w:rsidRPr="00F74F18" w:rsidRDefault="00F74F18" w:rsidP="00F74F18">
            <w:pPr>
              <w:jc w:val="center"/>
              <w:rPr>
                <w:rFonts w:ascii="Tahoma" w:hAnsi="Tahoma" w:cs="Tahoma"/>
              </w:rPr>
            </w:pPr>
            <w:r w:rsidRPr="00F74F18">
              <w:rPr>
                <w:rFonts w:ascii="Tahoma" w:hAnsi="Tahoma" w:cs="Tahoma"/>
              </w:rPr>
              <w:t>50</w:t>
            </w:r>
          </w:p>
        </w:tc>
        <w:tc>
          <w:tcPr>
            <w:tcW w:w="1480" w:type="dxa"/>
            <w:noWrap/>
            <w:vAlign w:val="center"/>
            <w:hideMark/>
          </w:tcPr>
          <w:p w14:paraId="490FE6B4" w14:textId="77777777" w:rsidR="00F74F18" w:rsidRPr="00F74F18" w:rsidRDefault="00F74F18" w:rsidP="00F74F18">
            <w:pPr>
              <w:jc w:val="center"/>
              <w:rPr>
                <w:rFonts w:ascii="Tahoma" w:hAnsi="Tahoma" w:cs="Tahoma"/>
              </w:rPr>
            </w:pPr>
            <w:r w:rsidRPr="00F74F18">
              <w:rPr>
                <w:rFonts w:ascii="Tahoma" w:hAnsi="Tahoma" w:cs="Tahoma"/>
              </w:rPr>
              <w:t>44</w:t>
            </w:r>
          </w:p>
        </w:tc>
        <w:tc>
          <w:tcPr>
            <w:tcW w:w="2220" w:type="dxa"/>
            <w:noWrap/>
            <w:vAlign w:val="center"/>
            <w:hideMark/>
          </w:tcPr>
          <w:p w14:paraId="0212610C" w14:textId="77777777" w:rsidR="00F74F18" w:rsidRPr="00F74F18" w:rsidRDefault="00F74F18" w:rsidP="00F74F18">
            <w:pPr>
              <w:jc w:val="center"/>
              <w:rPr>
                <w:rFonts w:ascii="Tahoma" w:hAnsi="Tahoma" w:cs="Tahoma"/>
              </w:rPr>
            </w:pPr>
            <w:r w:rsidRPr="00F74F18">
              <w:rPr>
                <w:rFonts w:ascii="Tahoma" w:hAnsi="Tahoma" w:cs="Tahoma"/>
              </w:rPr>
              <w:t>88%</w:t>
            </w:r>
          </w:p>
        </w:tc>
      </w:tr>
      <w:tr w:rsidR="00F74F18" w:rsidRPr="00F74F18" w14:paraId="2B6886C7" w14:textId="77777777" w:rsidTr="00326249">
        <w:trPr>
          <w:trHeight w:val="255"/>
          <w:jc w:val="center"/>
        </w:trPr>
        <w:tc>
          <w:tcPr>
            <w:tcW w:w="1052" w:type="dxa"/>
            <w:noWrap/>
            <w:vAlign w:val="center"/>
            <w:hideMark/>
          </w:tcPr>
          <w:p w14:paraId="2661DA69" w14:textId="77777777" w:rsidR="00F74F18" w:rsidRPr="00F74F18" w:rsidRDefault="00F74F18" w:rsidP="00F74F18">
            <w:pPr>
              <w:jc w:val="center"/>
              <w:rPr>
                <w:rFonts w:ascii="Tahoma" w:hAnsi="Tahoma" w:cs="Tahoma"/>
              </w:rPr>
            </w:pPr>
            <w:r w:rsidRPr="00F74F18">
              <w:rPr>
                <w:rFonts w:ascii="Tahoma" w:hAnsi="Tahoma" w:cs="Tahoma"/>
              </w:rPr>
              <w:t>Alameda</w:t>
            </w:r>
          </w:p>
        </w:tc>
        <w:tc>
          <w:tcPr>
            <w:tcW w:w="1480" w:type="dxa"/>
            <w:noWrap/>
            <w:vAlign w:val="center"/>
            <w:hideMark/>
          </w:tcPr>
          <w:p w14:paraId="1304BD32" w14:textId="77777777" w:rsidR="00F74F18" w:rsidRPr="00F74F18" w:rsidRDefault="00F74F18" w:rsidP="00F74F18">
            <w:pPr>
              <w:jc w:val="center"/>
              <w:rPr>
                <w:rFonts w:ascii="Tahoma" w:hAnsi="Tahoma" w:cs="Tahoma"/>
              </w:rPr>
            </w:pPr>
            <w:r w:rsidRPr="00F74F18">
              <w:rPr>
                <w:rFonts w:ascii="Tahoma" w:hAnsi="Tahoma" w:cs="Tahoma"/>
              </w:rPr>
              <w:t>2018-2019</w:t>
            </w:r>
          </w:p>
        </w:tc>
        <w:tc>
          <w:tcPr>
            <w:tcW w:w="936" w:type="dxa"/>
            <w:noWrap/>
            <w:vAlign w:val="center"/>
            <w:hideMark/>
          </w:tcPr>
          <w:p w14:paraId="37DAF2D8" w14:textId="77777777" w:rsidR="00F74F18" w:rsidRPr="00F74F18" w:rsidRDefault="00F74F18" w:rsidP="00F74F18">
            <w:pPr>
              <w:jc w:val="center"/>
              <w:rPr>
                <w:rFonts w:ascii="Tahoma" w:hAnsi="Tahoma" w:cs="Tahoma"/>
              </w:rPr>
            </w:pPr>
            <w:r w:rsidRPr="00F74F18">
              <w:rPr>
                <w:rFonts w:ascii="Tahoma" w:hAnsi="Tahoma" w:cs="Tahoma"/>
              </w:rPr>
              <w:t>GEOL</w:t>
            </w:r>
          </w:p>
        </w:tc>
        <w:tc>
          <w:tcPr>
            <w:tcW w:w="1300" w:type="dxa"/>
            <w:noWrap/>
            <w:vAlign w:val="center"/>
            <w:hideMark/>
          </w:tcPr>
          <w:p w14:paraId="65A30D7A" w14:textId="77777777" w:rsidR="00F74F18" w:rsidRPr="00F74F18" w:rsidRDefault="00F74F18" w:rsidP="00F74F18">
            <w:pPr>
              <w:jc w:val="center"/>
              <w:rPr>
                <w:rFonts w:ascii="Tahoma" w:hAnsi="Tahoma" w:cs="Tahoma"/>
              </w:rPr>
            </w:pPr>
            <w:r w:rsidRPr="00F74F18">
              <w:rPr>
                <w:rFonts w:ascii="Tahoma" w:hAnsi="Tahoma" w:cs="Tahoma"/>
              </w:rPr>
              <w:t>46</w:t>
            </w:r>
          </w:p>
        </w:tc>
        <w:tc>
          <w:tcPr>
            <w:tcW w:w="1480" w:type="dxa"/>
            <w:noWrap/>
            <w:vAlign w:val="center"/>
            <w:hideMark/>
          </w:tcPr>
          <w:p w14:paraId="3B48E653" w14:textId="77777777" w:rsidR="00F74F18" w:rsidRPr="00F74F18" w:rsidRDefault="00F74F18" w:rsidP="00F74F18">
            <w:pPr>
              <w:jc w:val="center"/>
              <w:rPr>
                <w:rFonts w:ascii="Tahoma" w:hAnsi="Tahoma" w:cs="Tahoma"/>
              </w:rPr>
            </w:pPr>
            <w:r w:rsidRPr="00F74F18">
              <w:rPr>
                <w:rFonts w:ascii="Tahoma" w:hAnsi="Tahoma" w:cs="Tahoma"/>
              </w:rPr>
              <w:t>38</w:t>
            </w:r>
          </w:p>
        </w:tc>
        <w:tc>
          <w:tcPr>
            <w:tcW w:w="2220" w:type="dxa"/>
            <w:noWrap/>
            <w:vAlign w:val="center"/>
            <w:hideMark/>
          </w:tcPr>
          <w:p w14:paraId="76B8D24B" w14:textId="77777777" w:rsidR="00F74F18" w:rsidRPr="00F74F18" w:rsidRDefault="00F74F18" w:rsidP="00F74F18">
            <w:pPr>
              <w:jc w:val="center"/>
              <w:rPr>
                <w:rFonts w:ascii="Tahoma" w:hAnsi="Tahoma" w:cs="Tahoma"/>
              </w:rPr>
            </w:pPr>
            <w:r w:rsidRPr="00F74F18">
              <w:rPr>
                <w:rFonts w:ascii="Tahoma" w:hAnsi="Tahoma" w:cs="Tahoma"/>
              </w:rPr>
              <w:t>83%</w:t>
            </w:r>
          </w:p>
        </w:tc>
      </w:tr>
      <w:tr w:rsidR="00F74F18" w:rsidRPr="00F74F18" w14:paraId="226C32D8" w14:textId="77777777" w:rsidTr="00326249">
        <w:trPr>
          <w:trHeight w:val="255"/>
          <w:jc w:val="center"/>
        </w:trPr>
        <w:tc>
          <w:tcPr>
            <w:tcW w:w="1052" w:type="dxa"/>
            <w:noWrap/>
            <w:vAlign w:val="center"/>
            <w:hideMark/>
          </w:tcPr>
          <w:p w14:paraId="640739C3" w14:textId="77777777" w:rsidR="00F74F18" w:rsidRPr="00F74F18" w:rsidRDefault="00F74F18" w:rsidP="00F74F18">
            <w:pPr>
              <w:jc w:val="center"/>
              <w:rPr>
                <w:rFonts w:ascii="Tahoma" w:hAnsi="Tahoma" w:cs="Tahoma"/>
              </w:rPr>
            </w:pPr>
            <w:r w:rsidRPr="00F74F18">
              <w:rPr>
                <w:rFonts w:ascii="Tahoma" w:hAnsi="Tahoma" w:cs="Tahoma"/>
              </w:rPr>
              <w:t>Alameda</w:t>
            </w:r>
          </w:p>
        </w:tc>
        <w:tc>
          <w:tcPr>
            <w:tcW w:w="1480" w:type="dxa"/>
            <w:noWrap/>
            <w:vAlign w:val="center"/>
            <w:hideMark/>
          </w:tcPr>
          <w:p w14:paraId="043FD3E5" w14:textId="77777777" w:rsidR="00F74F18" w:rsidRPr="00F74F18" w:rsidRDefault="00F74F18" w:rsidP="00F74F18">
            <w:pPr>
              <w:jc w:val="center"/>
              <w:rPr>
                <w:rFonts w:ascii="Tahoma" w:hAnsi="Tahoma" w:cs="Tahoma"/>
              </w:rPr>
            </w:pPr>
            <w:r w:rsidRPr="00F74F18">
              <w:rPr>
                <w:rFonts w:ascii="Tahoma" w:hAnsi="Tahoma" w:cs="Tahoma"/>
              </w:rPr>
              <w:t>2017-2018</w:t>
            </w:r>
          </w:p>
        </w:tc>
        <w:tc>
          <w:tcPr>
            <w:tcW w:w="936" w:type="dxa"/>
            <w:noWrap/>
            <w:vAlign w:val="center"/>
            <w:hideMark/>
          </w:tcPr>
          <w:p w14:paraId="1FB0BACE" w14:textId="77777777" w:rsidR="00F74F18" w:rsidRPr="00F74F18" w:rsidRDefault="00F74F18" w:rsidP="00F74F18">
            <w:pPr>
              <w:jc w:val="center"/>
              <w:rPr>
                <w:rFonts w:ascii="Tahoma" w:hAnsi="Tahoma" w:cs="Tahoma"/>
              </w:rPr>
            </w:pPr>
            <w:r w:rsidRPr="00F74F18">
              <w:rPr>
                <w:rFonts w:ascii="Tahoma" w:hAnsi="Tahoma" w:cs="Tahoma"/>
              </w:rPr>
              <w:t>GEOL</w:t>
            </w:r>
          </w:p>
        </w:tc>
        <w:tc>
          <w:tcPr>
            <w:tcW w:w="1300" w:type="dxa"/>
            <w:noWrap/>
            <w:vAlign w:val="center"/>
            <w:hideMark/>
          </w:tcPr>
          <w:p w14:paraId="59FB36AB" w14:textId="0E38CAA1" w:rsidR="00F74F18" w:rsidRPr="00F74F18" w:rsidRDefault="00F74F18" w:rsidP="00F74F18">
            <w:pPr>
              <w:jc w:val="center"/>
              <w:rPr>
                <w:rFonts w:ascii="Tahoma" w:hAnsi="Tahoma" w:cs="Tahoma"/>
              </w:rPr>
            </w:pPr>
            <w:r w:rsidRPr="00F74F18">
              <w:rPr>
                <w:rFonts w:ascii="Tahoma" w:hAnsi="Tahoma" w:cs="Tahoma"/>
              </w:rPr>
              <w:t>4</w:t>
            </w:r>
            <w:r>
              <w:rPr>
                <w:rFonts w:ascii="Tahoma" w:hAnsi="Tahoma" w:cs="Tahoma"/>
              </w:rPr>
              <w:t>5</w:t>
            </w:r>
          </w:p>
        </w:tc>
        <w:tc>
          <w:tcPr>
            <w:tcW w:w="1480" w:type="dxa"/>
            <w:noWrap/>
            <w:vAlign w:val="center"/>
            <w:hideMark/>
          </w:tcPr>
          <w:p w14:paraId="156D230D" w14:textId="77777777" w:rsidR="00F74F18" w:rsidRPr="00F74F18" w:rsidRDefault="00F74F18" w:rsidP="00F74F18">
            <w:pPr>
              <w:jc w:val="center"/>
              <w:rPr>
                <w:rFonts w:ascii="Tahoma" w:hAnsi="Tahoma" w:cs="Tahoma"/>
              </w:rPr>
            </w:pPr>
            <w:r w:rsidRPr="00F74F18">
              <w:rPr>
                <w:rFonts w:ascii="Tahoma" w:hAnsi="Tahoma" w:cs="Tahoma"/>
              </w:rPr>
              <w:t>36</w:t>
            </w:r>
          </w:p>
        </w:tc>
        <w:tc>
          <w:tcPr>
            <w:tcW w:w="2220" w:type="dxa"/>
            <w:noWrap/>
            <w:vAlign w:val="center"/>
            <w:hideMark/>
          </w:tcPr>
          <w:p w14:paraId="16E676E7" w14:textId="77777777" w:rsidR="00F74F18" w:rsidRPr="00F74F18" w:rsidRDefault="00F74F18" w:rsidP="00F74F18">
            <w:pPr>
              <w:jc w:val="center"/>
              <w:rPr>
                <w:rFonts w:ascii="Tahoma" w:hAnsi="Tahoma" w:cs="Tahoma"/>
              </w:rPr>
            </w:pPr>
            <w:r w:rsidRPr="00F74F18">
              <w:rPr>
                <w:rFonts w:ascii="Tahoma" w:hAnsi="Tahoma" w:cs="Tahoma"/>
              </w:rPr>
              <w:t>78%</w:t>
            </w:r>
          </w:p>
        </w:tc>
      </w:tr>
    </w:tbl>
    <w:p w14:paraId="4274ECDC" w14:textId="77777777" w:rsidR="00F74F18" w:rsidRDefault="00F74F18" w:rsidP="00F74F18">
      <w:pPr>
        <w:rPr>
          <w:rFonts w:ascii="Tahoma" w:hAnsi="Tahoma" w:cs="Tahoma"/>
        </w:rPr>
      </w:pPr>
    </w:p>
    <w:p w14:paraId="3969010A" w14:textId="680928F3" w:rsidR="00DA0CEE" w:rsidRPr="00397C07" w:rsidRDefault="00AE3E2F" w:rsidP="00F74F18">
      <w:pPr>
        <w:rPr>
          <w:rFonts w:ascii="Tahoma" w:hAnsi="Tahoma" w:cs="Tahoma"/>
        </w:rPr>
      </w:pPr>
      <w:r w:rsidRPr="00397C07">
        <w:rPr>
          <w:rFonts w:ascii="Tahoma" w:hAnsi="Tahoma" w:cs="Tahoma"/>
        </w:rPr>
        <w:t>On average the course retention rate</w:t>
      </w:r>
      <w:r w:rsidR="003928FD" w:rsidRPr="00397C07">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00AE3E2F" w:rsidRPr="00397C07" w14:paraId="11FA00D2" w14:textId="77777777" w:rsidTr="00CC36AF">
        <w:trPr>
          <w:trHeight w:val="872"/>
        </w:trPr>
        <w:tc>
          <w:tcPr>
            <w:tcW w:w="9304" w:type="dxa"/>
          </w:tcPr>
          <w:p w14:paraId="598A90DB" w14:textId="0DB1148F" w:rsidR="0029191A" w:rsidRDefault="0029191A" w:rsidP="0029191A">
            <w:pPr>
              <w:rPr>
                <w:rFonts w:ascii="Tahoma" w:hAnsi="Tahoma" w:cs="Tahoma"/>
              </w:rPr>
            </w:pPr>
            <w:r>
              <w:rPr>
                <w:rFonts w:ascii="Tahoma" w:hAnsi="Tahoma" w:cs="Tahoma"/>
              </w:rPr>
              <w:t xml:space="preserve">Again, as discussed above, the “fake” student enrollment crisis of 2021-2022 skewed the student retention rates.  “Fake” students were dropped at various times after Census Rosters were submitted in fall 2021 and spring 2022, which makes the data reported above unreliable.  </w:t>
            </w:r>
          </w:p>
          <w:p w14:paraId="33E4091C" w14:textId="77777777" w:rsidR="0029191A" w:rsidRDefault="0029191A" w:rsidP="0029191A">
            <w:pPr>
              <w:rPr>
                <w:rFonts w:ascii="Tahoma" w:hAnsi="Tahoma" w:cs="Tahoma"/>
              </w:rPr>
            </w:pPr>
          </w:p>
          <w:p w14:paraId="4E3E520F" w14:textId="2452317E" w:rsidR="0029191A" w:rsidRPr="00397C07" w:rsidRDefault="0029191A" w:rsidP="0029191A">
            <w:pPr>
              <w:rPr>
                <w:rFonts w:ascii="Tahoma" w:hAnsi="Tahoma" w:cs="Tahoma"/>
              </w:rPr>
            </w:pPr>
            <w:r>
              <w:rPr>
                <w:rFonts w:ascii="Tahoma" w:hAnsi="Tahoma" w:cs="Tahoma"/>
              </w:rPr>
              <w:t xml:space="preserve">The “real” students who were enrolled in Geology </w:t>
            </w:r>
            <w:r w:rsidR="00314365">
              <w:rPr>
                <w:rFonts w:ascii="Tahoma" w:hAnsi="Tahoma" w:cs="Tahoma"/>
              </w:rPr>
              <w:t xml:space="preserve">10 </w:t>
            </w:r>
            <w:r>
              <w:rPr>
                <w:rFonts w:ascii="Tahoma" w:hAnsi="Tahoma" w:cs="Tahoma"/>
              </w:rPr>
              <w:t>s</w:t>
            </w:r>
            <w:r w:rsidR="00314365">
              <w:rPr>
                <w:rFonts w:ascii="Tahoma" w:hAnsi="Tahoma" w:cs="Tahoma"/>
              </w:rPr>
              <w:t>ections</w:t>
            </w:r>
            <w:r>
              <w:rPr>
                <w:rFonts w:ascii="Tahoma" w:hAnsi="Tahoma" w:cs="Tahoma"/>
              </w:rPr>
              <w:t xml:space="preserve"> were retained at rates that are comparable to or exceed CoA averages and completed the courses, as evidenced by the rosters kept by Geology faculty.</w:t>
            </w:r>
          </w:p>
          <w:p w14:paraId="17A0E190" w14:textId="77777777" w:rsidR="00AE3E2F" w:rsidRPr="00397C07" w:rsidRDefault="00AE3E2F" w:rsidP="00D923C2">
            <w:pPr>
              <w:rPr>
                <w:rFonts w:ascii="Tahoma" w:hAnsi="Tahoma" w:cs="Tahoma"/>
              </w:rPr>
            </w:pPr>
          </w:p>
        </w:tc>
      </w:tr>
    </w:tbl>
    <w:p w14:paraId="296A413D" w14:textId="77777777" w:rsidR="00EE3B8A" w:rsidRPr="00397C07" w:rsidRDefault="00EE3B8A" w:rsidP="000E7A92">
      <w:pPr>
        <w:rPr>
          <w:rFonts w:ascii="Tahoma" w:hAnsi="Tahoma" w:cs="Tahoma"/>
        </w:rPr>
      </w:pPr>
    </w:p>
    <w:p w14:paraId="61685955" w14:textId="77777777" w:rsidR="00832719" w:rsidRPr="00E90DF2" w:rsidRDefault="00832719" w:rsidP="00832719">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14:paraId="7B37F335" w14:textId="77777777" w:rsidR="00832719" w:rsidRPr="00E90DF2" w:rsidRDefault="00832719" w:rsidP="00832719">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proofErr w:type="gramStart"/>
      <w:r w:rsidRPr="00837F90">
        <w:rPr>
          <w:rFonts w:ascii="Tahoma" w:hAnsi="Tahoma" w:cs="Tahoma"/>
        </w:rPr>
        <w:t>All Students</w:t>
      </w:r>
      <w:proofErr w:type="gramEnd"/>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678CD58F" w14:textId="711F3B95" w:rsidR="00832719" w:rsidRPr="00832719" w:rsidRDefault="00832719" w:rsidP="00832719">
      <w:pPr>
        <w:pStyle w:val="BodyText2"/>
        <w:jc w:val="left"/>
        <w:rPr>
          <w:i/>
          <w:iCs/>
        </w:rPr>
      </w:pPr>
      <w:r w:rsidRPr="006C3036">
        <w:t xml:space="preserve">Note: The table reflected use 2021-22 course data to calculate DI.  </w:t>
      </w:r>
    </w:p>
    <w:tbl>
      <w:tblPr>
        <w:tblW w:w="8758" w:type="dxa"/>
        <w:tblLook w:val="04A0" w:firstRow="1" w:lastRow="0" w:firstColumn="1" w:lastColumn="0" w:noHBand="0" w:noVBand="1"/>
      </w:tblPr>
      <w:tblGrid>
        <w:gridCol w:w="940"/>
        <w:gridCol w:w="840"/>
        <w:gridCol w:w="2625"/>
        <w:gridCol w:w="1138"/>
        <w:gridCol w:w="940"/>
        <w:gridCol w:w="880"/>
        <w:gridCol w:w="660"/>
        <w:gridCol w:w="1060"/>
      </w:tblGrid>
      <w:tr w:rsidR="00832719" w:rsidRPr="00832719" w14:paraId="2489C875" w14:textId="77777777" w:rsidTr="00832719">
        <w:trPr>
          <w:trHeight w:val="510"/>
        </w:trPr>
        <w:tc>
          <w:tcPr>
            <w:tcW w:w="940" w:type="dxa"/>
            <w:tcBorders>
              <w:top w:val="single" w:sz="4" w:space="0" w:color="auto"/>
              <w:left w:val="single" w:sz="4" w:space="0" w:color="auto"/>
              <w:bottom w:val="single" w:sz="4" w:space="0" w:color="auto"/>
              <w:right w:val="single" w:sz="4" w:space="0" w:color="auto"/>
            </w:tcBorders>
            <w:shd w:val="clear" w:color="000000" w:fill="B9DEFF"/>
            <w:vAlign w:val="center"/>
            <w:hideMark/>
          </w:tcPr>
          <w:p w14:paraId="5613D314" w14:textId="77777777" w:rsidR="00832719" w:rsidRPr="00832719" w:rsidRDefault="00832719" w:rsidP="00832719">
            <w:pPr>
              <w:spacing w:after="0" w:line="240" w:lineRule="auto"/>
              <w:jc w:val="left"/>
              <w:rPr>
                <w:rFonts w:ascii="Calibri" w:eastAsia="Times New Roman" w:hAnsi="Calibri" w:cs="Calibri"/>
                <w:b/>
                <w:bCs/>
                <w:color w:val="000000"/>
                <w:sz w:val="20"/>
                <w:szCs w:val="20"/>
              </w:rPr>
            </w:pPr>
            <w:r w:rsidRPr="00832719">
              <w:rPr>
                <w:rFonts w:ascii="Calibri" w:eastAsia="Times New Roman" w:hAnsi="Calibri" w:cs="Calibri"/>
                <w:b/>
                <w:bCs/>
                <w:color w:val="000000"/>
                <w:sz w:val="20"/>
                <w:szCs w:val="20"/>
              </w:rPr>
              <w:t>College</w:t>
            </w:r>
          </w:p>
        </w:tc>
        <w:tc>
          <w:tcPr>
            <w:tcW w:w="840" w:type="dxa"/>
            <w:tcBorders>
              <w:top w:val="single" w:sz="4" w:space="0" w:color="auto"/>
              <w:left w:val="nil"/>
              <w:bottom w:val="single" w:sz="4" w:space="0" w:color="auto"/>
              <w:right w:val="single" w:sz="4" w:space="0" w:color="auto"/>
            </w:tcBorders>
            <w:shd w:val="clear" w:color="000000" w:fill="B9DEFF"/>
            <w:vAlign w:val="center"/>
            <w:hideMark/>
          </w:tcPr>
          <w:p w14:paraId="51959349" w14:textId="77777777" w:rsidR="00832719" w:rsidRPr="00832719" w:rsidRDefault="00832719" w:rsidP="00832719">
            <w:pPr>
              <w:spacing w:after="0" w:line="240" w:lineRule="auto"/>
              <w:jc w:val="left"/>
              <w:rPr>
                <w:rFonts w:ascii="Calibri" w:eastAsia="Times New Roman" w:hAnsi="Calibri" w:cs="Calibri"/>
                <w:b/>
                <w:bCs/>
                <w:color w:val="000000"/>
                <w:sz w:val="20"/>
                <w:szCs w:val="20"/>
              </w:rPr>
            </w:pPr>
            <w:r w:rsidRPr="00832719">
              <w:rPr>
                <w:rFonts w:ascii="Calibri" w:eastAsia="Times New Roman" w:hAnsi="Calibri" w:cs="Calibri"/>
                <w:b/>
                <w:bCs/>
                <w:color w:val="000000"/>
                <w:sz w:val="20"/>
                <w:szCs w:val="20"/>
              </w:rPr>
              <w:t>Subject</w:t>
            </w:r>
          </w:p>
        </w:tc>
        <w:tc>
          <w:tcPr>
            <w:tcW w:w="2625" w:type="dxa"/>
            <w:tcBorders>
              <w:top w:val="single" w:sz="4" w:space="0" w:color="auto"/>
              <w:left w:val="nil"/>
              <w:bottom w:val="single" w:sz="4" w:space="0" w:color="auto"/>
              <w:right w:val="single" w:sz="4" w:space="0" w:color="auto"/>
            </w:tcBorders>
            <w:shd w:val="clear" w:color="000000" w:fill="B9DEFF"/>
            <w:vAlign w:val="center"/>
            <w:hideMark/>
          </w:tcPr>
          <w:p w14:paraId="72403C5F" w14:textId="77777777" w:rsidR="00832719" w:rsidRPr="00832719" w:rsidRDefault="00832719" w:rsidP="00832719">
            <w:pPr>
              <w:spacing w:after="0" w:line="240" w:lineRule="auto"/>
              <w:jc w:val="left"/>
              <w:rPr>
                <w:rFonts w:ascii="Calibri" w:eastAsia="Times New Roman" w:hAnsi="Calibri" w:cs="Calibri"/>
                <w:b/>
                <w:bCs/>
                <w:color w:val="000000"/>
                <w:sz w:val="20"/>
                <w:szCs w:val="20"/>
              </w:rPr>
            </w:pPr>
            <w:r w:rsidRPr="00832719">
              <w:rPr>
                <w:rFonts w:ascii="Calibri" w:eastAsia="Times New Roman" w:hAnsi="Calibri" w:cs="Calibri"/>
                <w:b/>
                <w:bCs/>
                <w:color w:val="000000"/>
                <w:sz w:val="20"/>
                <w:szCs w:val="20"/>
              </w:rPr>
              <w:t>Target Population</w:t>
            </w:r>
          </w:p>
        </w:tc>
        <w:tc>
          <w:tcPr>
            <w:tcW w:w="813" w:type="dxa"/>
            <w:tcBorders>
              <w:top w:val="single" w:sz="4" w:space="0" w:color="auto"/>
              <w:left w:val="nil"/>
              <w:bottom w:val="single" w:sz="4" w:space="0" w:color="auto"/>
              <w:right w:val="single" w:sz="4" w:space="0" w:color="auto"/>
            </w:tcBorders>
            <w:shd w:val="clear" w:color="000000" w:fill="B9DEFF"/>
            <w:vAlign w:val="center"/>
            <w:hideMark/>
          </w:tcPr>
          <w:p w14:paraId="2558F516" w14:textId="77777777" w:rsidR="00832719" w:rsidRPr="00832719" w:rsidRDefault="00832719" w:rsidP="00832719">
            <w:pPr>
              <w:spacing w:after="0" w:line="240" w:lineRule="auto"/>
              <w:jc w:val="center"/>
              <w:rPr>
                <w:rFonts w:ascii="Calibri" w:eastAsia="Times New Roman" w:hAnsi="Calibri" w:cs="Calibri"/>
                <w:b/>
                <w:bCs/>
                <w:color w:val="000000"/>
                <w:sz w:val="20"/>
                <w:szCs w:val="20"/>
              </w:rPr>
            </w:pPr>
            <w:r w:rsidRPr="00832719">
              <w:rPr>
                <w:rFonts w:ascii="Calibri" w:eastAsia="Times New Roman" w:hAnsi="Calibri" w:cs="Calibri"/>
                <w:b/>
                <w:bCs/>
                <w:color w:val="000000"/>
                <w:sz w:val="20"/>
                <w:szCs w:val="20"/>
              </w:rPr>
              <w:t>Census Enrollment</w:t>
            </w:r>
          </w:p>
        </w:tc>
        <w:tc>
          <w:tcPr>
            <w:tcW w:w="940" w:type="dxa"/>
            <w:tcBorders>
              <w:top w:val="single" w:sz="4" w:space="0" w:color="auto"/>
              <w:left w:val="nil"/>
              <w:bottom w:val="single" w:sz="4" w:space="0" w:color="auto"/>
              <w:right w:val="single" w:sz="4" w:space="0" w:color="auto"/>
            </w:tcBorders>
            <w:shd w:val="clear" w:color="000000" w:fill="B9DEFF"/>
            <w:vAlign w:val="center"/>
            <w:hideMark/>
          </w:tcPr>
          <w:p w14:paraId="60BF081C" w14:textId="77777777" w:rsidR="00832719" w:rsidRPr="00832719" w:rsidRDefault="00832719" w:rsidP="00832719">
            <w:pPr>
              <w:spacing w:after="0" w:line="240" w:lineRule="auto"/>
              <w:jc w:val="center"/>
              <w:rPr>
                <w:rFonts w:ascii="Calibri" w:eastAsia="Times New Roman" w:hAnsi="Calibri" w:cs="Calibri"/>
                <w:b/>
                <w:bCs/>
                <w:color w:val="000000"/>
                <w:sz w:val="20"/>
                <w:szCs w:val="20"/>
              </w:rPr>
            </w:pPr>
            <w:r w:rsidRPr="00832719">
              <w:rPr>
                <w:rFonts w:ascii="Calibri" w:eastAsia="Times New Roman" w:hAnsi="Calibri" w:cs="Calibri"/>
                <w:b/>
                <w:bCs/>
                <w:color w:val="000000"/>
                <w:sz w:val="20"/>
                <w:szCs w:val="20"/>
              </w:rPr>
              <w:t>Success Rate</w:t>
            </w:r>
          </w:p>
        </w:tc>
        <w:tc>
          <w:tcPr>
            <w:tcW w:w="880" w:type="dxa"/>
            <w:tcBorders>
              <w:top w:val="single" w:sz="4" w:space="0" w:color="auto"/>
              <w:left w:val="nil"/>
              <w:bottom w:val="single" w:sz="4" w:space="0" w:color="auto"/>
              <w:right w:val="single" w:sz="4" w:space="0" w:color="auto"/>
            </w:tcBorders>
            <w:shd w:val="clear" w:color="000000" w:fill="B9DEFF"/>
            <w:vAlign w:val="center"/>
            <w:hideMark/>
          </w:tcPr>
          <w:p w14:paraId="1BA70014" w14:textId="77777777" w:rsidR="00832719" w:rsidRPr="00832719" w:rsidRDefault="00832719" w:rsidP="00832719">
            <w:pPr>
              <w:spacing w:after="0" w:line="240" w:lineRule="auto"/>
              <w:jc w:val="center"/>
              <w:rPr>
                <w:rFonts w:ascii="Calibri" w:eastAsia="Times New Roman" w:hAnsi="Calibri" w:cs="Calibri"/>
                <w:b/>
                <w:bCs/>
                <w:color w:val="000000"/>
                <w:sz w:val="20"/>
                <w:szCs w:val="20"/>
              </w:rPr>
            </w:pPr>
            <w:r w:rsidRPr="00832719">
              <w:rPr>
                <w:rFonts w:ascii="Calibri" w:eastAsia="Times New Roman" w:hAnsi="Calibri" w:cs="Calibri"/>
                <w:b/>
                <w:bCs/>
                <w:color w:val="000000"/>
                <w:sz w:val="20"/>
                <w:szCs w:val="20"/>
              </w:rPr>
              <w:t>PPG Index</w:t>
            </w:r>
          </w:p>
        </w:tc>
        <w:tc>
          <w:tcPr>
            <w:tcW w:w="660" w:type="dxa"/>
            <w:tcBorders>
              <w:top w:val="single" w:sz="4" w:space="0" w:color="auto"/>
              <w:left w:val="nil"/>
              <w:bottom w:val="single" w:sz="4" w:space="0" w:color="auto"/>
              <w:right w:val="single" w:sz="4" w:space="0" w:color="auto"/>
            </w:tcBorders>
            <w:shd w:val="clear" w:color="000000" w:fill="B9DEFF"/>
            <w:vAlign w:val="center"/>
            <w:hideMark/>
          </w:tcPr>
          <w:p w14:paraId="70BAB3F0" w14:textId="77777777" w:rsidR="00832719" w:rsidRPr="00832719" w:rsidRDefault="00832719" w:rsidP="00832719">
            <w:pPr>
              <w:spacing w:after="0" w:line="240" w:lineRule="auto"/>
              <w:jc w:val="center"/>
              <w:rPr>
                <w:rFonts w:ascii="Calibri" w:eastAsia="Times New Roman" w:hAnsi="Calibri" w:cs="Calibri"/>
                <w:b/>
                <w:bCs/>
                <w:color w:val="000000"/>
                <w:sz w:val="20"/>
                <w:szCs w:val="20"/>
              </w:rPr>
            </w:pPr>
            <w:r w:rsidRPr="00832719">
              <w:rPr>
                <w:rFonts w:ascii="Calibri" w:eastAsia="Times New Roman" w:hAnsi="Calibri" w:cs="Calibri"/>
                <w:b/>
                <w:bCs/>
                <w:color w:val="000000"/>
                <w:sz w:val="20"/>
                <w:szCs w:val="20"/>
              </w:rPr>
              <w:t xml:space="preserve">MOE </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4595F2A0" w14:textId="77777777" w:rsidR="00832719" w:rsidRPr="00832719" w:rsidRDefault="00832719" w:rsidP="00832719">
            <w:pPr>
              <w:spacing w:after="0" w:line="240" w:lineRule="auto"/>
              <w:jc w:val="center"/>
              <w:rPr>
                <w:rFonts w:ascii="Calibri" w:eastAsia="Times New Roman" w:hAnsi="Calibri" w:cs="Calibri"/>
                <w:b/>
                <w:bCs/>
                <w:color w:val="000000"/>
                <w:sz w:val="20"/>
                <w:szCs w:val="20"/>
              </w:rPr>
            </w:pPr>
            <w:r w:rsidRPr="00832719">
              <w:rPr>
                <w:rFonts w:ascii="Calibri" w:eastAsia="Times New Roman" w:hAnsi="Calibri" w:cs="Calibri"/>
                <w:b/>
                <w:bCs/>
                <w:color w:val="000000"/>
                <w:sz w:val="20"/>
                <w:szCs w:val="20"/>
              </w:rPr>
              <w:t>DI Identified</w:t>
            </w:r>
          </w:p>
        </w:tc>
      </w:tr>
      <w:tr w:rsidR="00832719" w:rsidRPr="00832719" w14:paraId="0C3B90EB" w14:textId="77777777" w:rsidTr="0083271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4DBEC4C"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1404F781"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GEOL</w:t>
            </w:r>
          </w:p>
        </w:tc>
        <w:tc>
          <w:tcPr>
            <w:tcW w:w="2625" w:type="dxa"/>
            <w:tcBorders>
              <w:top w:val="nil"/>
              <w:left w:val="nil"/>
              <w:bottom w:val="single" w:sz="4" w:space="0" w:color="auto"/>
              <w:right w:val="single" w:sz="4" w:space="0" w:color="auto"/>
            </w:tcBorders>
            <w:shd w:val="clear" w:color="auto" w:fill="auto"/>
            <w:noWrap/>
            <w:vAlign w:val="bottom"/>
            <w:hideMark/>
          </w:tcPr>
          <w:p w14:paraId="1D97C5D0"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All Students</w:t>
            </w:r>
          </w:p>
        </w:tc>
        <w:tc>
          <w:tcPr>
            <w:tcW w:w="813" w:type="dxa"/>
            <w:tcBorders>
              <w:top w:val="nil"/>
              <w:left w:val="nil"/>
              <w:bottom w:val="single" w:sz="4" w:space="0" w:color="auto"/>
              <w:right w:val="single" w:sz="4" w:space="0" w:color="auto"/>
            </w:tcBorders>
            <w:shd w:val="clear" w:color="auto" w:fill="auto"/>
            <w:noWrap/>
            <w:vAlign w:val="bottom"/>
            <w:hideMark/>
          </w:tcPr>
          <w:p w14:paraId="628C8E02"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61</w:t>
            </w:r>
          </w:p>
        </w:tc>
        <w:tc>
          <w:tcPr>
            <w:tcW w:w="940" w:type="dxa"/>
            <w:tcBorders>
              <w:top w:val="nil"/>
              <w:left w:val="nil"/>
              <w:bottom w:val="single" w:sz="4" w:space="0" w:color="auto"/>
              <w:right w:val="single" w:sz="4" w:space="0" w:color="auto"/>
            </w:tcBorders>
            <w:shd w:val="clear" w:color="auto" w:fill="auto"/>
            <w:noWrap/>
            <w:vAlign w:val="bottom"/>
            <w:hideMark/>
          </w:tcPr>
          <w:p w14:paraId="4530CD93"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63.9</w:t>
            </w:r>
          </w:p>
        </w:tc>
        <w:tc>
          <w:tcPr>
            <w:tcW w:w="880" w:type="dxa"/>
            <w:tcBorders>
              <w:top w:val="nil"/>
              <w:left w:val="nil"/>
              <w:bottom w:val="single" w:sz="4" w:space="0" w:color="auto"/>
              <w:right w:val="single" w:sz="4" w:space="0" w:color="auto"/>
            </w:tcBorders>
            <w:shd w:val="clear" w:color="auto" w:fill="auto"/>
            <w:noWrap/>
            <w:vAlign w:val="center"/>
            <w:hideMark/>
          </w:tcPr>
          <w:p w14:paraId="7C4B5AFD"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71EE8CE6"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A05075"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 </w:t>
            </w:r>
          </w:p>
        </w:tc>
      </w:tr>
      <w:tr w:rsidR="00832719" w:rsidRPr="00832719" w14:paraId="5D1F4B9C" w14:textId="77777777" w:rsidTr="0083271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43336E0"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1BCD0F5C"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GEOL</w:t>
            </w:r>
          </w:p>
        </w:tc>
        <w:tc>
          <w:tcPr>
            <w:tcW w:w="2625" w:type="dxa"/>
            <w:tcBorders>
              <w:top w:val="nil"/>
              <w:left w:val="nil"/>
              <w:bottom w:val="single" w:sz="4" w:space="0" w:color="auto"/>
              <w:right w:val="single" w:sz="4" w:space="0" w:color="auto"/>
            </w:tcBorders>
            <w:shd w:val="clear" w:color="auto" w:fill="auto"/>
            <w:noWrap/>
            <w:vAlign w:val="bottom"/>
            <w:hideMark/>
          </w:tcPr>
          <w:p w14:paraId="24D30A0D"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Asian</w:t>
            </w:r>
          </w:p>
        </w:tc>
        <w:tc>
          <w:tcPr>
            <w:tcW w:w="813" w:type="dxa"/>
            <w:tcBorders>
              <w:top w:val="nil"/>
              <w:left w:val="nil"/>
              <w:bottom w:val="single" w:sz="4" w:space="0" w:color="auto"/>
              <w:right w:val="single" w:sz="4" w:space="0" w:color="auto"/>
            </w:tcBorders>
            <w:shd w:val="clear" w:color="auto" w:fill="auto"/>
            <w:noWrap/>
            <w:vAlign w:val="bottom"/>
            <w:hideMark/>
          </w:tcPr>
          <w:p w14:paraId="4F354F17"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14</w:t>
            </w:r>
          </w:p>
        </w:tc>
        <w:tc>
          <w:tcPr>
            <w:tcW w:w="940" w:type="dxa"/>
            <w:tcBorders>
              <w:top w:val="nil"/>
              <w:left w:val="nil"/>
              <w:bottom w:val="single" w:sz="4" w:space="0" w:color="auto"/>
              <w:right w:val="single" w:sz="4" w:space="0" w:color="auto"/>
            </w:tcBorders>
            <w:shd w:val="clear" w:color="auto" w:fill="auto"/>
            <w:noWrap/>
            <w:vAlign w:val="bottom"/>
            <w:hideMark/>
          </w:tcPr>
          <w:p w14:paraId="4B28124D"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92.9</w:t>
            </w:r>
          </w:p>
        </w:tc>
        <w:tc>
          <w:tcPr>
            <w:tcW w:w="880" w:type="dxa"/>
            <w:tcBorders>
              <w:top w:val="nil"/>
              <w:left w:val="nil"/>
              <w:bottom w:val="single" w:sz="4" w:space="0" w:color="auto"/>
              <w:right w:val="single" w:sz="4" w:space="0" w:color="auto"/>
            </w:tcBorders>
            <w:shd w:val="clear" w:color="auto" w:fill="auto"/>
            <w:noWrap/>
            <w:vAlign w:val="center"/>
            <w:hideMark/>
          </w:tcPr>
          <w:p w14:paraId="5B52F1DB"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28.9</w:t>
            </w:r>
          </w:p>
        </w:tc>
        <w:tc>
          <w:tcPr>
            <w:tcW w:w="660" w:type="dxa"/>
            <w:tcBorders>
              <w:top w:val="nil"/>
              <w:left w:val="nil"/>
              <w:bottom w:val="single" w:sz="4" w:space="0" w:color="auto"/>
              <w:right w:val="single" w:sz="4" w:space="0" w:color="auto"/>
            </w:tcBorders>
            <w:shd w:val="clear" w:color="auto" w:fill="auto"/>
            <w:noWrap/>
            <w:vAlign w:val="bottom"/>
            <w:hideMark/>
          </w:tcPr>
          <w:p w14:paraId="18154F41"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-25.2</w:t>
            </w:r>
          </w:p>
        </w:tc>
        <w:tc>
          <w:tcPr>
            <w:tcW w:w="1060" w:type="dxa"/>
            <w:tcBorders>
              <w:top w:val="nil"/>
              <w:left w:val="nil"/>
              <w:bottom w:val="single" w:sz="4" w:space="0" w:color="auto"/>
              <w:right w:val="single" w:sz="4" w:space="0" w:color="auto"/>
            </w:tcBorders>
            <w:shd w:val="clear" w:color="auto" w:fill="auto"/>
            <w:noWrap/>
            <w:vAlign w:val="bottom"/>
            <w:hideMark/>
          </w:tcPr>
          <w:p w14:paraId="048E2B49"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FALSE</w:t>
            </w:r>
          </w:p>
        </w:tc>
      </w:tr>
      <w:tr w:rsidR="00832719" w:rsidRPr="00832719" w14:paraId="3C679E10" w14:textId="77777777" w:rsidTr="0083271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4A49370"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8B8FB85"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GEOL</w:t>
            </w:r>
          </w:p>
        </w:tc>
        <w:tc>
          <w:tcPr>
            <w:tcW w:w="2625" w:type="dxa"/>
            <w:tcBorders>
              <w:top w:val="nil"/>
              <w:left w:val="nil"/>
              <w:bottom w:val="single" w:sz="4" w:space="0" w:color="auto"/>
              <w:right w:val="single" w:sz="4" w:space="0" w:color="auto"/>
            </w:tcBorders>
            <w:shd w:val="clear" w:color="auto" w:fill="auto"/>
            <w:noWrap/>
            <w:vAlign w:val="bottom"/>
            <w:hideMark/>
          </w:tcPr>
          <w:p w14:paraId="3B95C9E6"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Black / African American</w:t>
            </w:r>
          </w:p>
        </w:tc>
        <w:tc>
          <w:tcPr>
            <w:tcW w:w="813" w:type="dxa"/>
            <w:tcBorders>
              <w:top w:val="nil"/>
              <w:left w:val="nil"/>
              <w:bottom w:val="single" w:sz="4" w:space="0" w:color="auto"/>
              <w:right w:val="single" w:sz="4" w:space="0" w:color="auto"/>
            </w:tcBorders>
            <w:shd w:val="clear" w:color="auto" w:fill="auto"/>
            <w:noWrap/>
            <w:vAlign w:val="bottom"/>
            <w:hideMark/>
          </w:tcPr>
          <w:p w14:paraId="7C6F5950"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10</w:t>
            </w:r>
          </w:p>
        </w:tc>
        <w:tc>
          <w:tcPr>
            <w:tcW w:w="940" w:type="dxa"/>
            <w:tcBorders>
              <w:top w:val="nil"/>
              <w:left w:val="nil"/>
              <w:bottom w:val="single" w:sz="4" w:space="0" w:color="auto"/>
              <w:right w:val="single" w:sz="4" w:space="0" w:color="auto"/>
            </w:tcBorders>
            <w:shd w:val="clear" w:color="auto" w:fill="auto"/>
            <w:noWrap/>
            <w:vAlign w:val="bottom"/>
            <w:hideMark/>
          </w:tcPr>
          <w:p w14:paraId="56C24D52"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60.0</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71D14FB" w14:textId="77777777" w:rsidR="00832719" w:rsidRPr="00832719" w:rsidRDefault="00832719" w:rsidP="00832719">
            <w:pPr>
              <w:spacing w:after="0" w:line="240" w:lineRule="auto"/>
              <w:jc w:val="center"/>
              <w:rPr>
                <w:rFonts w:ascii="Calibri" w:eastAsia="Times New Roman" w:hAnsi="Calibri" w:cs="Calibri"/>
                <w:color w:val="9C0006"/>
                <w:sz w:val="20"/>
                <w:szCs w:val="20"/>
              </w:rPr>
            </w:pPr>
            <w:r w:rsidRPr="00832719">
              <w:rPr>
                <w:rFonts w:ascii="Calibri" w:eastAsia="Times New Roman" w:hAnsi="Calibri" w:cs="Calibri"/>
                <w:color w:val="9C0006"/>
                <w:sz w:val="20"/>
                <w:szCs w:val="20"/>
              </w:rPr>
              <w:t>-3.9</w:t>
            </w:r>
          </w:p>
        </w:tc>
        <w:tc>
          <w:tcPr>
            <w:tcW w:w="660" w:type="dxa"/>
            <w:tcBorders>
              <w:top w:val="nil"/>
              <w:left w:val="nil"/>
              <w:bottom w:val="single" w:sz="4" w:space="0" w:color="auto"/>
              <w:right w:val="single" w:sz="4" w:space="0" w:color="auto"/>
            </w:tcBorders>
            <w:shd w:val="clear" w:color="auto" w:fill="auto"/>
            <w:noWrap/>
            <w:vAlign w:val="bottom"/>
            <w:hideMark/>
          </w:tcPr>
          <w:p w14:paraId="31BAEB5A"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-29.8</w:t>
            </w:r>
          </w:p>
        </w:tc>
        <w:tc>
          <w:tcPr>
            <w:tcW w:w="1060" w:type="dxa"/>
            <w:tcBorders>
              <w:top w:val="nil"/>
              <w:left w:val="nil"/>
              <w:bottom w:val="single" w:sz="4" w:space="0" w:color="auto"/>
              <w:right w:val="single" w:sz="4" w:space="0" w:color="auto"/>
            </w:tcBorders>
            <w:shd w:val="clear" w:color="auto" w:fill="auto"/>
            <w:noWrap/>
            <w:vAlign w:val="bottom"/>
            <w:hideMark/>
          </w:tcPr>
          <w:p w14:paraId="6AE3B36F"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FALSE</w:t>
            </w:r>
          </w:p>
        </w:tc>
      </w:tr>
      <w:tr w:rsidR="00832719" w:rsidRPr="00832719" w14:paraId="687D5848" w14:textId="77777777" w:rsidTr="0083271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E27A5A6"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20AC958"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GEOL</w:t>
            </w:r>
          </w:p>
        </w:tc>
        <w:tc>
          <w:tcPr>
            <w:tcW w:w="2625" w:type="dxa"/>
            <w:tcBorders>
              <w:top w:val="nil"/>
              <w:left w:val="nil"/>
              <w:bottom w:val="single" w:sz="4" w:space="0" w:color="auto"/>
              <w:right w:val="single" w:sz="4" w:space="0" w:color="auto"/>
            </w:tcBorders>
            <w:shd w:val="clear" w:color="auto" w:fill="auto"/>
            <w:noWrap/>
            <w:vAlign w:val="bottom"/>
            <w:hideMark/>
          </w:tcPr>
          <w:p w14:paraId="72DAE824"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Decline to State / Unknown</w:t>
            </w:r>
          </w:p>
        </w:tc>
        <w:tc>
          <w:tcPr>
            <w:tcW w:w="813" w:type="dxa"/>
            <w:tcBorders>
              <w:top w:val="nil"/>
              <w:left w:val="nil"/>
              <w:bottom w:val="single" w:sz="4" w:space="0" w:color="auto"/>
              <w:right w:val="single" w:sz="4" w:space="0" w:color="auto"/>
            </w:tcBorders>
            <w:shd w:val="clear" w:color="auto" w:fill="auto"/>
            <w:noWrap/>
            <w:vAlign w:val="bottom"/>
            <w:hideMark/>
          </w:tcPr>
          <w:p w14:paraId="5308AF9B"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6</w:t>
            </w:r>
          </w:p>
        </w:tc>
        <w:tc>
          <w:tcPr>
            <w:tcW w:w="940" w:type="dxa"/>
            <w:tcBorders>
              <w:top w:val="nil"/>
              <w:left w:val="nil"/>
              <w:bottom w:val="single" w:sz="4" w:space="0" w:color="auto"/>
              <w:right w:val="single" w:sz="4" w:space="0" w:color="auto"/>
            </w:tcBorders>
            <w:shd w:val="clear" w:color="auto" w:fill="auto"/>
            <w:noWrap/>
            <w:vAlign w:val="bottom"/>
            <w:hideMark/>
          </w:tcPr>
          <w:p w14:paraId="0F45A7E6"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50.0</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E46ED2E" w14:textId="77777777" w:rsidR="00832719" w:rsidRPr="00832719" w:rsidRDefault="00832719" w:rsidP="00832719">
            <w:pPr>
              <w:spacing w:after="0" w:line="240" w:lineRule="auto"/>
              <w:jc w:val="center"/>
              <w:rPr>
                <w:rFonts w:ascii="Calibri" w:eastAsia="Times New Roman" w:hAnsi="Calibri" w:cs="Calibri"/>
                <w:color w:val="9C0006"/>
                <w:sz w:val="20"/>
                <w:szCs w:val="20"/>
              </w:rPr>
            </w:pPr>
            <w:r w:rsidRPr="00832719">
              <w:rPr>
                <w:rFonts w:ascii="Calibri" w:eastAsia="Times New Roman" w:hAnsi="Calibri" w:cs="Calibri"/>
                <w:color w:val="9C0006"/>
                <w:sz w:val="20"/>
                <w:szCs w:val="20"/>
              </w:rPr>
              <w:t>-13.9</w:t>
            </w:r>
          </w:p>
        </w:tc>
        <w:tc>
          <w:tcPr>
            <w:tcW w:w="660" w:type="dxa"/>
            <w:tcBorders>
              <w:top w:val="nil"/>
              <w:left w:val="nil"/>
              <w:bottom w:val="single" w:sz="4" w:space="0" w:color="auto"/>
              <w:right w:val="single" w:sz="4" w:space="0" w:color="auto"/>
            </w:tcBorders>
            <w:shd w:val="clear" w:color="auto" w:fill="auto"/>
            <w:noWrap/>
            <w:vAlign w:val="bottom"/>
            <w:hideMark/>
          </w:tcPr>
          <w:p w14:paraId="0205FA9F"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-38.4</w:t>
            </w:r>
          </w:p>
        </w:tc>
        <w:tc>
          <w:tcPr>
            <w:tcW w:w="1060" w:type="dxa"/>
            <w:tcBorders>
              <w:top w:val="nil"/>
              <w:left w:val="nil"/>
              <w:bottom w:val="single" w:sz="4" w:space="0" w:color="auto"/>
              <w:right w:val="single" w:sz="4" w:space="0" w:color="auto"/>
            </w:tcBorders>
            <w:shd w:val="clear" w:color="auto" w:fill="auto"/>
            <w:noWrap/>
            <w:vAlign w:val="bottom"/>
            <w:hideMark/>
          </w:tcPr>
          <w:p w14:paraId="3A6C5172"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FALSE</w:t>
            </w:r>
          </w:p>
        </w:tc>
      </w:tr>
      <w:tr w:rsidR="00832719" w:rsidRPr="00832719" w14:paraId="142D0E86" w14:textId="77777777" w:rsidTr="0083271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BB0B925"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35BB8500"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GEOL</w:t>
            </w:r>
          </w:p>
        </w:tc>
        <w:tc>
          <w:tcPr>
            <w:tcW w:w="2625" w:type="dxa"/>
            <w:tcBorders>
              <w:top w:val="nil"/>
              <w:left w:val="nil"/>
              <w:bottom w:val="single" w:sz="4" w:space="0" w:color="auto"/>
              <w:right w:val="single" w:sz="4" w:space="0" w:color="auto"/>
            </w:tcBorders>
            <w:shd w:val="clear" w:color="auto" w:fill="auto"/>
            <w:noWrap/>
            <w:vAlign w:val="bottom"/>
            <w:hideMark/>
          </w:tcPr>
          <w:p w14:paraId="75EA328E"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DSPS/SAS</w:t>
            </w:r>
          </w:p>
        </w:tc>
        <w:tc>
          <w:tcPr>
            <w:tcW w:w="813" w:type="dxa"/>
            <w:tcBorders>
              <w:top w:val="nil"/>
              <w:left w:val="nil"/>
              <w:bottom w:val="single" w:sz="4" w:space="0" w:color="auto"/>
              <w:right w:val="single" w:sz="4" w:space="0" w:color="auto"/>
            </w:tcBorders>
            <w:shd w:val="clear" w:color="auto" w:fill="auto"/>
            <w:noWrap/>
            <w:vAlign w:val="bottom"/>
            <w:hideMark/>
          </w:tcPr>
          <w:p w14:paraId="34A25E75"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6</w:t>
            </w:r>
          </w:p>
        </w:tc>
        <w:tc>
          <w:tcPr>
            <w:tcW w:w="940" w:type="dxa"/>
            <w:tcBorders>
              <w:top w:val="nil"/>
              <w:left w:val="nil"/>
              <w:bottom w:val="single" w:sz="4" w:space="0" w:color="auto"/>
              <w:right w:val="single" w:sz="4" w:space="0" w:color="auto"/>
            </w:tcBorders>
            <w:shd w:val="clear" w:color="auto" w:fill="auto"/>
            <w:noWrap/>
            <w:vAlign w:val="bottom"/>
            <w:hideMark/>
          </w:tcPr>
          <w:p w14:paraId="540E857F"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66.7</w:t>
            </w:r>
          </w:p>
        </w:tc>
        <w:tc>
          <w:tcPr>
            <w:tcW w:w="880" w:type="dxa"/>
            <w:tcBorders>
              <w:top w:val="nil"/>
              <w:left w:val="nil"/>
              <w:bottom w:val="single" w:sz="4" w:space="0" w:color="auto"/>
              <w:right w:val="single" w:sz="4" w:space="0" w:color="auto"/>
            </w:tcBorders>
            <w:shd w:val="clear" w:color="auto" w:fill="auto"/>
            <w:noWrap/>
            <w:vAlign w:val="center"/>
            <w:hideMark/>
          </w:tcPr>
          <w:p w14:paraId="4C242E8E"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2.7</w:t>
            </w:r>
          </w:p>
        </w:tc>
        <w:tc>
          <w:tcPr>
            <w:tcW w:w="660" w:type="dxa"/>
            <w:tcBorders>
              <w:top w:val="nil"/>
              <w:left w:val="nil"/>
              <w:bottom w:val="single" w:sz="4" w:space="0" w:color="auto"/>
              <w:right w:val="single" w:sz="4" w:space="0" w:color="auto"/>
            </w:tcBorders>
            <w:shd w:val="clear" w:color="auto" w:fill="auto"/>
            <w:noWrap/>
            <w:vAlign w:val="bottom"/>
            <w:hideMark/>
          </w:tcPr>
          <w:p w14:paraId="231ADA20"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-38.4</w:t>
            </w:r>
          </w:p>
        </w:tc>
        <w:tc>
          <w:tcPr>
            <w:tcW w:w="1060" w:type="dxa"/>
            <w:tcBorders>
              <w:top w:val="nil"/>
              <w:left w:val="nil"/>
              <w:bottom w:val="single" w:sz="4" w:space="0" w:color="auto"/>
              <w:right w:val="single" w:sz="4" w:space="0" w:color="auto"/>
            </w:tcBorders>
            <w:shd w:val="clear" w:color="auto" w:fill="auto"/>
            <w:noWrap/>
            <w:vAlign w:val="bottom"/>
            <w:hideMark/>
          </w:tcPr>
          <w:p w14:paraId="582EBD9D"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FALSE</w:t>
            </w:r>
          </w:p>
        </w:tc>
      </w:tr>
      <w:tr w:rsidR="00832719" w:rsidRPr="00832719" w14:paraId="29D4AC87" w14:textId="77777777" w:rsidTr="0083271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F92E008"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60A952F8"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GEOL</w:t>
            </w:r>
          </w:p>
        </w:tc>
        <w:tc>
          <w:tcPr>
            <w:tcW w:w="2625" w:type="dxa"/>
            <w:tcBorders>
              <w:top w:val="nil"/>
              <w:left w:val="nil"/>
              <w:bottom w:val="single" w:sz="4" w:space="0" w:color="auto"/>
              <w:right w:val="single" w:sz="4" w:space="0" w:color="auto"/>
            </w:tcBorders>
            <w:shd w:val="clear" w:color="auto" w:fill="auto"/>
            <w:noWrap/>
            <w:vAlign w:val="bottom"/>
            <w:hideMark/>
          </w:tcPr>
          <w:p w14:paraId="5AE0D98C"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Female</w:t>
            </w:r>
          </w:p>
        </w:tc>
        <w:tc>
          <w:tcPr>
            <w:tcW w:w="813" w:type="dxa"/>
            <w:tcBorders>
              <w:top w:val="nil"/>
              <w:left w:val="nil"/>
              <w:bottom w:val="single" w:sz="4" w:space="0" w:color="auto"/>
              <w:right w:val="single" w:sz="4" w:space="0" w:color="auto"/>
            </w:tcBorders>
            <w:shd w:val="clear" w:color="auto" w:fill="auto"/>
            <w:noWrap/>
            <w:vAlign w:val="bottom"/>
            <w:hideMark/>
          </w:tcPr>
          <w:p w14:paraId="7F06A772"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31</w:t>
            </w:r>
          </w:p>
        </w:tc>
        <w:tc>
          <w:tcPr>
            <w:tcW w:w="940" w:type="dxa"/>
            <w:tcBorders>
              <w:top w:val="nil"/>
              <w:left w:val="nil"/>
              <w:bottom w:val="single" w:sz="4" w:space="0" w:color="auto"/>
              <w:right w:val="single" w:sz="4" w:space="0" w:color="auto"/>
            </w:tcBorders>
            <w:shd w:val="clear" w:color="auto" w:fill="auto"/>
            <w:noWrap/>
            <w:vAlign w:val="bottom"/>
            <w:hideMark/>
          </w:tcPr>
          <w:p w14:paraId="3D52CD94"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67.7</w:t>
            </w:r>
          </w:p>
        </w:tc>
        <w:tc>
          <w:tcPr>
            <w:tcW w:w="880" w:type="dxa"/>
            <w:tcBorders>
              <w:top w:val="nil"/>
              <w:left w:val="nil"/>
              <w:bottom w:val="single" w:sz="4" w:space="0" w:color="auto"/>
              <w:right w:val="single" w:sz="4" w:space="0" w:color="auto"/>
            </w:tcBorders>
            <w:shd w:val="clear" w:color="auto" w:fill="auto"/>
            <w:noWrap/>
            <w:vAlign w:val="center"/>
            <w:hideMark/>
          </w:tcPr>
          <w:p w14:paraId="2CA588B3"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3.8</w:t>
            </w:r>
          </w:p>
        </w:tc>
        <w:tc>
          <w:tcPr>
            <w:tcW w:w="660" w:type="dxa"/>
            <w:tcBorders>
              <w:top w:val="nil"/>
              <w:left w:val="nil"/>
              <w:bottom w:val="single" w:sz="4" w:space="0" w:color="auto"/>
              <w:right w:val="single" w:sz="4" w:space="0" w:color="auto"/>
            </w:tcBorders>
            <w:shd w:val="clear" w:color="auto" w:fill="auto"/>
            <w:noWrap/>
            <w:vAlign w:val="bottom"/>
            <w:hideMark/>
          </w:tcPr>
          <w:p w14:paraId="6579FE03"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-16.9</w:t>
            </w:r>
          </w:p>
        </w:tc>
        <w:tc>
          <w:tcPr>
            <w:tcW w:w="1060" w:type="dxa"/>
            <w:tcBorders>
              <w:top w:val="nil"/>
              <w:left w:val="nil"/>
              <w:bottom w:val="single" w:sz="4" w:space="0" w:color="auto"/>
              <w:right w:val="single" w:sz="4" w:space="0" w:color="auto"/>
            </w:tcBorders>
            <w:shd w:val="clear" w:color="auto" w:fill="auto"/>
            <w:noWrap/>
            <w:vAlign w:val="bottom"/>
            <w:hideMark/>
          </w:tcPr>
          <w:p w14:paraId="1412A1C5"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FALSE</w:t>
            </w:r>
          </w:p>
        </w:tc>
      </w:tr>
      <w:tr w:rsidR="00832719" w:rsidRPr="00832719" w14:paraId="6AC04FAB" w14:textId="77777777" w:rsidTr="0083271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EEB8617"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C841266"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GEOL</w:t>
            </w:r>
          </w:p>
        </w:tc>
        <w:tc>
          <w:tcPr>
            <w:tcW w:w="2625" w:type="dxa"/>
            <w:tcBorders>
              <w:top w:val="nil"/>
              <w:left w:val="nil"/>
              <w:bottom w:val="single" w:sz="4" w:space="0" w:color="auto"/>
              <w:right w:val="single" w:sz="4" w:space="0" w:color="auto"/>
            </w:tcBorders>
            <w:shd w:val="clear" w:color="auto" w:fill="auto"/>
            <w:noWrap/>
            <w:vAlign w:val="bottom"/>
            <w:hideMark/>
          </w:tcPr>
          <w:p w14:paraId="41C29810"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First Generation</w:t>
            </w:r>
          </w:p>
        </w:tc>
        <w:tc>
          <w:tcPr>
            <w:tcW w:w="813" w:type="dxa"/>
            <w:tcBorders>
              <w:top w:val="nil"/>
              <w:left w:val="nil"/>
              <w:bottom w:val="single" w:sz="4" w:space="0" w:color="auto"/>
              <w:right w:val="single" w:sz="4" w:space="0" w:color="auto"/>
            </w:tcBorders>
            <w:shd w:val="clear" w:color="auto" w:fill="auto"/>
            <w:noWrap/>
            <w:vAlign w:val="bottom"/>
            <w:hideMark/>
          </w:tcPr>
          <w:p w14:paraId="615082D0"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31</w:t>
            </w:r>
          </w:p>
        </w:tc>
        <w:tc>
          <w:tcPr>
            <w:tcW w:w="940" w:type="dxa"/>
            <w:tcBorders>
              <w:top w:val="nil"/>
              <w:left w:val="nil"/>
              <w:bottom w:val="single" w:sz="4" w:space="0" w:color="auto"/>
              <w:right w:val="single" w:sz="4" w:space="0" w:color="auto"/>
            </w:tcBorders>
            <w:shd w:val="clear" w:color="auto" w:fill="auto"/>
            <w:noWrap/>
            <w:vAlign w:val="bottom"/>
            <w:hideMark/>
          </w:tcPr>
          <w:p w14:paraId="68B76011"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71.0</w:t>
            </w:r>
          </w:p>
        </w:tc>
        <w:tc>
          <w:tcPr>
            <w:tcW w:w="880" w:type="dxa"/>
            <w:tcBorders>
              <w:top w:val="nil"/>
              <w:left w:val="nil"/>
              <w:bottom w:val="single" w:sz="4" w:space="0" w:color="auto"/>
              <w:right w:val="single" w:sz="4" w:space="0" w:color="auto"/>
            </w:tcBorders>
            <w:shd w:val="clear" w:color="auto" w:fill="auto"/>
            <w:noWrap/>
            <w:vAlign w:val="center"/>
            <w:hideMark/>
          </w:tcPr>
          <w:p w14:paraId="5DED6BB4"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7.0</w:t>
            </w:r>
          </w:p>
        </w:tc>
        <w:tc>
          <w:tcPr>
            <w:tcW w:w="660" w:type="dxa"/>
            <w:tcBorders>
              <w:top w:val="nil"/>
              <w:left w:val="nil"/>
              <w:bottom w:val="single" w:sz="4" w:space="0" w:color="auto"/>
              <w:right w:val="single" w:sz="4" w:space="0" w:color="auto"/>
            </w:tcBorders>
            <w:shd w:val="clear" w:color="auto" w:fill="auto"/>
            <w:noWrap/>
            <w:vAlign w:val="bottom"/>
            <w:hideMark/>
          </w:tcPr>
          <w:p w14:paraId="7849B812"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-16.9</w:t>
            </w:r>
          </w:p>
        </w:tc>
        <w:tc>
          <w:tcPr>
            <w:tcW w:w="1060" w:type="dxa"/>
            <w:tcBorders>
              <w:top w:val="nil"/>
              <w:left w:val="nil"/>
              <w:bottom w:val="single" w:sz="4" w:space="0" w:color="auto"/>
              <w:right w:val="single" w:sz="4" w:space="0" w:color="auto"/>
            </w:tcBorders>
            <w:shd w:val="clear" w:color="auto" w:fill="auto"/>
            <w:noWrap/>
            <w:vAlign w:val="bottom"/>
            <w:hideMark/>
          </w:tcPr>
          <w:p w14:paraId="3F278905"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FALSE</w:t>
            </w:r>
          </w:p>
        </w:tc>
      </w:tr>
      <w:tr w:rsidR="00832719" w:rsidRPr="00832719" w14:paraId="3D3B90B0" w14:textId="77777777" w:rsidTr="0083271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EBD3E91"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6D162CA5"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GEOL</w:t>
            </w:r>
          </w:p>
        </w:tc>
        <w:tc>
          <w:tcPr>
            <w:tcW w:w="2625" w:type="dxa"/>
            <w:tcBorders>
              <w:top w:val="nil"/>
              <w:left w:val="nil"/>
              <w:bottom w:val="single" w:sz="4" w:space="0" w:color="auto"/>
              <w:right w:val="single" w:sz="4" w:space="0" w:color="auto"/>
            </w:tcBorders>
            <w:shd w:val="clear" w:color="auto" w:fill="auto"/>
            <w:noWrap/>
            <w:vAlign w:val="bottom"/>
            <w:hideMark/>
          </w:tcPr>
          <w:p w14:paraId="06BBAC68"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Hispanic / Latino</w:t>
            </w:r>
          </w:p>
        </w:tc>
        <w:tc>
          <w:tcPr>
            <w:tcW w:w="813" w:type="dxa"/>
            <w:tcBorders>
              <w:top w:val="nil"/>
              <w:left w:val="nil"/>
              <w:bottom w:val="single" w:sz="4" w:space="0" w:color="auto"/>
              <w:right w:val="single" w:sz="4" w:space="0" w:color="auto"/>
            </w:tcBorders>
            <w:shd w:val="clear" w:color="auto" w:fill="auto"/>
            <w:noWrap/>
            <w:vAlign w:val="bottom"/>
            <w:hideMark/>
          </w:tcPr>
          <w:p w14:paraId="68D1CC00"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18</w:t>
            </w:r>
          </w:p>
        </w:tc>
        <w:tc>
          <w:tcPr>
            <w:tcW w:w="940" w:type="dxa"/>
            <w:tcBorders>
              <w:top w:val="nil"/>
              <w:left w:val="nil"/>
              <w:bottom w:val="single" w:sz="4" w:space="0" w:color="auto"/>
              <w:right w:val="single" w:sz="4" w:space="0" w:color="auto"/>
            </w:tcBorders>
            <w:shd w:val="clear" w:color="auto" w:fill="auto"/>
            <w:noWrap/>
            <w:vAlign w:val="bottom"/>
            <w:hideMark/>
          </w:tcPr>
          <w:p w14:paraId="538BFB02"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55.6</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C2961DB" w14:textId="77777777" w:rsidR="00832719" w:rsidRPr="00832719" w:rsidRDefault="00832719" w:rsidP="00832719">
            <w:pPr>
              <w:spacing w:after="0" w:line="240" w:lineRule="auto"/>
              <w:jc w:val="center"/>
              <w:rPr>
                <w:rFonts w:ascii="Calibri" w:eastAsia="Times New Roman" w:hAnsi="Calibri" w:cs="Calibri"/>
                <w:color w:val="9C0006"/>
                <w:sz w:val="20"/>
                <w:szCs w:val="20"/>
              </w:rPr>
            </w:pPr>
            <w:r w:rsidRPr="00832719">
              <w:rPr>
                <w:rFonts w:ascii="Calibri" w:eastAsia="Times New Roman" w:hAnsi="Calibri" w:cs="Calibri"/>
                <w:color w:val="9C0006"/>
                <w:sz w:val="20"/>
                <w:szCs w:val="20"/>
              </w:rPr>
              <w:t>-8.4</w:t>
            </w:r>
          </w:p>
        </w:tc>
        <w:tc>
          <w:tcPr>
            <w:tcW w:w="660" w:type="dxa"/>
            <w:tcBorders>
              <w:top w:val="nil"/>
              <w:left w:val="nil"/>
              <w:bottom w:val="single" w:sz="4" w:space="0" w:color="auto"/>
              <w:right w:val="single" w:sz="4" w:space="0" w:color="auto"/>
            </w:tcBorders>
            <w:shd w:val="clear" w:color="auto" w:fill="auto"/>
            <w:noWrap/>
            <w:vAlign w:val="bottom"/>
            <w:hideMark/>
          </w:tcPr>
          <w:p w14:paraId="1A9BD824"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-22.2</w:t>
            </w:r>
          </w:p>
        </w:tc>
        <w:tc>
          <w:tcPr>
            <w:tcW w:w="1060" w:type="dxa"/>
            <w:tcBorders>
              <w:top w:val="nil"/>
              <w:left w:val="nil"/>
              <w:bottom w:val="single" w:sz="4" w:space="0" w:color="auto"/>
              <w:right w:val="single" w:sz="4" w:space="0" w:color="auto"/>
            </w:tcBorders>
            <w:shd w:val="clear" w:color="auto" w:fill="auto"/>
            <w:noWrap/>
            <w:vAlign w:val="bottom"/>
            <w:hideMark/>
          </w:tcPr>
          <w:p w14:paraId="67BF9ECA"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FALSE</w:t>
            </w:r>
          </w:p>
        </w:tc>
      </w:tr>
      <w:tr w:rsidR="00832719" w:rsidRPr="00832719" w14:paraId="2ED86E3F" w14:textId="77777777" w:rsidTr="0083271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12A7998"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lastRenderedPageBreak/>
              <w:t>Alameda</w:t>
            </w:r>
          </w:p>
        </w:tc>
        <w:tc>
          <w:tcPr>
            <w:tcW w:w="840" w:type="dxa"/>
            <w:tcBorders>
              <w:top w:val="nil"/>
              <w:left w:val="nil"/>
              <w:bottom w:val="single" w:sz="4" w:space="0" w:color="auto"/>
              <w:right w:val="single" w:sz="4" w:space="0" w:color="auto"/>
            </w:tcBorders>
            <w:shd w:val="clear" w:color="auto" w:fill="auto"/>
            <w:noWrap/>
            <w:vAlign w:val="bottom"/>
            <w:hideMark/>
          </w:tcPr>
          <w:p w14:paraId="458784E6"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GEOL</w:t>
            </w:r>
          </w:p>
        </w:tc>
        <w:tc>
          <w:tcPr>
            <w:tcW w:w="2625" w:type="dxa"/>
            <w:tcBorders>
              <w:top w:val="nil"/>
              <w:left w:val="nil"/>
              <w:bottom w:val="single" w:sz="4" w:space="0" w:color="auto"/>
              <w:right w:val="single" w:sz="4" w:space="0" w:color="auto"/>
            </w:tcBorders>
            <w:shd w:val="clear" w:color="auto" w:fill="auto"/>
            <w:noWrap/>
            <w:vAlign w:val="bottom"/>
            <w:hideMark/>
          </w:tcPr>
          <w:p w14:paraId="7B024CBC"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Male</w:t>
            </w:r>
          </w:p>
        </w:tc>
        <w:tc>
          <w:tcPr>
            <w:tcW w:w="813" w:type="dxa"/>
            <w:tcBorders>
              <w:top w:val="nil"/>
              <w:left w:val="nil"/>
              <w:bottom w:val="single" w:sz="4" w:space="0" w:color="auto"/>
              <w:right w:val="single" w:sz="4" w:space="0" w:color="auto"/>
            </w:tcBorders>
            <w:shd w:val="clear" w:color="auto" w:fill="auto"/>
            <w:noWrap/>
            <w:vAlign w:val="bottom"/>
            <w:hideMark/>
          </w:tcPr>
          <w:p w14:paraId="2246B8B1"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24</w:t>
            </w:r>
          </w:p>
        </w:tc>
        <w:tc>
          <w:tcPr>
            <w:tcW w:w="940" w:type="dxa"/>
            <w:tcBorders>
              <w:top w:val="nil"/>
              <w:left w:val="nil"/>
              <w:bottom w:val="single" w:sz="4" w:space="0" w:color="auto"/>
              <w:right w:val="single" w:sz="4" w:space="0" w:color="auto"/>
            </w:tcBorders>
            <w:shd w:val="clear" w:color="auto" w:fill="auto"/>
            <w:noWrap/>
            <w:vAlign w:val="bottom"/>
            <w:hideMark/>
          </w:tcPr>
          <w:p w14:paraId="0E282377"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62.5</w:t>
            </w:r>
          </w:p>
        </w:tc>
        <w:tc>
          <w:tcPr>
            <w:tcW w:w="880" w:type="dxa"/>
            <w:tcBorders>
              <w:top w:val="nil"/>
              <w:left w:val="nil"/>
              <w:bottom w:val="single" w:sz="4" w:space="0" w:color="auto"/>
              <w:right w:val="single" w:sz="4" w:space="0" w:color="auto"/>
            </w:tcBorders>
            <w:shd w:val="clear" w:color="auto" w:fill="auto"/>
            <w:noWrap/>
            <w:vAlign w:val="center"/>
            <w:hideMark/>
          </w:tcPr>
          <w:p w14:paraId="34E53272"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-1.4</w:t>
            </w:r>
          </w:p>
        </w:tc>
        <w:tc>
          <w:tcPr>
            <w:tcW w:w="660" w:type="dxa"/>
            <w:tcBorders>
              <w:top w:val="nil"/>
              <w:left w:val="nil"/>
              <w:bottom w:val="single" w:sz="4" w:space="0" w:color="auto"/>
              <w:right w:val="single" w:sz="4" w:space="0" w:color="auto"/>
            </w:tcBorders>
            <w:shd w:val="clear" w:color="auto" w:fill="auto"/>
            <w:noWrap/>
            <w:vAlign w:val="bottom"/>
            <w:hideMark/>
          </w:tcPr>
          <w:p w14:paraId="57CD0B51"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-19.2</w:t>
            </w:r>
          </w:p>
        </w:tc>
        <w:tc>
          <w:tcPr>
            <w:tcW w:w="1060" w:type="dxa"/>
            <w:tcBorders>
              <w:top w:val="nil"/>
              <w:left w:val="nil"/>
              <w:bottom w:val="single" w:sz="4" w:space="0" w:color="auto"/>
              <w:right w:val="single" w:sz="4" w:space="0" w:color="auto"/>
            </w:tcBorders>
            <w:shd w:val="clear" w:color="auto" w:fill="auto"/>
            <w:noWrap/>
            <w:vAlign w:val="bottom"/>
            <w:hideMark/>
          </w:tcPr>
          <w:p w14:paraId="7037FC56"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FALSE</w:t>
            </w:r>
          </w:p>
        </w:tc>
      </w:tr>
      <w:tr w:rsidR="00832719" w:rsidRPr="00832719" w14:paraId="2C016D67" w14:textId="77777777" w:rsidTr="0083271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00A3C3B"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63B57900"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GEOL</w:t>
            </w:r>
          </w:p>
        </w:tc>
        <w:tc>
          <w:tcPr>
            <w:tcW w:w="2625" w:type="dxa"/>
            <w:tcBorders>
              <w:top w:val="nil"/>
              <w:left w:val="nil"/>
              <w:bottom w:val="single" w:sz="4" w:space="0" w:color="auto"/>
              <w:right w:val="single" w:sz="4" w:space="0" w:color="auto"/>
            </w:tcBorders>
            <w:shd w:val="clear" w:color="auto" w:fill="auto"/>
            <w:noWrap/>
            <w:vAlign w:val="bottom"/>
            <w:hideMark/>
          </w:tcPr>
          <w:p w14:paraId="43EFDF79"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Two or More</w:t>
            </w:r>
          </w:p>
        </w:tc>
        <w:tc>
          <w:tcPr>
            <w:tcW w:w="813" w:type="dxa"/>
            <w:tcBorders>
              <w:top w:val="nil"/>
              <w:left w:val="nil"/>
              <w:bottom w:val="single" w:sz="4" w:space="0" w:color="auto"/>
              <w:right w:val="single" w:sz="4" w:space="0" w:color="auto"/>
            </w:tcBorders>
            <w:shd w:val="clear" w:color="auto" w:fill="auto"/>
            <w:noWrap/>
            <w:vAlign w:val="bottom"/>
            <w:hideMark/>
          </w:tcPr>
          <w:p w14:paraId="645D0311"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7</w:t>
            </w:r>
          </w:p>
        </w:tc>
        <w:tc>
          <w:tcPr>
            <w:tcW w:w="940" w:type="dxa"/>
            <w:tcBorders>
              <w:top w:val="nil"/>
              <w:left w:val="nil"/>
              <w:bottom w:val="single" w:sz="4" w:space="0" w:color="auto"/>
              <w:right w:val="single" w:sz="4" w:space="0" w:color="auto"/>
            </w:tcBorders>
            <w:shd w:val="clear" w:color="auto" w:fill="auto"/>
            <w:noWrap/>
            <w:vAlign w:val="bottom"/>
            <w:hideMark/>
          </w:tcPr>
          <w:p w14:paraId="5F4B8268"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57.1</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ED6CAD0" w14:textId="77777777" w:rsidR="00832719" w:rsidRPr="00832719" w:rsidRDefault="00832719" w:rsidP="00832719">
            <w:pPr>
              <w:spacing w:after="0" w:line="240" w:lineRule="auto"/>
              <w:jc w:val="center"/>
              <w:rPr>
                <w:rFonts w:ascii="Calibri" w:eastAsia="Times New Roman" w:hAnsi="Calibri" w:cs="Calibri"/>
                <w:color w:val="9C0006"/>
                <w:sz w:val="20"/>
                <w:szCs w:val="20"/>
              </w:rPr>
            </w:pPr>
            <w:r w:rsidRPr="00832719">
              <w:rPr>
                <w:rFonts w:ascii="Calibri" w:eastAsia="Times New Roman" w:hAnsi="Calibri" w:cs="Calibri"/>
                <w:color w:val="9C0006"/>
                <w:sz w:val="20"/>
                <w:szCs w:val="20"/>
              </w:rPr>
              <w:t>-6.8</w:t>
            </w:r>
          </w:p>
        </w:tc>
        <w:tc>
          <w:tcPr>
            <w:tcW w:w="660" w:type="dxa"/>
            <w:tcBorders>
              <w:top w:val="nil"/>
              <w:left w:val="nil"/>
              <w:bottom w:val="single" w:sz="4" w:space="0" w:color="auto"/>
              <w:right w:val="single" w:sz="4" w:space="0" w:color="auto"/>
            </w:tcBorders>
            <w:shd w:val="clear" w:color="auto" w:fill="auto"/>
            <w:noWrap/>
            <w:vAlign w:val="bottom"/>
            <w:hideMark/>
          </w:tcPr>
          <w:p w14:paraId="412F7124"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-35.6</w:t>
            </w:r>
          </w:p>
        </w:tc>
        <w:tc>
          <w:tcPr>
            <w:tcW w:w="1060" w:type="dxa"/>
            <w:tcBorders>
              <w:top w:val="nil"/>
              <w:left w:val="nil"/>
              <w:bottom w:val="single" w:sz="4" w:space="0" w:color="auto"/>
              <w:right w:val="single" w:sz="4" w:space="0" w:color="auto"/>
            </w:tcBorders>
            <w:shd w:val="clear" w:color="auto" w:fill="auto"/>
            <w:noWrap/>
            <w:vAlign w:val="bottom"/>
            <w:hideMark/>
          </w:tcPr>
          <w:p w14:paraId="54145B5A"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FALSE</w:t>
            </w:r>
          </w:p>
        </w:tc>
      </w:tr>
      <w:tr w:rsidR="00832719" w:rsidRPr="00832719" w14:paraId="38E0357E" w14:textId="77777777" w:rsidTr="0083271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DCEDCDD"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13FBD8F6"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GEOL</w:t>
            </w:r>
          </w:p>
        </w:tc>
        <w:tc>
          <w:tcPr>
            <w:tcW w:w="2625" w:type="dxa"/>
            <w:tcBorders>
              <w:top w:val="nil"/>
              <w:left w:val="nil"/>
              <w:bottom w:val="single" w:sz="4" w:space="0" w:color="auto"/>
              <w:right w:val="single" w:sz="4" w:space="0" w:color="auto"/>
            </w:tcBorders>
            <w:shd w:val="clear" w:color="auto" w:fill="auto"/>
            <w:noWrap/>
            <w:vAlign w:val="bottom"/>
            <w:hideMark/>
          </w:tcPr>
          <w:p w14:paraId="3FBF2491" w14:textId="77777777" w:rsidR="00832719" w:rsidRPr="00832719" w:rsidRDefault="00832719" w:rsidP="00832719">
            <w:pPr>
              <w:spacing w:after="0" w:line="240" w:lineRule="auto"/>
              <w:jc w:val="left"/>
              <w:rPr>
                <w:rFonts w:ascii="Calibri" w:eastAsia="Times New Roman" w:hAnsi="Calibri" w:cs="Calibri"/>
                <w:color w:val="000000"/>
                <w:sz w:val="20"/>
                <w:szCs w:val="20"/>
              </w:rPr>
            </w:pPr>
            <w:r w:rsidRPr="00832719">
              <w:rPr>
                <w:rFonts w:ascii="Calibri" w:eastAsia="Times New Roman" w:hAnsi="Calibri" w:cs="Calibri"/>
                <w:color w:val="000000"/>
                <w:sz w:val="20"/>
                <w:szCs w:val="20"/>
              </w:rPr>
              <w:t>White</w:t>
            </w:r>
          </w:p>
        </w:tc>
        <w:tc>
          <w:tcPr>
            <w:tcW w:w="813" w:type="dxa"/>
            <w:tcBorders>
              <w:top w:val="nil"/>
              <w:left w:val="nil"/>
              <w:bottom w:val="single" w:sz="4" w:space="0" w:color="auto"/>
              <w:right w:val="single" w:sz="4" w:space="0" w:color="auto"/>
            </w:tcBorders>
            <w:shd w:val="clear" w:color="auto" w:fill="auto"/>
            <w:noWrap/>
            <w:vAlign w:val="bottom"/>
            <w:hideMark/>
          </w:tcPr>
          <w:p w14:paraId="22EAA84B"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10</w:t>
            </w:r>
          </w:p>
        </w:tc>
        <w:tc>
          <w:tcPr>
            <w:tcW w:w="940" w:type="dxa"/>
            <w:tcBorders>
              <w:top w:val="nil"/>
              <w:left w:val="nil"/>
              <w:bottom w:val="single" w:sz="4" w:space="0" w:color="auto"/>
              <w:right w:val="single" w:sz="4" w:space="0" w:color="auto"/>
            </w:tcBorders>
            <w:shd w:val="clear" w:color="auto" w:fill="auto"/>
            <w:noWrap/>
            <w:vAlign w:val="bottom"/>
            <w:hideMark/>
          </w:tcPr>
          <w:p w14:paraId="1F470204"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50.0</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22512D9" w14:textId="77777777" w:rsidR="00832719" w:rsidRPr="00832719" w:rsidRDefault="00832719" w:rsidP="00832719">
            <w:pPr>
              <w:spacing w:after="0" w:line="240" w:lineRule="auto"/>
              <w:jc w:val="center"/>
              <w:rPr>
                <w:rFonts w:ascii="Calibri" w:eastAsia="Times New Roman" w:hAnsi="Calibri" w:cs="Calibri"/>
                <w:color w:val="9C0006"/>
                <w:sz w:val="20"/>
                <w:szCs w:val="20"/>
              </w:rPr>
            </w:pPr>
            <w:r w:rsidRPr="00832719">
              <w:rPr>
                <w:rFonts w:ascii="Calibri" w:eastAsia="Times New Roman" w:hAnsi="Calibri" w:cs="Calibri"/>
                <w:color w:val="9C0006"/>
                <w:sz w:val="20"/>
                <w:szCs w:val="20"/>
              </w:rPr>
              <w:t>-13.9</w:t>
            </w:r>
          </w:p>
        </w:tc>
        <w:tc>
          <w:tcPr>
            <w:tcW w:w="660" w:type="dxa"/>
            <w:tcBorders>
              <w:top w:val="nil"/>
              <w:left w:val="nil"/>
              <w:bottom w:val="single" w:sz="4" w:space="0" w:color="auto"/>
              <w:right w:val="single" w:sz="4" w:space="0" w:color="auto"/>
            </w:tcBorders>
            <w:shd w:val="clear" w:color="auto" w:fill="auto"/>
            <w:noWrap/>
            <w:vAlign w:val="bottom"/>
            <w:hideMark/>
          </w:tcPr>
          <w:p w14:paraId="6350B591"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-29.8</w:t>
            </w:r>
          </w:p>
        </w:tc>
        <w:tc>
          <w:tcPr>
            <w:tcW w:w="1060" w:type="dxa"/>
            <w:tcBorders>
              <w:top w:val="nil"/>
              <w:left w:val="nil"/>
              <w:bottom w:val="single" w:sz="4" w:space="0" w:color="auto"/>
              <w:right w:val="single" w:sz="4" w:space="0" w:color="auto"/>
            </w:tcBorders>
            <w:shd w:val="clear" w:color="auto" w:fill="auto"/>
            <w:noWrap/>
            <w:vAlign w:val="bottom"/>
            <w:hideMark/>
          </w:tcPr>
          <w:p w14:paraId="2A52785C" w14:textId="77777777" w:rsidR="00832719" w:rsidRPr="00832719" w:rsidRDefault="00832719" w:rsidP="00832719">
            <w:pPr>
              <w:spacing w:after="0" w:line="240" w:lineRule="auto"/>
              <w:jc w:val="center"/>
              <w:rPr>
                <w:rFonts w:ascii="Calibri" w:eastAsia="Times New Roman" w:hAnsi="Calibri" w:cs="Calibri"/>
                <w:color w:val="000000"/>
                <w:sz w:val="20"/>
                <w:szCs w:val="20"/>
              </w:rPr>
            </w:pPr>
            <w:r w:rsidRPr="00832719">
              <w:rPr>
                <w:rFonts w:ascii="Calibri" w:eastAsia="Times New Roman" w:hAnsi="Calibri" w:cs="Calibri"/>
                <w:color w:val="000000"/>
                <w:sz w:val="20"/>
                <w:szCs w:val="20"/>
              </w:rPr>
              <w:t>FALSE</w:t>
            </w:r>
          </w:p>
        </w:tc>
      </w:tr>
    </w:tbl>
    <w:p w14:paraId="66CBC03C" w14:textId="77777777" w:rsidR="00832719" w:rsidRPr="006C3036" w:rsidRDefault="00832719" w:rsidP="00832719">
      <w:pPr>
        <w:jc w:val="left"/>
        <w:rPr>
          <w:rFonts w:ascii="Tahoma" w:hAnsi="Tahoma" w:cs="Tahoma"/>
        </w:rPr>
      </w:pPr>
    </w:p>
    <w:p w14:paraId="319A9F48" w14:textId="77777777" w:rsidR="00832719" w:rsidRPr="006C3036" w:rsidRDefault="00832719" w:rsidP="00832719">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832719" w14:paraId="1F3B8C31" w14:textId="77777777" w:rsidTr="00DA65FF">
        <w:tc>
          <w:tcPr>
            <w:tcW w:w="9350" w:type="dxa"/>
          </w:tcPr>
          <w:p w14:paraId="13DD4CB3" w14:textId="77777777" w:rsidR="00832719" w:rsidRDefault="00832719" w:rsidP="00DA65FF">
            <w:pPr>
              <w:rPr>
                <w:rFonts w:ascii="Tahoma" w:hAnsi="Tahoma" w:cs="Tahoma"/>
              </w:rPr>
            </w:pPr>
          </w:p>
          <w:p w14:paraId="2BD423B4" w14:textId="35E30DCA" w:rsidR="00832719" w:rsidRDefault="0029191A" w:rsidP="00DA65FF">
            <w:pPr>
              <w:rPr>
                <w:rFonts w:ascii="Tahoma" w:hAnsi="Tahoma" w:cs="Tahoma"/>
              </w:rPr>
            </w:pPr>
            <w:r>
              <w:rPr>
                <w:rFonts w:ascii="Tahoma" w:hAnsi="Tahoma" w:cs="Tahoma"/>
              </w:rPr>
              <w:t>As soon as reliable numbers can be determined (or disaggregated from the data that includes “fake” student infiltration), assessment of noted achievement gaps, if any, will be assessed, analyzed, discussed and reported.</w:t>
            </w:r>
            <w:r w:rsidR="00314365">
              <w:rPr>
                <w:rFonts w:ascii="Tahoma" w:hAnsi="Tahoma" w:cs="Tahoma"/>
              </w:rPr>
              <w:t xml:space="preserve">  Assessing Disproportional Impact (DI) by self-reported ethnicity would be useful information only if the information itself is not suspect.</w:t>
            </w:r>
          </w:p>
          <w:p w14:paraId="046A7E78" w14:textId="77777777" w:rsidR="00832719" w:rsidRDefault="00832719" w:rsidP="00DA65FF">
            <w:pPr>
              <w:rPr>
                <w:rFonts w:ascii="Tahoma" w:hAnsi="Tahoma" w:cs="Tahoma"/>
              </w:rPr>
            </w:pPr>
          </w:p>
          <w:p w14:paraId="1D5EB35E" w14:textId="77777777" w:rsidR="00832719" w:rsidRDefault="00832719" w:rsidP="00DA65FF">
            <w:pPr>
              <w:rPr>
                <w:rFonts w:ascii="Tahoma" w:hAnsi="Tahoma" w:cs="Tahoma"/>
              </w:rPr>
            </w:pPr>
          </w:p>
          <w:p w14:paraId="5513D6EB" w14:textId="77777777" w:rsidR="00832719" w:rsidRDefault="00832719" w:rsidP="00DA65FF">
            <w:pPr>
              <w:rPr>
                <w:rFonts w:ascii="Tahoma" w:hAnsi="Tahoma" w:cs="Tahoma"/>
              </w:rPr>
            </w:pPr>
          </w:p>
          <w:p w14:paraId="7528D0EE" w14:textId="77777777" w:rsidR="00832719" w:rsidRDefault="00832719" w:rsidP="00DA65FF">
            <w:pPr>
              <w:rPr>
                <w:rFonts w:ascii="Tahoma" w:hAnsi="Tahoma" w:cs="Tahoma"/>
              </w:rPr>
            </w:pPr>
          </w:p>
          <w:p w14:paraId="39E43951" w14:textId="77777777" w:rsidR="00832719" w:rsidRDefault="00832719" w:rsidP="00DA65FF">
            <w:pPr>
              <w:rPr>
                <w:rFonts w:ascii="Tahoma" w:hAnsi="Tahoma" w:cs="Tahoma"/>
              </w:rPr>
            </w:pPr>
          </w:p>
          <w:p w14:paraId="03779FD6" w14:textId="77777777" w:rsidR="00832719" w:rsidRDefault="00832719" w:rsidP="00DA65FF">
            <w:pPr>
              <w:rPr>
                <w:rFonts w:ascii="Tahoma" w:hAnsi="Tahoma" w:cs="Tahoma"/>
              </w:rPr>
            </w:pPr>
          </w:p>
        </w:tc>
      </w:tr>
    </w:tbl>
    <w:p w14:paraId="6505250E" w14:textId="18B161BE" w:rsidR="003928FD" w:rsidRPr="00397C07" w:rsidRDefault="00AB7D49" w:rsidP="00AB7D49">
      <w:pPr>
        <w:rPr>
          <w:rFonts w:ascii="Tahoma" w:hAnsi="Tahoma" w:cs="Tahoma"/>
          <w:b/>
          <w:u w:val="single"/>
        </w:rPr>
      </w:pPr>
      <w:r w:rsidRPr="00397C07">
        <w:rPr>
          <w:rFonts w:ascii="Tahoma" w:hAnsi="Tahoma" w:cs="Tahoma"/>
          <w:b/>
          <w:u w:val="single"/>
        </w:rPr>
        <w:t>D</w:t>
      </w:r>
      <w:r w:rsidR="00521806" w:rsidRPr="00397C07">
        <w:rPr>
          <w:rFonts w:ascii="Tahoma" w:hAnsi="Tahoma" w:cs="Tahoma"/>
          <w:b/>
          <w:u w:val="single"/>
        </w:rPr>
        <w:t>egrees &amp; Certificates Conferred</w:t>
      </w:r>
    </w:p>
    <w:p w14:paraId="68FDD55C" w14:textId="4E5E11D2" w:rsidR="00CA1258" w:rsidRPr="00397C07" w:rsidRDefault="00CA1258" w:rsidP="003705DE">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Pr="00397C07">
        <w:rPr>
          <w:rFonts w:ascii="Tahoma" w:hAnsi="Tahoma" w:cs="Tahoma"/>
          <w:b/>
          <w:bCs/>
          <w:u w:val="single"/>
        </w:rPr>
        <w:t>Engagement</w:t>
      </w:r>
    </w:p>
    <w:p w14:paraId="70ED44FA" w14:textId="0487CE31" w:rsidR="003705DE" w:rsidRPr="00397C07" w:rsidRDefault="003928FD" w:rsidP="003705DE">
      <w:pPr>
        <w:rPr>
          <w:rFonts w:ascii="Tahoma" w:hAnsi="Tahoma" w:cs="Tahoma"/>
        </w:rPr>
      </w:pPr>
      <w:r w:rsidRPr="00397C07">
        <w:rPr>
          <w:rFonts w:ascii="Tahoma" w:hAnsi="Tahoma" w:cs="Tahoma"/>
        </w:rPr>
        <w:t>Since the last program review, w</w:t>
      </w:r>
      <w:r w:rsidR="00AB7D49" w:rsidRPr="00397C07">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003705DE" w:rsidRPr="00397C07" w14:paraId="32F88541" w14:textId="77777777" w:rsidTr="00832719">
        <w:trPr>
          <w:trHeight w:val="998"/>
        </w:trPr>
        <w:tc>
          <w:tcPr>
            <w:tcW w:w="9469" w:type="dxa"/>
          </w:tcPr>
          <w:p w14:paraId="6A3FF720" w14:textId="5E102F8A" w:rsidR="003705DE" w:rsidRPr="00397C07" w:rsidRDefault="0029191A" w:rsidP="00D923C2">
            <w:pPr>
              <w:rPr>
                <w:rFonts w:ascii="Tahoma" w:hAnsi="Tahoma" w:cs="Tahoma"/>
              </w:rPr>
            </w:pPr>
            <w:r>
              <w:rPr>
                <w:rFonts w:ascii="Tahoma" w:hAnsi="Tahoma" w:cs="Tahoma"/>
              </w:rPr>
              <w:t>Geology ADT, AS and Certificate od Achievement are new programs that were implemented in fall 2022.</w:t>
            </w:r>
          </w:p>
        </w:tc>
      </w:tr>
    </w:tbl>
    <w:p w14:paraId="1B06C288" w14:textId="77777777" w:rsidR="00832719" w:rsidRDefault="00832719" w:rsidP="000E7A92">
      <w:pPr>
        <w:rPr>
          <w:rFonts w:ascii="Tahoma" w:hAnsi="Tahoma" w:cs="Tahoma"/>
        </w:rPr>
      </w:pPr>
    </w:p>
    <w:p w14:paraId="22362FE7" w14:textId="02F563EA" w:rsidR="006D52AC" w:rsidRPr="00397C07" w:rsidRDefault="003705DE" w:rsidP="000E7A92">
      <w:pPr>
        <w:rPr>
          <w:rFonts w:ascii="Tahoma" w:hAnsi="Tahoma" w:cs="Tahoma"/>
        </w:rPr>
      </w:pPr>
      <w:r w:rsidRPr="00397C07">
        <w:rPr>
          <w:rFonts w:ascii="Tahoma" w:hAnsi="Tahoma" w:cs="Tahoma"/>
        </w:rPr>
        <w:t xml:space="preserve">For more information on awards: </w:t>
      </w:r>
      <w:hyperlink r:id="rId16" w:history="1">
        <w:r w:rsidR="00507EDE" w:rsidRPr="00397C07">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14:paraId="19438607" w14:textId="452D2EC1" w:rsidR="00AB7D49" w:rsidRPr="00397C07" w:rsidRDefault="00DA72DE" w:rsidP="000E7A92">
      <w:pPr>
        <w:rPr>
          <w:rFonts w:ascii="Tahoma" w:hAnsi="Tahoma" w:cs="Tahoma"/>
        </w:rPr>
      </w:pPr>
      <w:r w:rsidRPr="00397C07">
        <w:rPr>
          <w:rFonts w:ascii="Tahoma" w:hAnsi="Tahoma" w:cs="Tahoma"/>
        </w:rPr>
        <w:t xml:space="preserve">Increasing </w:t>
      </w:r>
      <w:r w:rsidR="00763381" w:rsidRPr="00397C07">
        <w:rPr>
          <w:rFonts w:ascii="Tahoma" w:hAnsi="Tahoma" w:cs="Tahoma"/>
        </w:rPr>
        <w:t>the number of students who complete a c</w:t>
      </w:r>
      <w:r w:rsidRPr="00397C07">
        <w:rPr>
          <w:rFonts w:ascii="Tahoma" w:hAnsi="Tahoma" w:cs="Tahoma"/>
        </w:rPr>
        <w:t xml:space="preserve">ertificate </w:t>
      </w:r>
      <w:r w:rsidR="00763381" w:rsidRPr="00397C07">
        <w:rPr>
          <w:rFonts w:ascii="Tahoma" w:hAnsi="Tahoma" w:cs="Tahoma"/>
        </w:rPr>
        <w:t>or</w:t>
      </w:r>
      <w:r w:rsidRPr="00397C07">
        <w:rPr>
          <w:rFonts w:ascii="Tahoma" w:hAnsi="Tahoma" w:cs="Tahoma"/>
        </w:rPr>
        <w:t xml:space="preserve"> degree is a shared goal across CoA’s Ed Master Plan Goals,</w:t>
      </w:r>
      <w:r w:rsidR="003928FD" w:rsidRPr="00397C07">
        <w:rPr>
          <w:rFonts w:ascii="Tahoma" w:hAnsi="Tahoma" w:cs="Tahoma"/>
        </w:rPr>
        <w:t xml:space="preserve"> PCCD Goals, </w:t>
      </w:r>
      <w:r w:rsidRPr="00397C07">
        <w:rPr>
          <w:rFonts w:ascii="Tahoma" w:hAnsi="Tahoma" w:cs="Tahoma"/>
        </w:rPr>
        <w:t>the Chancellor’s Office Vision for Success, the Student</w:t>
      </w:r>
      <w:r w:rsidR="003928FD" w:rsidRPr="00397C07">
        <w:rPr>
          <w:rFonts w:ascii="Tahoma" w:hAnsi="Tahoma" w:cs="Tahoma"/>
        </w:rPr>
        <w:t>-</w:t>
      </w:r>
      <w:r w:rsidRPr="00397C07">
        <w:rPr>
          <w:rFonts w:ascii="Tahoma" w:hAnsi="Tahoma" w:cs="Tahoma"/>
        </w:rPr>
        <w:t xml:space="preserve">Centered Funding Formula, </w:t>
      </w:r>
      <w:r w:rsidR="003928FD" w:rsidRPr="00397C07">
        <w:rPr>
          <w:rFonts w:ascii="Tahoma" w:hAnsi="Tahoma" w:cs="Tahoma"/>
        </w:rPr>
        <w:t xml:space="preserve">and </w:t>
      </w:r>
      <w:r w:rsidRPr="00397C07">
        <w:rPr>
          <w:rFonts w:ascii="Tahoma" w:hAnsi="Tahoma" w:cs="Tahoma"/>
        </w:rPr>
        <w:t>Guided Pathways</w:t>
      </w:r>
      <w:r w:rsidR="003928FD" w:rsidRPr="00397C07">
        <w:rPr>
          <w:rFonts w:ascii="Tahoma" w:hAnsi="Tahoma" w:cs="Tahoma"/>
        </w:rPr>
        <w:t xml:space="preserve">. </w:t>
      </w:r>
      <w:r w:rsidR="00AB7D49" w:rsidRPr="00397C07">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rsidRPr="00397C07" w14:paraId="231CCBE3" w14:textId="77777777" w:rsidTr="00832719">
        <w:trPr>
          <w:trHeight w:val="1070"/>
        </w:trPr>
        <w:tc>
          <w:tcPr>
            <w:tcW w:w="9469" w:type="dxa"/>
          </w:tcPr>
          <w:p w14:paraId="4E796B78" w14:textId="51DEF843" w:rsidR="000E7A92" w:rsidRPr="00397C07" w:rsidRDefault="0029191A" w:rsidP="000E7A92">
            <w:pPr>
              <w:rPr>
                <w:rFonts w:ascii="Tahoma" w:hAnsi="Tahoma" w:cs="Tahoma"/>
              </w:rPr>
            </w:pPr>
            <w:bookmarkStart w:id="2" w:name="_Hlk56199954"/>
            <w:r>
              <w:rPr>
                <w:rFonts w:ascii="Tahoma" w:hAnsi="Tahoma" w:cs="Tahoma"/>
              </w:rPr>
              <w:t>With the cooperation of CoA Administrators who allocate FTEFs, Geology faculty plan to expand the number of program-satisfying Geology courses offered every semester at CoA.  It is anticipated that expanding course offerings in support of the new Geology programs will lead to increase in the number of Geology degrees and certificates awarded over the next three years.</w:t>
            </w:r>
          </w:p>
        </w:tc>
      </w:tr>
      <w:bookmarkEnd w:id="2"/>
    </w:tbl>
    <w:p w14:paraId="7FAB29DC" w14:textId="1AAB876E" w:rsidR="00F40124" w:rsidRPr="00397C07" w:rsidRDefault="00F40124" w:rsidP="00521806">
      <w:pPr>
        <w:rPr>
          <w:rFonts w:ascii="Tahoma" w:hAnsi="Tahoma" w:cs="Tahoma"/>
          <w:b/>
          <w:u w:val="single"/>
        </w:rPr>
      </w:pPr>
    </w:p>
    <w:p w14:paraId="667E893B" w14:textId="6A5EA3A2" w:rsidR="00521806" w:rsidRPr="00397C07" w:rsidRDefault="00521806" w:rsidP="00521806">
      <w:pPr>
        <w:rPr>
          <w:rFonts w:ascii="Tahoma" w:hAnsi="Tahoma" w:cs="Tahoma"/>
          <w:b/>
          <w:u w:val="single"/>
        </w:rPr>
      </w:pPr>
      <w:r w:rsidRPr="00397C07">
        <w:rPr>
          <w:rFonts w:ascii="Tahoma" w:hAnsi="Tahoma" w:cs="Tahoma"/>
          <w:b/>
          <w:u w:val="single"/>
        </w:rPr>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832719">
        <w:trPr>
          <w:trHeight w:val="800"/>
        </w:trPr>
        <w:tc>
          <w:tcPr>
            <w:tcW w:w="9483" w:type="dxa"/>
          </w:tcPr>
          <w:p w14:paraId="4AEA517B" w14:textId="288906C6" w:rsidR="00910D26" w:rsidRPr="00397C07" w:rsidRDefault="0029191A" w:rsidP="00AF1C9E">
            <w:pPr>
              <w:jc w:val="left"/>
              <w:rPr>
                <w:rFonts w:ascii="Tahoma" w:hAnsi="Tahoma" w:cs="Tahoma"/>
              </w:rPr>
            </w:pPr>
            <w:r>
              <w:rPr>
                <w:rFonts w:ascii="Tahoma" w:hAnsi="Tahoma" w:cs="Tahoma"/>
              </w:rPr>
              <w:lastRenderedPageBreak/>
              <w:t xml:space="preserve">The sole Geology instructor at the moment is a part-time faculty member who has limited opportunities to participate on committees and presentations.  The Geology P/T faculty member is active in department meetings (Physical Sciences Cluster) and </w:t>
            </w:r>
            <w:r w:rsidR="001E5EC3">
              <w:rPr>
                <w:rFonts w:ascii="Tahoma" w:hAnsi="Tahoma" w:cs="Tahoma"/>
              </w:rPr>
              <w:t>curriculum.</w:t>
            </w: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832719">
        <w:trPr>
          <w:trHeight w:val="800"/>
        </w:trPr>
        <w:tc>
          <w:tcPr>
            <w:tcW w:w="9439" w:type="dxa"/>
          </w:tcPr>
          <w:p w14:paraId="16C3EBDA" w14:textId="77777777" w:rsidR="001E5EC3" w:rsidRPr="001E5EC3" w:rsidRDefault="001E5EC3" w:rsidP="001E5EC3">
            <w:pPr>
              <w:jc w:val="left"/>
              <w:rPr>
                <w:rFonts w:ascii="Tahoma" w:hAnsi="Tahoma" w:cs="Tahoma"/>
              </w:rPr>
            </w:pPr>
            <w:r>
              <w:rPr>
                <w:rFonts w:ascii="Tahoma" w:hAnsi="Tahoma" w:cs="Tahoma"/>
              </w:rPr>
              <w:t xml:space="preserve">The sole Geology instructor at CoA is </w:t>
            </w:r>
            <w:r w:rsidRPr="001E5EC3">
              <w:rPr>
                <w:rFonts w:ascii="Tahoma" w:hAnsi="Tahoma" w:cs="Tahoma"/>
              </w:rPr>
              <w:t xml:space="preserve">retired from a 40-year career as a </w:t>
            </w:r>
            <w:proofErr w:type="gramStart"/>
            <w:r w:rsidRPr="001E5EC3">
              <w:rPr>
                <w:rFonts w:ascii="Tahoma" w:hAnsi="Tahoma" w:cs="Tahoma"/>
              </w:rPr>
              <w:t>Professor</w:t>
            </w:r>
            <w:proofErr w:type="gramEnd"/>
            <w:r w:rsidRPr="001E5EC3">
              <w:rPr>
                <w:rFonts w:ascii="Tahoma" w:hAnsi="Tahoma" w:cs="Tahoma"/>
              </w:rPr>
              <w:t xml:space="preserve"> of</w:t>
            </w:r>
          </w:p>
          <w:p w14:paraId="010657AF" w14:textId="642AB96A" w:rsidR="00910D26" w:rsidRPr="00397C07" w:rsidRDefault="001E5EC3" w:rsidP="001E5EC3">
            <w:pPr>
              <w:jc w:val="left"/>
              <w:rPr>
                <w:rFonts w:ascii="Tahoma" w:hAnsi="Tahoma" w:cs="Tahoma"/>
              </w:rPr>
            </w:pPr>
            <w:r w:rsidRPr="001E5EC3">
              <w:rPr>
                <w:rFonts w:ascii="Tahoma" w:hAnsi="Tahoma" w:cs="Tahoma"/>
              </w:rPr>
              <w:t>Geology and a federal scientist</w:t>
            </w:r>
            <w:r>
              <w:rPr>
                <w:rFonts w:ascii="Tahoma" w:hAnsi="Tahoma" w:cs="Tahoma"/>
              </w:rPr>
              <w:t>.  They continue to be involved in research and other community activities that are appropriate for this discipline.</w:t>
            </w: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832719">
        <w:trPr>
          <w:trHeight w:val="890"/>
        </w:trPr>
        <w:tc>
          <w:tcPr>
            <w:tcW w:w="9409" w:type="dxa"/>
          </w:tcPr>
          <w:p w14:paraId="03F767FA" w14:textId="7F989BD1" w:rsidR="00910D26" w:rsidRPr="00397C07" w:rsidRDefault="001E5EC3" w:rsidP="00910D26">
            <w:pPr>
              <w:rPr>
                <w:rFonts w:ascii="Tahoma" w:hAnsi="Tahoma" w:cs="Tahoma"/>
              </w:rPr>
            </w:pPr>
            <w:r>
              <w:rPr>
                <w:rFonts w:ascii="Tahoma" w:hAnsi="Tahoma" w:cs="Tahoma"/>
              </w:rPr>
              <w:t>As noted above, the sole Geology instructor is a part-time faculty member who is included in all Physical Sciences cluster (departmental) activities and decision making.</w:t>
            </w:r>
          </w:p>
        </w:tc>
      </w:tr>
    </w:tbl>
    <w:p w14:paraId="6091DF75" w14:textId="77777777" w:rsidR="00A0773F" w:rsidRPr="00FC046D" w:rsidRDefault="00A0773F" w:rsidP="00A0773F">
      <w:pPr>
        <w:rPr>
          <w:rFonts w:ascii="Segoe UI" w:hAnsi="Segoe UI" w:cs="Segoe UI"/>
          <w:b/>
          <w:u w:val="single"/>
        </w:rPr>
      </w:pPr>
      <w:bookmarkStart w:id="3" w:name="_Hlk115161478"/>
      <w:r w:rsidRPr="00FC046D">
        <w:rPr>
          <w:rFonts w:ascii="Segoe UI" w:hAnsi="Segoe UI" w:cs="Segoe UI"/>
          <w:b/>
          <w:u w:val="single"/>
        </w:rPr>
        <w:t>Prioritized Resource Requests Summary</w:t>
      </w:r>
    </w:p>
    <w:p w14:paraId="57368603" w14:textId="77777777" w:rsidR="00A0773F" w:rsidRPr="00FC046D" w:rsidRDefault="00A0773F" w:rsidP="00A0773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A0773F" w:rsidRPr="00FC046D" w14:paraId="1772406D" w14:textId="77777777" w:rsidTr="00C06AF7">
        <w:trPr>
          <w:trHeight w:val="440"/>
        </w:trPr>
        <w:tc>
          <w:tcPr>
            <w:tcW w:w="3330" w:type="dxa"/>
            <w:shd w:val="clear" w:color="auto" w:fill="auto"/>
            <w:vAlign w:val="center"/>
          </w:tcPr>
          <w:p w14:paraId="61BFFA41" w14:textId="77777777" w:rsidR="00A0773F" w:rsidRPr="00FC046D" w:rsidRDefault="00A0773F"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1CF06F4D" w14:textId="77777777" w:rsidR="00A0773F" w:rsidRPr="00FC046D" w:rsidRDefault="00A0773F"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4EEA8EB9" w14:textId="77777777" w:rsidR="00A0773F" w:rsidRPr="00FC046D" w:rsidRDefault="00A0773F"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A0773F" w:rsidRPr="00FC046D" w14:paraId="16FA4FED" w14:textId="77777777" w:rsidTr="00C06AF7">
        <w:trPr>
          <w:trHeight w:val="220"/>
        </w:trPr>
        <w:tc>
          <w:tcPr>
            <w:tcW w:w="3330" w:type="dxa"/>
            <w:shd w:val="clear" w:color="auto" w:fill="auto"/>
          </w:tcPr>
          <w:p w14:paraId="151E5AAF" w14:textId="77777777" w:rsidR="00A0773F" w:rsidRPr="00621F35" w:rsidRDefault="00A0773F"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4889B12F" w14:textId="77777777" w:rsidR="00A0773F" w:rsidRPr="00621F35" w:rsidRDefault="00A0773F" w:rsidP="00C06AF7">
            <w:pPr>
              <w:rPr>
                <w:rFonts w:ascii="Segoe UI" w:eastAsia="Times New Roman" w:hAnsi="Segoe UI" w:cs="Segoe UI"/>
                <w:bCs/>
                <w:sz w:val="20"/>
                <w:szCs w:val="20"/>
              </w:rPr>
            </w:pPr>
          </w:p>
        </w:tc>
        <w:tc>
          <w:tcPr>
            <w:tcW w:w="5116" w:type="dxa"/>
            <w:shd w:val="clear" w:color="auto" w:fill="auto"/>
          </w:tcPr>
          <w:p w14:paraId="655F2818" w14:textId="77777777" w:rsidR="00A0773F" w:rsidRPr="00FC046D" w:rsidRDefault="00A0773F" w:rsidP="00C06AF7">
            <w:pPr>
              <w:rPr>
                <w:rFonts w:ascii="Segoe UI" w:eastAsia="Times New Roman" w:hAnsi="Segoe UI" w:cs="Segoe UI"/>
                <w:sz w:val="20"/>
                <w:szCs w:val="20"/>
              </w:rPr>
            </w:pPr>
          </w:p>
        </w:tc>
        <w:tc>
          <w:tcPr>
            <w:tcW w:w="1370" w:type="dxa"/>
            <w:shd w:val="clear" w:color="auto" w:fill="auto"/>
          </w:tcPr>
          <w:p w14:paraId="0E9220A0" w14:textId="77777777" w:rsidR="00A0773F" w:rsidRPr="00FC046D" w:rsidRDefault="00A0773F" w:rsidP="00C06AF7">
            <w:pPr>
              <w:rPr>
                <w:rFonts w:ascii="Segoe UI" w:eastAsia="Times New Roman" w:hAnsi="Segoe UI" w:cs="Segoe UI"/>
                <w:sz w:val="20"/>
                <w:szCs w:val="20"/>
              </w:rPr>
            </w:pPr>
          </w:p>
        </w:tc>
      </w:tr>
      <w:tr w:rsidR="00A0773F" w:rsidRPr="00FC046D" w14:paraId="281D6AF7" w14:textId="77777777" w:rsidTr="00C06AF7">
        <w:trPr>
          <w:trHeight w:val="220"/>
        </w:trPr>
        <w:tc>
          <w:tcPr>
            <w:tcW w:w="3330" w:type="dxa"/>
            <w:shd w:val="clear" w:color="auto" w:fill="auto"/>
          </w:tcPr>
          <w:p w14:paraId="1BD8FA9C" w14:textId="77EB282C" w:rsidR="00A0773F" w:rsidRDefault="00A0773F"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r w:rsidR="001E5EC3">
              <w:rPr>
                <w:rFonts w:ascii="Segoe UI" w:eastAsia="Times New Roman" w:hAnsi="Segoe UI" w:cs="Segoe UI"/>
                <w:bCs/>
                <w:sz w:val="20"/>
                <w:szCs w:val="20"/>
              </w:rPr>
              <w:t>:</w:t>
            </w:r>
          </w:p>
          <w:p w14:paraId="6E12FF65" w14:textId="77777777" w:rsidR="00A0773F" w:rsidRPr="00621F35" w:rsidRDefault="00A0773F" w:rsidP="001E5EC3">
            <w:pPr>
              <w:rPr>
                <w:rFonts w:ascii="Segoe UI" w:eastAsia="Times New Roman" w:hAnsi="Segoe UI" w:cs="Segoe UI"/>
                <w:bCs/>
                <w:sz w:val="20"/>
                <w:szCs w:val="20"/>
              </w:rPr>
            </w:pPr>
          </w:p>
        </w:tc>
        <w:tc>
          <w:tcPr>
            <w:tcW w:w="5116" w:type="dxa"/>
            <w:shd w:val="clear" w:color="auto" w:fill="auto"/>
          </w:tcPr>
          <w:p w14:paraId="22B473B9" w14:textId="646C0533" w:rsidR="001E5EC3" w:rsidRPr="00621F35" w:rsidRDefault="001E5EC3" w:rsidP="001E5EC3">
            <w:pPr>
              <w:rPr>
                <w:rFonts w:ascii="Segoe UI" w:eastAsia="Times New Roman" w:hAnsi="Segoe UI" w:cs="Segoe UI"/>
                <w:bCs/>
                <w:sz w:val="20"/>
                <w:szCs w:val="20"/>
              </w:rPr>
            </w:pPr>
            <w:r>
              <w:rPr>
                <w:rFonts w:ascii="Segoe UI" w:eastAsia="Times New Roman" w:hAnsi="Segoe UI" w:cs="Segoe UI"/>
                <w:bCs/>
                <w:sz w:val="20"/>
                <w:szCs w:val="20"/>
              </w:rPr>
              <w:t>Three geology student workers and/or instructional assistants are requested to tutor students, help students in labs, help with lab set-up and clean-up, and to help faculty with field trip logistics.</w:t>
            </w:r>
          </w:p>
          <w:p w14:paraId="69DCC5E4" w14:textId="77777777" w:rsidR="00A0773F" w:rsidRPr="00FC046D" w:rsidRDefault="00A0773F" w:rsidP="00C06AF7">
            <w:pPr>
              <w:rPr>
                <w:rFonts w:ascii="Segoe UI" w:eastAsia="Times New Roman" w:hAnsi="Segoe UI" w:cs="Segoe UI"/>
                <w:sz w:val="20"/>
                <w:szCs w:val="20"/>
              </w:rPr>
            </w:pPr>
          </w:p>
          <w:p w14:paraId="55A0B3F0" w14:textId="77777777" w:rsidR="00A0773F" w:rsidRPr="00FC046D" w:rsidRDefault="00A0773F" w:rsidP="00C06AF7">
            <w:pPr>
              <w:rPr>
                <w:rFonts w:ascii="Segoe UI" w:eastAsia="Times New Roman" w:hAnsi="Segoe UI" w:cs="Segoe UI"/>
                <w:sz w:val="20"/>
                <w:szCs w:val="20"/>
              </w:rPr>
            </w:pPr>
          </w:p>
        </w:tc>
        <w:tc>
          <w:tcPr>
            <w:tcW w:w="1370" w:type="dxa"/>
            <w:shd w:val="clear" w:color="auto" w:fill="auto"/>
          </w:tcPr>
          <w:p w14:paraId="1123DE8C" w14:textId="77777777" w:rsidR="00A0773F" w:rsidRPr="00FC046D" w:rsidRDefault="00A0773F" w:rsidP="00C06AF7">
            <w:pPr>
              <w:rPr>
                <w:rFonts w:ascii="Segoe UI" w:eastAsia="Times New Roman" w:hAnsi="Segoe UI" w:cs="Segoe UI"/>
                <w:sz w:val="20"/>
                <w:szCs w:val="20"/>
              </w:rPr>
            </w:pPr>
          </w:p>
        </w:tc>
      </w:tr>
      <w:tr w:rsidR="00A0773F" w:rsidRPr="00FC046D" w14:paraId="1B891E72" w14:textId="77777777" w:rsidTr="00C06AF7">
        <w:trPr>
          <w:trHeight w:val="535"/>
        </w:trPr>
        <w:tc>
          <w:tcPr>
            <w:tcW w:w="3330" w:type="dxa"/>
            <w:shd w:val="clear" w:color="auto" w:fill="auto"/>
          </w:tcPr>
          <w:p w14:paraId="0B9D51DC" w14:textId="77777777" w:rsidR="00A0773F" w:rsidRPr="00621F35" w:rsidRDefault="00A0773F"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220A7A1A" w14:textId="77777777" w:rsidR="00667690" w:rsidRDefault="001E5EC3" w:rsidP="00C06AF7">
            <w:pPr>
              <w:rPr>
                <w:rFonts w:ascii="Segoe UI" w:eastAsia="Times New Roman" w:hAnsi="Segoe UI" w:cs="Segoe UI"/>
                <w:sz w:val="20"/>
                <w:szCs w:val="20"/>
              </w:rPr>
            </w:pPr>
            <w:r>
              <w:rPr>
                <w:rFonts w:ascii="Segoe UI" w:eastAsia="Times New Roman" w:hAnsi="Segoe UI" w:cs="Segoe UI"/>
                <w:sz w:val="20"/>
                <w:szCs w:val="20"/>
              </w:rPr>
              <w:t xml:space="preserve">A second part-time Geology instructor is needed immediately to teach the planned expansion of Geology courses, starting in spring 2023 intersession.  </w:t>
            </w:r>
            <w:r w:rsidR="00667690">
              <w:rPr>
                <w:rFonts w:ascii="Segoe UI" w:eastAsia="Times New Roman" w:hAnsi="Segoe UI" w:cs="Segoe UI"/>
                <w:sz w:val="20"/>
                <w:szCs w:val="20"/>
              </w:rPr>
              <w:t xml:space="preserve">Courses to be offered in the near future include </w:t>
            </w:r>
            <w:r w:rsidR="00667690" w:rsidRPr="00667690">
              <w:rPr>
                <w:rFonts w:ascii="Segoe UI" w:eastAsia="Times New Roman" w:hAnsi="Segoe UI" w:cs="Segoe UI"/>
                <w:sz w:val="20"/>
                <w:szCs w:val="20"/>
              </w:rPr>
              <w:t>Geology 1, 2, 3/3L, 10, 18, and 22, as well as GEOL 49 independent study</w:t>
            </w:r>
            <w:r w:rsidR="00667690">
              <w:rPr>
                <w:rFonts w:ascii="Segoe UI" w:eastAsia="Times New Roman" w:hAnsi="Segoe UI" w:cs="Segoe UI"/>
                <w:sz w:val="20"/>
                <w:szCs w:val="20"/>
              </w:rPr>
              <w:t xml:space="preserve"> and field trip(s).</w:t>
            </w:r>
          </w:p>
          <w:p w14:paraId="62FC3270" w14:textId="77777777" w:rsidR="00667690" w:rsidRDefault="00667690" w:rsidP="00C06AF7">
            <w:pPr>
              <w:rPr>
                <w:rFonts w:ascii="Segoe UI" w:eastAsia="Times New Roman" w:hAnsi="Segoe UI" w:cs="Segoe UI"/>
                <w:sz w:val="20"/>
                <w:szCs w:val="20"/>
              </w:rPr>
            </w:pPr>
          </w:p>
          <w:p w14:paraId="2D5A2D61" w14:textId="16BDB097" w:rsidR="00A0773F" w:rsidRPr="00FC046D" w:rsidRDefault="001E5EC3" w:rsidP="00C06AF7">
            <w:pPr>
              <w:rPr>
                <w:rFonts w:ascii="Segoe UI" w:eastAsia="Times New Roman" w:hAnsi="Segoe UI" w:cs="Segoe UI"/>
                <w:sz w:val="20"/>
                <w:szCs w:val="20"/>
              </w:rPr>
            </w:pPr>
            <w:r>
              <w:rPr>
                <w:rFonts w:ascii="Segoe UI" w:eastAsia="Times New Roman" w:hAnsi="Segoe UI" w:cs="Segoe UI"/>
                <w:sz w:val="20"/>
                <w:szCs w:val="20"/>
              </w:rPr>
              <w:t>We highly recommend interviewing potential instructors NOW, rather than waiting.  Having a ready pool of instructors is preferable to cancelling classes because last-minute instructors are not available.</w:t>
            </w:r>
          </w:p>
          <w:p w14:paraId="778BAE83" w14:textId="77777777" w:rsidR="00A0773F" w:rsidRPr="00FC046D" w:rsidRDefault="00A0773F" w:rsidP="00C06AF7">
            <w:pPr>
              <w:rPr>
                <w:rFonts w:ascii="Segoe UI" w:eastAsia="Times New Roman" w:hAnsi="Segoe UI" w:cs="Segoe UI"/>
                <w:sz w:val="20"/>
                <w:szCs w:val="20"/>
              </w:rPr>
            </w:pPr>
          </w:p>
        </w:tc>
        <w:tc>
          <w:tcPr>
            <w:tcW w:w="1370" w:type="dxa"/>
            <w:shd w:val="clear" w:color="auto" w:fill="auto"/>
          </w:tcPr>
          <w:p w14:paraId="44B2D458" w14:textId="4FC16142" w:rsidR="00A0773F" w:rsidRPr="00FC046D" w:rsidRDefault="001E5EC3" w:rsidP="00C06AF7">
            <w:pPr>
              <w:rPr>
                <w:rFonts w:ascii="Segoe UI" w:eastAsia="Times New Roman" w:hAnsi="Segoe UI" w:cs="Segoe UI"/>
                <w:sz w:val="20"/>
                <w:szCs w:val="20"/>
              </w:rPr>
            </w:pPr>
            <w:r>
              <w:rPr>
                <w:rFonts w:ascii="Segoe UI" w:eastAsia="Times New Roman" w:hAnsi="Segoe UI" w:cs="Segoe UI"/>
                <w:sz w:val="20"/>
                <w:szCs w:val="20"/>
              </w:rPr>
              <w:t>Unknown personnel cost</w:t>
            </w:r>
            <w:r w:rsidR="00667690">
              <w:rPr>
                <w:rFonts w:ascii="Segoe UI" w:eastAsia="Times New Roman" w:hAnsi="Segoe UI" w:cs="Segoe UI"/>
                <w:sz w:val="20"/>
                <w:szCs w:val="20"/>
              </w:rPr>
              <w:t>s</w:t>
            </w:r>
          </w:p>
        </w:tc>
      </w:tr>
      <w:tr w:rsidR="00A0773F" w:rsidRPr="00FC046D" w14:paraId="174383F5" w14:textId="77777777" w:rsidTr="00C06AF7">
        <w:trPr>
          <w:trHeight w:val="220"/>
        </w:trPr>
        <w:tc>
          <w:tcPr>
            <w:tcW w:w="3330" w:type="dxa"/>
            <w:shd w:val="clear" w:color="auto" w:fill="auto"/>
          </w:tcPr>
          <w:p w14:paraId="7661B328" w14:textId="77777777" w:rsidR="00A0773F" w:rsidRPr="00621F35" w:rsidRDefault="00A0773F" w:rsidP="00C06AF7">
            <w:pPr>
              <w:rPr>
                <w:rFonts w:ascii="Segoe UI" w:eastAsia="Times New Roman" w:hAnsi="Segoe UI" w:cs="Segoe UI"/>
                <w:bCs/>
                <w:sz w:val="20"/>
                <w:szCs w:val="20"/>
              </w:rPr>
            </w:pPr>
            <w:r w:rsidRPr="00621F35">
              <w:rPr>
                <w:rFonts w:ascii="Segoe UI" w:eastAsia="Times New Roman" w:hAnsi="Segoe UI" w:cs="Segoe UI"/>
                <w:bCs/>
                <w:sz w:val="20"/>
                <w:szCs w:val="20"/>
              </w:rPr>
              <w:lastRenderedPageBreak/>
              <w:t xml:space="preserve">Personnel: Full Time Faculty </w:t>
            </w:r>
          </w:p>
          <w:p w14:paraId="1D230B21" w14:textId="77777777" w:rsidR="00A0773F" w:rsidRPr="00621F35" w:rsidRDefault="00A0773F" w:rsidP="00C06AF7">
            <w:pPr>
              <w:rPr>
                <w:rFonts w:ascii="Segoe UI" w:eastAsia="Times New Roman" w:hAnsi="Segoe UI" w:cs="Segoe UI"/>
                <w:bCs/>
                <w:sz w:val="20"/>
                <w:szCs w:val="20"/>
              </w:rPr>
            </w:pPr>
          </w:p>
        </w:tc>
        <w:tc>
          <w:tcPr>
            <w:tcW w:w="5116" w:type="dxa"/>
            <w:shd w:val="clear" w:color="auto" w:fill="auto"/>
          </w:tcPr>
          <w:p w14:paraId="646EC5BB" w14:textId="602B8191" w:rsidR="00A0773F" w:rsidRPr="00FC046D" w:rsidRDefault="001E5EC3" w:rsidP="00C06AF7">
            <w:pPr>
              <w:rPr>
                <w:rFonts w:ascii="Segoe UI" w:eastAsia="Times New Roman" w:hAnsi="Segoe UI" w:cs="Segoe UI"/>
                <w:sz w:val="20"/>
                <w:szCs w:val="20"/>
              </w:rPr>
            </w:pPr>
            <w:r>
              <w:rPr>
                <w:rFonts w:ascii="Segoe UI" w:eastAsia="Times New Roman" w:hAnsi="Segoe UI" w:cs="Segoe UI"/>
                <w:sz w:val="20"/>
                <w:szCs w:val="20"/>
              </w:rPr>
              <w:t>A full-time Geology instructor hire is requested for fall 2023 or spring 2024 as the Geology program expands.</w:t>
            </w:r>
          </w:p>
          <w:p w14:paraId="08A4817C" w14:textId="77777777" w:rsidR="00A0773F" w:rsidRPr="00FC046D" w:rsidRDefault="00A0773F" w:rsidP="00C06AF7">
            <w:pPr>
              <w:rPr>
                <w:rFonts w:ascii="Segoe UI" w:eastAsia="Times New Roman" w:hAnsi="Segoe UI" w:cs="Segoe UI"/>
                <w:sz w:val="20"/>
                <w:szCs w:val="20"/>
              </w:rPr>
            </w:pPr>
          </w:p>
        </w:tc>
        <w:tc>
          <w:tcPr>
            <w:tcW w:w="1370" w:type="dxa"/>
            <w:shd w:val="clear" w:color="auto" w:fill="auto"/>
          </w:tcPr>
          <w:p w14:paraId="0591AA64" w14:textId="40426FA2" w:rsidR="00A0773F" w:rsidRDefault="001E5EC3" w:rsidP="00C06AF7">
            <w:pPr>
              <w:rPr>
                <w:rFonts w:ascii="Segoe UI" w:eastAsia="Times New Roman" w:hAnsi="Segoe UI" w:cs="Segoe UI"/>
                <w:sz w:val="20"/>
                <w:szCs w:val="20"/>
              </w:rPr>
            </w:pPr>
            <w:r>
              <w:rPr>
                <w:rFonts w:ascii="Segoe UI" w:eastAsia="Times New Roman" w:hAnsi="Segoe UI" w:cs="Segoe UI"/>
                <w:sz w:val="20"/>
                <w:szCs w:val="20"/>
              </w:rPr>
              <w:t>Unknown personnel cost</w:t>
            </w:r>
            <w:r w:rsidR="00667690">
              <w:rPr>
                <w:rFonts w:ascii="Segoe UI" w:eastAsia="Times New Roman" w:hAnsi="Segoe UI" w:cs="Segoe UI"/>
                <w:sz w:val="20"/>
                <w:szCs w:val="20"/>
              </w:rPr>
              <w:t>s</w:t>
            </w:r>
          </w:p>
          <w:p w14:paraId="2A0830C3" w14:textId="454BBCAA" w:rsidR="00667690" w:rsidRPr="00FC046D" w:rsidRDefault="00667690" w:rsidP="00C06AF7">
            <w:pPr>
              <w:rPr>
                <w:rFonts w:ascii="Segoe UI" w:eastAsia="Times New Roman" w:hAnsi="Segoe UI" w:cs="Segoe UI"/>
                <w:sz w:val="20"/>
                <w:szCs w:val="20"/>
              </w:rPr>
            </w:pPr>
          </w:p>
        </w:tc>
      </w:tr>
    </w:tbl>
    <w:p w14:paraId="1429FCB0" w14:textId="77777777" w:rsidR="00A0773F" w:rsidRPr="00FC046D" w:rsidRDefault="00A0773F" w:rsidP="00A0773F">
      <w:pPr>
        <w:rPr>
          <w:rFonts w:ascii="Segoe UI" w:hAnsi="Segoe UI" w:cs="Segoe UI"/>
        </w:rPr>
      </w:pPr>
    </w:p>
    <w:tbl>
      <w:tblPr>
        <w:tblStyle w:val="TableGrid1"/>
        <w:tblW w:w="9773" w:type="dxa"/>
        <w:jc w:val="center"/>
        <w:tblLook w:val="04A0" w:firstRow="1" w:lastRow="0" w:firstColumn="1" w:lastColumn="0" w:noHBand="0" w:noVBand="1"/>
      </w:tblPr>
      <w:tblGrid>
        <w:gridCol w:w="3355"/>
        <w:gridCol w:w="4920"/>
        <w:gridCol w:w="1498"/>
      </w:tblGrid>
      <w:tr w:rsidR="00A0773F" w:rsidRPr="00FC046D" w14:paraId="49E22980" w14:textId="77777777" w:rsidTr="00667690">
        <w:trPr>
          <w:trHeight w:val="546"/>
          <w:jc w:val="center"/>
        </w:trPr>
        <w:tc>
          <w:tcPr>
            <w:tcW w:w="3355" w:type="dxa"/>
            <w:shd w:val="clear" w:color="auto" w:fill="auto"/>
            <w:vAlign w:val="center"/>
          </w:tcPr>
          <w:p w14:paraId="29CFA5A2" w14:textId="77777777" w:rsidR="00A0773F" w:rsidRPr="00FC046D" w:rsidRDefault="00A0773F"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4920" w:type="dxa"/>
            <w:shd w:val="clear" w:color="auto" w:fill="auto"/>
            <w:vAlign w:val="center"/>
          </w:tcPr>
          <w:p w14:paraId="1E120C73" w14:textId="77777777" w:rsidR="00A0773F" w:rsidRPr="00FC046D" w:rsidRDefault="00A0773F"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498" w:type="dxa"/>
            <w:shd w:val="clear" w:color="auto" w:fill="auto"/>
            <w:vAlign w:val="center"/>
          </w:tcPr>
          <w:p w14:paraId="35744E07" w14:textId="77777777" w:rsidR="00A0773F" w:rsidRPr="00FC046D" w:rsidRDefault="00A0773F"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A0773F" w:rsidRPr="00FC046D" w14:paraId="1017F750" w14:textId="77777777" w:rsidTr="00667690">
        <w:trPr>
          <w:trHeight w:val="272"/>
          <w:jc w:val="center"/>
        </w:trPr>
        <w:tc>
          <w:tcPr>
            <w:tcW w:w="3355" w:type="dxa"/>
            <w:shd w:val="clear" w:color="auto" w:fill="auto"/>
          </w:tcPr>
          <w:p w14:paraId="045EEDDE" w14:textId="77777777" w:rsidR="00A0773F" w:rsidRPr="00545EFF" w:rsidRDefault="00A0773F" w:rsidP="00A0773F">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4920" w:type="dxa"/>
            <w:shd w:val="clear" w:color="auto" w:fill="auto"/>
          </w:tcPr>
          <w:p w14:paraId="48D8135F" w14:textId="5CD64326" w:rsidR="00A0773F" w:rsidRPr="00FC046D" w:rsidRDefault="00667690" w:rsidP="00C06AF7">
            <w:pPr>
              <w:rPr>
                <w:rFonts w:ascii="Segoe UI" w:eastAsia="Times New Roman" w:hAnsi="Segoe UI" w:cs="Segoe UI"/>
                <w:sz w:val="20"/>
                <w:szCs w:val="20"/>
              </w:rPr>
            </w:pPr>
            <w:r w:rsidRPr="00667690">
              <w:rPr>
                <w:rFonts w:ascii="Segoe UI" w:eastAsia="Times New Roman" w:hAnsi="Segoe UI" w:cs="Segoe UI"/>
                <w:sz w:val="20"/>
                <w:szCs w:val="20"/>
              </w:rPr>
              <w:t>Meetings and conferences: Faculty need to stay current in their fields of expertise and research. Travel and registration fees for these meetings need to be covered by COA.</w:t>
            </w:r>
          </w:p>
          <w:p w14:paraId="246C066B" w14:textId="77777777" w:rsidR="00A0773F" w:rsidRPr="00FC046D" w:rsidRDefault="00A0773F" w:rsidP="00C06AF7">
            <w:pPr>
              <w:rPr>
                <w:rFonts w:ascii="Segoe UI" w:eastAsia="Times New Roman" w:hAnsi="Segoe UI" w:cs="Segoe UI"/>
                <w:sz w:val="20"/>
                <w:szCs w:val="20"/>
              </w:rPr>
            </w:pPr>
          </w:p>
        </w:tc>
        <w:tc>
          <w:tcPr>
            <w:tcW w:w="1498" w:type="dxa"/>
            <w:shd w:val="clear" w:color="auto" w:fill="auto"/>
          </w:tcPr>
          <w:p w14:paraId="5F3F07B8" w14:textId="62A78C04" w:rsidR="00A0773F" w:rsidRPr="00FC046D" w:rsidRDefault="00667690" w:rsidP="00C06AF7">
            <w:pPr>
              <w:rPr>
                <w:rFonts w:ascii="Segoe UI" w:eastAsia="Times New Roman" w:hAnsi="Segoe UI" w:cs="Segoe UI"/>
                <w:sz w:val="20"/>
                <w:szCs w:val="20"/>
              </w:rPr>
            </w:pPr>
            <w:r>
              <w:rPr>
                <w:rFonts w:ascii="Segoe UI" w:eastAsia="Times New Roman" w:hAnsi="Segoe UI" w:cs="Segoe UI"/>
                <w:sz w:val="20"/>
                <w:szCs w:val="20"/>
              </w:rPr>
              <w:t>$5,000</w:t>
            </w:r>
          </w:p>
        </w:tc>
      </w:tr>
      <w:tr w:rsidR="00A0773F" w:rsidRPr="00FC046D" w14:paraId="7CC8CFB9" w14:textId="77777777" w:rsidTr="00667690">
        <w:trPr>
          <w:trHeight w:val="272"/>
          <w:jc w:val="center"/>
        </w:trPr>
        <w:tc>
          <w:tcPr>
            <w:tcW w:w="3355" w:type="dxa"/>
            <w:shd w:val="clear" w:color="auto" w:fill="auto"/>
          </w:tcPr>
          <w:p w14:paraId="027766E6" w14:textId="77777777" w:rsidR="00A0773F" w:rsidRPr="00545EFF" w:rsidRDefault="00A0773F" w:rsidP="00A0773F">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4920" w:type="dxa"/>
            <w:shd w:val="clear" w:color="auto" w:fill="auto"/>
          </w:tcPr>
          <w:p w14:paraId="39B326D3" w14:textId="77777777" w:rsidR="00A0773F" w:rsidRPr="00FC046D" w:rsidRDefault="00A0773F" w:rsidP="00C06AF7">
            <w:pPr>
              <w:rPr>
                <w:rFonts w:ascii="Segoe UI" w:eastAsia="Times New Roman" w:hAnsi="Segoe UI" w:cs="Segoe UI"/>
                <w:sz w:val="20"/>
                <w:szCs w:val="20"/>
              </w:rPr>
            </w:pPr>
          </w:p>
        </w:tc>
        <w:tc>
          <w:tcPr>
            <w:tcW w:w="1498" w:type="dxa"/>
            <w:shd w:val="clear" w:color="auto" w:fill="auto"/>
          </w:tcPr>
          <w:p w14:paraId="28E53902" w14:textId="77777777" w:rsidR="00A0773F" w:rsidRPr="00FC046D" w:rsidRDefault="00A0773F" w:rsidP="00C06AF7">
            <w:pPr>
              <w:rPr>
                <w:rFonts w:ascii="Segoe UI" w:eastAsia="Times New Roman" w:hAnsi="Segoe UI" w:cs="Segoe UI"/>
                <w:sz w:val="20"/>
                <w:szCs w:val="20"/>
              </w:rPr>
            </w:pPr>
          </w:p>
        </w:tc>
      </w:tr>
      <w:tr w:rsidR="00A0773F" w:rsidRPr="00FC046D" w14:paraId="42FE6B1A" w14:textId="77777777" w:rsidTr="00667690">
        <w:trPr>
          <w:trHeight w:val="272"/>
          <w:jc w:val="center"/>
        </w:trPr>
        <w:tc>
          <w:tcPr>
            <w:tcW w:w="3355" w:type="dxa"/>
            <w:shd w:val="clear" w:color="auto" w:fill="auto"/>
          </w:tcPr>
          <w:p w14:paraId="3ED5EFC8" w14:textId="77777777" w:rsidR="00A0773F" w:rsidRPr="00545EFF" w:rsidRDefault="00A0773F" w:rsidP="00A0773F">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305CA3FF" w14:textId="77777777" w:rsidR="00A0773F" w:rsidRPr="00545EFF" w:rsidRDefault="00A0773F" w:rsidP="00A0773F">
            <w:pPr>
              <w:jc w:val="left"/>
              <w:rPr>
                <w:rFonts w:ascii="Segoe UI" w:eastAsia="Times New Roman" w:hAnsi="Segoe UI" w:cs="Segoe UI"/>
                <w:bCs/>
                <w:sz w:val="20"/>
                <w:szCs w:val="20"/>
              </w:rPr>
            </w:pPr>
          </w:p>
        </w:tc>
        <w:tc>
          <w:tcPr>
            <w:tcW w:w="4920" w:type="dxa"/>
            <w:shd w:val="clear" w:color="auto" w:fill="auto"/>
          </w:tcPr>
          <w:p w14:paraId="6D0C4D65" w14:textId="4B191B5D" w:rsidR="00A0773F" w:rsidRPr="00FC046D" w:rsidRDefault="00667690" w:rsidP="00C06AF7">
            <w:pPr>
              <w:rPr>
                <w:rFonts w:ascii="Segoe UI" w:eastAsia="Times New Roman" w:hAnsi="Segoe UI" w:cs="Segoe UI"/>
                <w:sz w:val="20"/>
                <w:szCs w:val="20"/>
              </w:rPr>
            </w:pPr>
            <w:r w:rsidRPr="00667690">
              <w:rPr>
                <w:rFonts w:ascii="Segoe UI" w:eastAsia="Times New Roman" w:hAnsi="Segoe UI" w:cs="Segoe UI"/>
                <w:sz w:val="20"/>
                <w:szCs w:val="20"/>
              </w:rPr>
              <w:t>ESRI Arc-GIS license shared with Geography.</w:t>
            </w:r>
          </w:p>
        </w:tc>
        <w:tc>
          <w:tcPr>
            <w:tcW w:w="1498" w:type="dxa"/>
            <w:shd w:val="clear" w:color="auto" w:fill="auto"/>
          </w:tcPr>
          <w:p w14:paraId="0C01FAC7" w14:textId="62D35E53" w:rsidR="00A0773F" w:rsidRPr="00FC046D" w:rsidRDefault="00667690" w:rsidP="00C06AF7">
            <w:pPr>
              <w:rPr>
                <w:rFonts w:ascii="Segoe UI" w:eastAsia="Times New Roman" w:hAnsi="Segoe UI" w:cs="Segoe UI"/>
                <w:sz w:val="20"/>
                <w:szCs w:val="20"/>
              </w:rPr>
            </w:pPr>
            <w:r>
              <w:rPr>
                <w:rFonts w:ascii="Segoe UI" w:eastAsia="Times New Roman" w:hAnsi="Segoe UI" w:cs="Segoe UI"/>
                <w:sz w:val="20"/>
                <w:szCs w:val="20"/>
              </w:rPr>
              <w:t>varies</w:t>
            </w:r>
          </w:p>
        </w:tc>
      </w:tr>
      <w:tr w:rsidR="00A0773F" w:rsidRPr="00FC046D" w14:paraId="4F3D503F" w14:textId="77777777" w:rsidTr="00667690">
        <w:trPr>
          <w:trHeight w:val="272"/>
          <w:jc w:val="center"/>
        </w:trPr>
        <w:tc>
          <w:tcPr>
            <w:tcW w:w="3355" w:type="dxa"/>
            <w:shd w:val="clear" w:color="auto" w:fill="auto"/>
          </w:tcPr>
          <w:p w14:paraId="355F90E0" w14:textId="77777777" w:rsidR="00A0773F" w:rsidRPr="00545EFF" w:rsidRDefault="00A0773F" w:rsidP="00A0773F">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2E459F58" w14:textId="77777777" w:rsidR="00A0773F" w:rsidRPr="00545EFF" w:rsidRDefault="00A0773F" w:rsidP="00A0773F">
            <w:pPr>
              <w:jc w:val="left"/>
              <w:rPr>
                <w:rFonts w:ascii="Segoe UI" w:eastAsia="Times New Roman" w:hAnsi="Segoe UI" w:cs="Segoe UI"/>
                <w:bCs/>
                <w:sz w:val="20"/>
                <w:szCs w:val="20"/>
              </w:rPr>
            </w:pPr>
          </w:p>
        </w:tc>
        <w:tc>
          <w:tcPr>
            <w:tcW w:w="4920" w:type="dxa"/>
            <w:shd w:val="clear" w:color="auto" w:fill="auto"/>
          </w:tcPr>
          <w:p w14:paraId="3FFEAEC3" w14:textId="77777777" w:rsidR="00A0773F" w:rsidRPr="00FC046D" w:rsidRDefault="00A0773F" w:rsidP="00C06AF7">
            <w:pPr>
              <w:rPr>
                <w:rFonts w:ascii="Segoe UI" w:eastAsia="Times New Roman" w:hAnsi="Segoe UI" w:cs="Segoe UI"/>
                <w:sz w:val="20"/>
                <w:szCs w:val="20"/>
              </w:rPr>
            </w:pPr>
          </w:p>
        </w:tc>
        <w:tc>
          <w:tcPr>
            <w:tcW w:w="1498" w:type="dxa"/>
            <w:shd w:val="clear" w:color="auto" w:fill="auto"/>
          </w:tcPr>
          <w:p w14:paraId="288346BC" w14:textId="77777777" w:rsidR="00A0773F" w:rsidRPr="00FC046D" w:rsidRDefault="00A0773F" w:rsidP="00C06AF7">
            <w:pPr>
              <w:rPr>
                <w:rFonts w:ascii="Segoe UI" w:eastAsia="Times New Roman" w:hAnsi="Segoe UI" w:cs="Segoe UI"/>
                <w:sz w:val="20"/>
                <w:szCs w:val="20"/>
              </w:rPr>
            </w:pPr>
          </w:p>
        </w:tc>
      </w:tr>
      <w:tr w:rsidR="00A0773F" w:rsidRPr="00FC046D" w14:paraId="128CB0E1" w14:textId="77777777" w:rsidTr="00667690">
        <w:trPr>
          <w:trHeight w:val="272"/>
          <w:jc w:val="center"/>
        </w:trPr>
        <w:tc>
          <w:tcPr>
            <w:tcW w:w="3355" w:type="dxa"/>
            <w:shd w:val="clear" w:color="auto" w:fill="auto"/>
          </w:tcPr>
          <w:p w14:paraId="7E3C5255" w14:textId="77777777" w:rsidR="00A0773F" w:rsidRPr="00545EFF" w:rsidRDefault="00A0773F" w:rsidP="00A0773F">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6B2F71B9" w14:textId="77777777" w:rsidR="00A0773F" w:rsidRPr="00545EFF" w:rsidRDefault="00A0773F" w:rsidP="00A0773F">
            <w:pPr>
              <w:jc w:val="left"/>
              <w:rPr>
                <w:rFonts w:ascii="Segoe UI" w:eastAsia="Times New Roman" w:hAnsi="Segoe UI" w:cs="Segoe UI"/>
                <w:bCs/>
                <w:sz w:val="20"/>
                <w:szCs w:val="20"/>
              </w:rPr>
            </w:pPr>
          </w:p>
        </w:tc>
        <w:tc>
          <w:tcPr>
            <w:tcW w:w="4920" w:type="dxa"/>
            <w:shd w:val="clear" w:color="auto" w:fill="auto"/>
          </w:tcPr>
          <w:p w14:paraId="162AC750" w14:textId="42011DF2" w:rsidR="00A0773F" w:rsidRPr="00FC046D" w:rsidRDefault="00667690" w:rsidP="00C06AF7">
            <w:pPr>
              <w:rPr>
                <w:rFonts w:ascii="Segoe UI" w:eastAsia="Times New Roman" w:hAnsi="Segoe UI" w:cs="Segoe UI"/>
                <w:sz w:val="20"/>
                <w:szCs w:val="20"/>
              </w:rPr>
            </w:pPr>
            <w:r w:rsidRPr="00667690">
              <w:rPr>
                <w:rFonts w:ascii="Segoe UI" w:eastAsia="Times New Roman" w:hAnsi="Segoe UI" w:cs="Segoe UI"/>
                <w:sz w:val="20"/>
                <w:szCs w:val="20"/>
              </w:rPr>
              <w:t>Rock sample collections, mineral sample collections, thin section sets, bathymetric map of the world, faulting models etc.</w:t>
            </w:r>
          </w:p>
        </w:tc>
        <w:tc>
          <w:tcPr>
            <w:tcW w:w="1498" w:type="dxa"/>
            <w:shd w:val="clear" w:color="auto" w:fill="auto"/>
          </w:tcPr>
          <w:p w14:paraId="022CFA58" w14:textId="7D6B930F" w:rsidR="00A0773F" w:rsidRPr="00FC046D" w:rsidRDefault="00667690" w:rsidP="00C06AF7">
            <w:pPr>
              <w:rPr>
                <w:rFonts w:ascii="Segoe UI" w:eastAsia="Times New Roman" w:hAnsi="Segoe UI" w:cs="Segoe UI"/>
                <w:sz w:val="20"/>
                <w:szCs w:val="20"/>
              </w:rPr>
            </w:pPr>
            <w:r>
              <w:rPr>
                <w:rFonts w:ascii="Segoe UI" w:eastAsia="Times New Roman" w:hAnsi="Segoe UI" w:cs="Segoe UI"/>
                <w:sz w:val="20"/>
                <w:szCs w:val="20"/>
              </w:rPr>
              <w:t>$1,000 per funding cycle (Lottery funds)</w:t>
            </w:r>
          </w:p>
        </w:tc>
      </w:tr>
      <w:tr w:rsidR="00A0773F" w:rsidRPr="00FC046D" w14:paraId="5881E480" w14:textId="77777777" w:rsidTr="00667690">
        <w:trPr>
          <w:trHeight w:val="272"/>
          <w:jc w:val="center"/>
        </w:trPr>
        <w:tc>
          <w:tcPr>
            <w:tcW w:w="3355" w:type="dxa"/>
            <w:shd w:val="clear" w:color="auto" w:fill="auto"/>
          </w:tcPr>
          <w:p w14:paraId="3A6A4FFA" w14:textId="77777777" w:rsidR="00A0773F" w:rsidRPr="00545EFF" w:rsidRDefault="00A0773F" w:rsidP="00A0773F">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1B8B090F" w14:textId="77777777" w:rsidR="00A0773F" w:rsidRPr="00545EFF" w:rsidRDefault="00A0773F" w:rsidP="00A0773F">
            <w:pPr>
              <w:jc w:val="left"/>
              <w:rPr>
                <w:rFonts w:ascii="Segoe UI" w:eastAsia="Times New Roman" w:hAnsi="Segoe UI" w:cs="Segoe UI"/>
                <w:bCs/>
                <w:sz w:val="20"/>
                <w:szCs w:val="20"/>
              </w:rPr>
            </w:pPr>
          </w:p>
        </w:tc>
        <w:tc>
          <w:tcPr>
            <w:tcW w:w="4920" w:type="dxa"/>
            <w:shd w:val="clear" w:color="auto" w:fill="auto"/>
          </w:tcPr>
          <w:p w14:paraId="3FE732C1" w14:textId="77777777" w:rsidR="00A0773F" w:rsidRPr="00FC046D" w:rsidRDefault="00A0773F" w:rsidP="00C06AF7">
            <w:pPr>
              <w:rPr>
                <w:rFonts w:ascii="Segoe UI" w:eastAsia="Times New Roman" w:hAnsi="Segoe UI" w:cs="Segoe UI"/>
                <w:sz w:val="20"/>
                <w:szCs w:val="20"/>
              </w:rPr>
            </w:pPr>
          </w:p>
        </w:tc>
        <w:tc>
          <w:tcPr>
            <w:tcW w:w="1498" w:type="dxa"/>
            <w:shd w:val="clear" w:color="auto" w:fill="auto"/>
          </w:tcPr>
          <w:p w14:paraId="2392F9B2" w14:textId="77777777" w:rsidR="00A0773F" w:rsidRPr="00FC046D" w:rsidRDefault="00A0773F" w:rsidP="00C06AF7">
            <w:pPr>
              <w:rPr>
                <w:rFonts w:ascii="Segoe UI" w:eastAsia="Times New Roman" w:hAnsi="Segoe UI" w:cs="Segoe UI"/>
                <w:sz w:val="20"/>
                <w:szCs w:val="20"/>
              </w:rPr>
            </w:pPr>
          </w:p>
        </w:tc>
      </w:tr>
      <w:tr w:rsidR="00A0773F" w:rsidRPr="00FC046D" w14:paraId="22704B28" w14:textId="77777777" w:rsidTr="00667690">
        <w:trPr>
          <w:trHeight w:val="272"/>
          <w:jc w:val="center"/>
        </w:trPr>
        <w:tc>
          <w:tcPr>
            <w:tcW w:w="3355" w:type="dxa"/>
            <w:shd w:val="clear" w:color="auto" w:fill="auto"/>
          </w:tcPr>
          <w:p w14:paraId="0A27DD3E" w14:textId="77777777" w:rsidR="00A0773F" w:rsidRPr="00545EFF" w:rsidRDefault="00A0773F" w:rsidP="00A0773F">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365F45BA" w14:textId="77777777" w:rsidR="00A0773F" w:rsidRPr="00545EFF" w:rsidRDefault="00A0773F" w:rsidP="00A0773F">
            <w:pPr>
              <w:jc w:val="left"/>
              <w:rPr>
                <w:rFonts w:ascii="Segoe UI" w:eastAsia="Times New Roman" w:hAnsi="Segoe UI" w:cs="Segoe UI"/>
                <w:bCs/>
                <w:sz w:val="20"/>
                <w:szCs w:val="20"/>
              </w:rPr>
            </w:pPr>
          </w:p>
        </w:tc>
        <w:tc>
          <w:tcPr>
            <w:tcW w:w="4920" w:type="dxa"/>
            <w:shd w:val="clear" w:color="auto" w:fill="auto"/>
          </w:tcPr>
          <w:p w14:paraId="0002BEE0" w14:textId="77777777" w:rsidR="00A0773F" w:rsidRPr="00FC046D" w:rsidRDefault="00A0773F" w:rsidP="00C06AF7">
            <w:pPr>
              <w:rPr>
                <w:rFonts w:ascii="Segoe UI" w:eastAsia="Times New Roman" w:hAnsi="Segoe UI" w:cs="Segoe UI"/>
                <w:sz w:val="20"/>
                <w:szCs w:val="20"/>
              </w:rPr>
            </w:pPr>
          </w:p>
        </w:tc>
        <w:tc>
          <w:tcPr>
            <w:tcW w:w="1498" w:type="dxa"/>
            <w:shd w:val="clear" w:color="auto" w:fill="auto"/>
          </w:tcPr>
          <w:p w14:paraId="046143BD" w14:textId="77777777" w:rsidR="00A0773F" w:rsidRPr="00FC046D" w:rsidRDefault="00A0773F" w:rsidP="00C06AF7">
            <w:pPr>
              <w:rPr>
                <w:rFonts w:ascii="Segoe UI" w:eastAsia="Times New Roman" w:hAnsi="Segoe UI" w:cs="Segoe UI"/>
                <w:sz w:val="20"/>
                <w:szCs w:val="20"/>
              </w:rPr>
            </w:pPr>
          </w:p>
        </w:tc>
      </w:tr>
      <w:tr w:rsidR="00A0773F" w:rsidRPr="00FC046D" w14:paraId="6C08F156" w14:textId="77777777" w:rsidTr="00667690">
        <w:trPr>
          <w:trHeight w:val="272"/>
          <w:jc w:val="center"/>
        </w:trPr>
        <w:tc>
          <w:tcPr>
            <w:tcW w:w="3355" w:type="dxa"/>
            <w:shd w:val="clear" w:color="auto" w:fill="auto"/>
          </w:tcPr>
          <w:p w14:paraId="49000642" w14:textId="77777777" w:rsidR="00A0773F" w:rsidRPr="00545EFF" w:rsidRDefault="00A0773F" w:rsidP="00A0773F">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20FCF2B6" w14:textId="77777777" w:rsidR="00A0773F" w:rsidRPr="00545EFF" w:rsidRDefault="00A0773F" w:rsidP="00A0773F">
            <w:pPr>
              <w:jc w:val="left"/>
              <w:rPr>
                <w:rFonts w:ascii="Segoe UI" w:eastAsia="Times New Roman" w:hAnsi="Segoe UI" w:cs="Segoe UI"/>
                <w:bCs/>
                <w:sz w:val="20"/>
                <w:szCs w:val="20"/>
              </w:rPr>
            </w:pPr>
          </w:p>
        </w:tc>
        <w:tc>
          <w:tcPr>
            <w:tcW w:w="4920" w:type="dxa"/>
            <w:shd w:val="clear" w:color="auto" w:fill="auto"/>
          </w:tcPr>
          <w:p w14:paraId="6E831AC4" w14:textId="36A6C545" w:rsidR="00A0773F" w:rsidRDefault="00667690" w:rsidP="00C06AF7">
            <w:pPr>
              <w:rPr>
                <w:rFonts w:ascii="Segoe UI" w:eastAsia="Times New Roman" w:hAnsi="Segoe UI" w:cs="Segoe UI"/>
                <w:sz w:val="20"/>
                <w:szCs w:val="20"/>
              </w:rPr>
            </w:pPr>
            <w:r w:rsidRPr="00667690">
              <w:rPr>
                <w:rFonts w:ascii="Segoe UI" w:eastAsia="Times New Roman" w:hAnsi="Segoe UI" w:cs="Segoe UI"/>
                <w:sz w:val="20"/>
                <w:szCs w:val="20"/>
              </w:rPr>
              <w:t>Petrographic microscopes for student use, scanning electron microscope to be shared with Chemistry</w:t>
            </w:r>
            <w:r>
              <w:rPr>
                <w:rFonts w:ascii="Segoe UI" w:eastAsia="Times New Roman" w:hAnsi="Segoe UI" w:cs="Segoe UI"/>
                <w:sz w:val="20"/>
                <w:szCs w:val="20"/>
              </w:rPr>
              <w:t xml:space="preserve"> and Geography.</w:t>
            </w:r>
          </w:p>
          <w:p w14:paraId="22F7F6B4" w14:textId="69E76E65" w:rsidR="00667690" w:rsidRPr="00FC046D" w:rsidRDefault="00667690" w:rsidP="00C06AF7">
            <w:pPr>
              <w:rPr>
                <w:rFonts w:ascii="Segoe UI" w:eastAsia="Times New Roman" w:hAnsi="Segoe UI" w:cs="Segoe UI"/>
                <w:sz w:val="20"/>
                <w:szCs w:val="20"/>
              </w:rPr>
            </w:pPr>
          </w:p>
        </w:tc>
        <w:tc>
          <w:tcPr>
            <w:tcW w:w="1498" w:type="dxa"/>
            <w:shd w:val="clear" w:color="auto" w:fill="auto"/>
          </w:tcPr>
          <w:p w14:paraId="1DC00EEA" w14:textId="74B34DC9" w:rsidR="00A0773F" w:rsidRPr="00FC046D" w:rsidRDefault="00667690" w:rsidP="00C06AF7">
            <w:pPr>
              <w:rPr>
                <w:rFonts w:ascii="Segoe UI" w:eastAsia="Times New Roman" w:hAnsi="Segoe UI" w:cs="Segoe UI"/>
                <w:sz w:val="20"/>
                <w:szCs w:val="20"/>
              </w:rPr>
            </w:pPr>
            <w:r>
              <w:rPr>
                <w:rFonts w:ascii="Segoe UI" w:eastAsia="Times New Roman" w:hAnsi="Segoe UI" w:cs="Segoe UI"/>
                <w:sz w:val="20"/>
                <w:szCs w:val="20"/>
              </w:rPr>
              <w:t>To be advised</w:t>
            </w:r>
          </w:p>
        </w:tc>
      </w:tr>
      <w:tr w:rsidR="00A0773F" w:rsidRPr="00FC046D" w14:paraId="236B6779" w14:textId="77777777" w:rsidTr="00667690">
        <w:trPr>
          <w:trHeight w:val="272"/>
          <w:jc w:val="center"/>
        </w:trPr>
        <w:tc>
          <w:tcPr>
            <w:tcW w:w="3355" w:type="dxa"/>
            <w:shd w:val="clear" w:color="auto" w:fill="auto"/>
          </w:tcPr>
          <w:p w14:paraId="2E1F5147" w14:textId="77777777" w:rsidR="00A0773F" w:rsidRPr="00545EFF" w:rsidRDefault="00A0773F" w:rsidP="00A0773F">
            <w:pPr>
              <w:jc w:val="left"/>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027DCCF7" w14:textId="77777777" w:rsidR="00A0773F" w:rsidRPr="00545EFF" w:rsidRDefault="00A0773F" w:rsidP="00A0773F">
            <w:pPr>
              <w:jc w:val="left"/>
              <w:rPr>
                <w:rFonts w:ascii="Segoe UI" w:eastAsia="Times New Roman" w:hAnsi="Segoe UI" w:cs="Segoe UI"/>
                <w:bCs/>
                <w:sz w:val="20"/>
                <w:szCs w:val="20"/>
              </w:rPr>
            </w:pPr>
          </w:p>
        </w:tc>
        <w:tc>
          <w:tcPr>
            <w:tcW w:w="4920" w:type="dxa"/>
            <w:shd w:val="clear" w:color="auto" w:fill="auto"/>
          </w:tcPr>
          <w:p w14:paraId="45F003D8" w14:textId="77777777" w:rsidR="00667690" w:rsidRPr="00FC046D" w:rsidRDefault="00667690" w:rsidP="00667690">
            <w:pPr>
              <w:rPr>
                <w:rFonts w:ascii="Segoe UI" w:eastAsia="Times New Roman" w:hAnsi="Segoe UI" w:cs="Segoe UI"/>
                <w:sz w:val="20"/>
                <w:szCs w:val="20"/>
              </w:rPr>
            </w:pPr>
            <w:r w:rsidRPr="00C627B2">
              <w:rPr>
                <w:rFonts w:ascii="Segoe UI" w:eastAsia="Times New Roman" w:hAnsi="Segoe UI" w:cs="Segoe UI"/>
                <w:sz w:val="20"/>
                <w:szCs w:val="20"/>
              </w:rPr>
              <w:t>Journal subscriptions to Geology, Geochemistry, Earth and Planetary Science Letters, Journal of Geophysical Research, etc.</w:t>
            </w:r>
          </w:p>
          <w:p w14:paraId="2F2CCDBD" w14:textId="77777777" w:rsidR="00A0773F" w:rsidRPr="00FC046D" w:rsidRDefault="00A0773F" w:rsidP="00C06AF7">
            <w:pPr>
              <w:rPr>
                <w:rFonts w:ascii="Segoe UI" w:eastAsia="Times New Roman" w:hAnsi="Segoe UI" w:cs="Segoe UI"/>
                <w:sz w:val="20"/>
                <w:szCs w:val="20"/>
              </w:rPr>
            </w:pPr>
          </w:p>
        </w:tc>
        <w:tc>
          <w:tcPr>
            <w:tcW w:w="1498" w:type="dxa"/>
            <w:shd w:val="clear" w:color="auto" w:fill="auto"/>
          </w:tcPr>
          <w:p w14:paraId="64DD935E" w14:textId="704229EC" w:rsidR="00A0773F" w:rsidRPr="00FC046D" w:rsidRDefault="00667690" w:rsidP="00C06AF7">
            <w:pPr>
              <w:rPr>
                <w:rFonts w:ascii="Segoe UI" w:eastAsia="Times New Roman" w:hAnsi="Segoe UI" w:cs="Segoe UI"/>
                <w:sz w:val="20"/>
                <w:szCs w:val="20"/>
              </w:rPr>
            </w:pPr>
            <w:r>
              <w:rPr>
                <w:rFonts w:ascii="Segoe UI" w:eastAsia="Times New Roman" w:hAnsi="Segoe UI" w:cs="Segoe UI"/>
                <w:sz w:val="20"/>
                <w:szCs w:val="20"/>
              </w:rPr>
              <w:t>$500</w:t>
            </w:r>
          </w:p>
        </w:tc>
      </w:tr>
      <w:tr w:rsidR="00A0773F" w:rsidRPr="00FC046D" w14:paraId="1074D41D" w14:textId="77777777" w:rsidTr="00667690">
        <w:trPr>
          <w:trHeight w:val="272"/>
          <w:jc w:val="center"/>
        </w:trPr>
        <w:tc>
          <w:tcPr>
            <w:tcW w:w="3355" w:type="dxa"/>
            <w:shd w:val="clear" w:color="auto" w:fill="auto"/>
          </w:tcPr>
          <w:p w14:paraId="6A6D5D21" w14:textId="77777777" w:rsidR="00A0773F" w:rsidRPr="00545EFF" w:rsidRDefault="00A0773F" w:rsidP="00A0773F">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009AA278" w14:textId="77777777" w:rsidR="00A0773F" w:rsidRPr="00545EFF" w:rsidRDefault="00A0773F" w:rsidP="00A0773F">
            <w:pPr>
              <w:jc w:val="left"/>
              <w:rPr>
                <w:rFonts w:ascii="Segoe UI" w:eastAsia="Times New Roman" w:hAnsi="Segoe UI" w:cs="Segoe UI"/>
                <w:bCs/>
                <w:sz w:val="20"/>
                <w:szCs w:val="20"/>
              </w:rPr>
            </w:pPr>
          </w:p>
        </w:tc>
        <w:tc>
          <w:tcPr>
            <w:tcW w:w="4920" w:type="dxa"/>
            <w:shd w:val="clear" w:color="auto" w:fill="auto"/>
          </w:tcPr>
          <w:p w14:paraId="47578326" w14:textId="23ED8A5D" w:rsidR="00A0773F" w:rsidRPr="00FC046D" w:rsidRDefault="00667690" w:rsidP="00C06AF7">
            <w:pPr>
              <w:rPr>
                <w:rFonts w:ascii="Segoe UI" w:eastAsia="Times New Roman" w:hAnsi="Segoe UI" w:cs="Segoe UI"/>
                <w:sz w:val="20"/>
                <w:szCs w:val="20"/>
              </w:rPr>
            </w:pPr>
            <w:r w:rsidRPr="00667690">
              <w:rPr>
                <w:rFonts w:ascii="Segoe UI" w:eastAsia="Times New Roman" w:hAnsi="Segoe UI" w:cs="Segoe UI"/>
                <w:sz w:val="20"/>
                <w:szCs w:val="20"/>
              </w:rPr>
              <w:t>Dedicated smart-room classroom</w:t>
            </w:r>
            <w:r>
              <w:rPr>
                <w:rFonts w:ascii="Segoe UI" w:eastAsia="Times New Roman" w:hAnsi="Segoe UI" w:cs="Segoe UI"/>
                <w:sz w:val="20"/>
                <w:szCs w:val="20"/>
              </w:rPr>
              <w:t>s</w:t>
            </w:r>
            <w:r w:rsidRPr="00667690">
              <w:rPr>
                <w:rFonts w:ascii="Segoe UI" w:eastAsia="Times New Roman" w:hAnsi="Segoe UI" w:cs="Segoe UI"/>
                <w:sz w:val="20"/>
                <w:szCs w:val="20"/>
              </w:rPr>
              <w:t xml:space="preserve"> for lecture</w:t>
            </w:r>
            <w:r>
              <w:rPr>
                <w:rFonts w:ascii="Segoe UI" w:eastAsia="Times New Roman" w:hAnsi="Segoe UI" w:cs="Segoe UI"/>
                <w:sz w:val="20"/>
                <w:szCs w:val="20"/>
              </w:rPr>
              <w:t xml:space="preserve"> (D-114)</w:t>
            </w:r>
            <w:r w:rsidRPr="00667690">
              <w:rPr>
                <w:rFonts w:ascii="Segoe UI" w:eastAsia="Times New Roman" w:hAnsi="Segoe UI" w:cs="Segoe UI"/>
                <w:sz w:val="20"/>
                <w:szCs w:val="20"/>
              </w:rPr>
              <w:t xml:space="preserve"> and laboratory</w:t>
            </w:r>
            <w:r>
              <w:rPr>
                <w:rFonts w:ascii="Segoe UI" w:eastAsia="Times New Roman" w:hAnsi="Segoe UI" w:cs="Segoe UI"/>
                <w:sz w:val="20"/>
                <w:szCs w:val="20"/>
              </w:rPr>
              <w:t xml:space="preserve"> (D-113)</w:t>
            </w:r>
            <w:r w:rsidRPr="00667690">
              <w:rPr>
                <w:rFonts w:ascii="Segoe UI" w:eastAsia="Times New Roman" w:hAnsi="Segoe UI" w:cs="Segoe UI"/>
                <w:sz w:val="20"/>
                <w:szCs w:val="20"/>
              </w:rPr>
              <w:t xml:space="preserve"> classes, to be shared with Geography programs until the new Science Building is built.</w:t>
            </w:r>
            <w:r>
              <w:rPr>
                <w:rFonts w:ascii="Segoe UI" w:eastAsia="Times New Roman" w:hAnsi="Segoe UI" w:cs="Segoe UI"/>
                <w:sz w:val="20"/>
                <w:szCs w:val="20"/>
              </w:rPr>
              <w:t xml:space="preserve">  These facilities have been promised for active use at the beginning of spring 2023 semester.</w:t>
            </w:r>
          </w:p>
        </w:tc>
        <w:tc>
          <w:tcPr>
            <w:tcW w:w="1498" w:type="dxa"/>
            <w:shd w:val="clear" w:color="auto" w:fill="auto"/>
          </w:tcPr>
          <w:p w14:paraId="034F336F" w14:textId="77777777" w:rsidR="00A0773F" w:rsidRPr="00FC046D" w:rsidRDefault="00A0773F" w:rsidP="00C06AF7">
            <w:pPr>
              <w:rPr>
                <w:rFonts w:ascii="Segoe UI" w:eastAsia="Times New Roman" w:hAnsi="Segoe UI" w:cs="Segoe UI"/>
                <w:sz w:val="20"/>
                <w:szCs w:val="20"/>
              </w:rPr>
            </w:pPr>
          </w:p>
        </w:tc>
      </w:tr>
      <w:tr w:rsidR="00A0773F" w:rsidRPr="00FC046D" w14:paraId="3236C7E5" w14:textId="77777777" w:rsidTr="00667690">
        <w:trPr>
          <w:trHeight w:val="272"/>
          <w:jc w:val="center"/>
        </w:trPr>
        <w:tc>
          <w:tcPr>
            <w:tcW w:w="3355" w:type="dxa"/>
            <w:shd w:val="clear" w:color="auto" w:fill="auto"/>
          </w:tcPr>
          <w:p w14:paraId="6CFA0525" w14:textId="77777777" w:rsidR="00A0773F" w:rsidRPr="00545EFF" w:rsidRDefault="00A0773F" w:rsidP="00A0773F">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4EA45E84" w14:textId="77777777" w:rsidR="00A0773F" w:rsidRPr="00545EFF" w:rsidRDefault="00A0773F" w:rsidP="00A0773F">
            <w:pPr>
              <w:jc w:val="left"/>
              <w:rPr>
                <w:rFonts w:ascii="Tahoma" w:eastAsia="Times New Roman" w:hAnsi="Tahoma" w:cs="Tahoma"/>
                <w:bCs/>
                <w:sz w:val="20"/>
                <w:szCs w:val="20"/>
              </w:rPr>
            </w:pPr>
          </w:p>
        </w:tc>
        <w:tc>
          <w:tcPr>
            <w:tcW w:w="4920" w:type="dxa"/>
            <w:shd w:val="clear" w:color="auto" w:fill="auto"/>
          </w:tcPr>
          <w:p w14:paraId="12CAD462" w14:textId="769BF01A" w:rsidR="00A0773F" w:rsidRPr="00FC046D" w:rsidRDefault="00667690" w:rsidP="00C06AF7">
            <w:pPr>
              <w:rPr>
                <w:rFonts w:ascii="Segoe UI" w:eastAsia="Times New Roman" w:hAnsi="Segoe UI" w:cs="Segoe UI"/>
                <w:sz w:val="20"/>
                <w:szCs w:val="20"/>
              </w:rPr>
            </w:pPr>
            <w:r w:rsidRPr="00667690">
              <w:rPr>
                <w:rFonts w:ascii="Segoe UI" w:eastAsia="Times New Roman" w:hAnsi="Segoe UI" w:cs="Segoe UI"/>
                <w:sz w:val="20"/>
                <w:szCs w:val="20"/>
              </w:rPr>
              <w:t xml:space="preserve">Office space to be provided for GEOL instructor </w:t>
            </w:r>
            <w:r>
              <w:rPr>
                <w:rFonts w:ascii="Segoe UI" w:eastAsia="Times New Roman" w:hAnsi="Segoe UI" w:cs="Segoe UI"/>
                <w:sz w:val="20"/>
                <w:szCs w:val="20"/>
              </w:rPr>
              <w:t xml:space="preserve">(or shared with Geography faculty) </w:t>
            </w:r>
            <w:r w:rsidRPr="00667690">
              <w:rPr>
                <w:rFonts w:ascii="Segoe UI" w:eastAsia="Times New Roman" w:hAnsi="Segoe UI" w:cs="Segoe UI"/>
                <w:sz w:val="20"/>
                <w:szCs w:val="20"/>
              </w:rPr>
              <w:t>to hold in-person office hours and meet with students outside of the classroom.</w:t>
            </w:r>
          </w:p>
        </w:tc>
        <w:tc>
          <w:tcPr>
            <w:tcW w:w="1498" w:type="dxa"/>
            <w:shd w:val="clear" w:color="auto" w:fill="auto"/>
          </w:tcPr>
          <w:p w14:paraId="0A4272B2" w14:textId="77777777" w:rsidR="00A0773F" w:rsidRPr="00FC046D" w:rsidRDefault="00A0773F" w:rsidP="00C06AF7">
            <w:pPr>
              <w:rPr>
                <w:rFonts w:ascii="Segoe UI" w:eastAsia="Times New Roman" w:hAnsi="Segoe UI" w:cs="Segoe UI"/>
                <w:sz w:val="20"/>
                <w:szCs w:val="20"/>
              </w:rPr>
            </w:pPr>
          </w:p>
        </w:tc>
      </w:tr>
      <w:tr w:rsidR="00667690" w:rsidRPr="00FC046D" w14:paraId="05D16F69" w14:textId="77777777" w:rsidTr="000A1A05">
        <w:trPr>
          <w:trHeight w:val="272"/>
          <w:jc w:val="center"/>
        </w:trPr>
        <w:tc>
          <w:tcPr>
            <w:tcW w:w="3355" w:type="dxa"/>
            <w:shd w:val="clear" w:color="auto" w:fill="auto"/>
          </w:tcPr>
          <w:p w14:paraId="50E9C9B2" w14:textId="2E6BB6A2" w:rsidR="00667690" w:rsidRPr="00545EFF" w:rsidRDefault="00667690" w:rsidP="000A1A05">
            <w:pPr>
              <w:jc w:val="left"/>
              <w:rPr>
                <w:rFonts w:ascii="Tahoma" w:eastAsia="Times New Roman" w:hAnsi="Tahoma" w:cs="Tahoma"/>
                <w:bCs/>
                <w:sz w:val="20"/>
                <w:szCs w:val="20"/>
              </w:rPr>
            </w:pPr>
            <w:bookmarkStart w:id="4" w:name="_Hlk118199897"/>
            <w:r>
              <w:rPr>
                <w:rFonts w:ascii="Tahoma" w:eastAsia="Times New Roman" w:hAnsi="Tahoma" w:cs="Tahoma"/>
                <w:bCs/>
                <w:sz w:val="20"/>
                <w:szCs w:val="20"/>
              </w:rPr>
              <w:lastRenderedPageBreak/>
              <w:t xml:space="preserve">Facilities </w:t>
            </w:r>
            <w:r w:rsidRPr="00545EFF">
              <w:rPr>
                <w:rFonts w:ascii="Tahoma" w:eastAsia="Times New Roman" w:hAnsi="Tahoma" w:cs="Tahoma"/>
                <w:bCs/>
                <w:sz w:val="20"/>
                <w:szCs w:val="20"/>
              </w:rPr>
              <w:t>Other</w:t>
            </w:r>
          </w:p>
        </w:tc>
        <w:tc>
          <w:tcPr>
            <w:tcW w:w="4920" w:type="dxa"/>
            <w:shd w:val="clear" w:color="auto" w:fill="auto"/>
          </w:tcPr>
          <w:p w14:paraId="6D902E54" w14:textId="132E7073" w:rsidR="00667690" w:rsidRPr="00FC046D" w:rsidRDefault="00667690" w:rsidP="000A1A05">
            <w:pPr>
              <w:rPr>
                <w:rFonts w:ascii="Segoe UI" w:eastAsia="Times New Roman" w:hAnsi="Segoe UI" w:cs="Segoe UI"/>
                <w:sz w:val="20"/>
                <w:szCs w:val="20"/>
              </w:rPr>
            </w:pPr>
            <w:r w:rsidRPr="00667690">
              <w:rPr>
                <w:rFonts w:ascii="Segoe UI" w:eastAsia="Times New Roman" w:hAnsi="Segoe UI" w:cs="Segoe UI"/>
                <w:sz w:val="20"/>
                <w:szCs w:val="20"/>
              </w:rPr>
              <w:t xml:space="preserve">Dedicated, locking storage </w:t>
            </w:r>
            <w:r>
              <w:rPr>
                <w:rFonts w:ascii="Segoe UI" w:eastAsia="Times New Roman" w:hAnsi="Segoe UI" w:cs="Segoe UI"/>
                <w:sz w:val="20"/>
                <w:szCs w:val="20"/>
              </w:rPr>
              <w:t>space</w:t>
            </w:r>
            <w:r w:rsidRPr="00667690">
              <w:rPr>
                <w:rFonts w:ascii="Segoe UI" w:eastAsia="Times New Roman" w:hAnsi="Segoe UI" w:cs="Segoe UI"/>
                <w:sz w:val="20"/>
                <w:szCs w:val="20"/>
              </w:rPr>
              <w:t xml:space="preserve"> for Geology specimens, maps and teaching supplies.  Can be shared with Geography program </w:t>
            </w:r>
            <w:r>
              <w:rPr>
                <w:rFonts w:ascii="Segoe UI" w:eastAsia="Times New Roman" w:hAnsi="Segoe UI" w:cs="Segoe UI"/>
                <w:sz w:val="20"/>
                <w:szCs w:val="20"/>
              </w:rPr>
              <w:t>in D-113.</w:t>
            </w:r>
          </w:p>
        </w:tc>
        <w:tc>
          <w:tcPr>
            <w:tcW w:w="1498" w:type="dxa"/>
            <w:shd w:val="clear" w:color="auto" w:fill="auto"/>
          </w:tcPr>
          <w:p w14:paraId="4F4E3198" w14:textId="779CB1D5" w:rsidR="00667690" w:rsidRPr="00FC046D" w:rsidRDefault="00667690" w:rsidP="000A1A05">
            <w:pPr>
              <w:rPr>
                <w:rFonts w:ascii="Segoe UI" w:eastAsia="Times New Roman" w:hAnsi="Segoe UI" w:cs="Segoe UI"/>
                <w:sz w:val="20"/>
                <w:szCs w:val="20"/>
              </w:rPr>
            </w:pPr>
          </w:p>
        </w:tc>
      </w:tr>
      <w:tr w:rsidR="00A0773F" w:rsidRPr="00FC046D" w14:paraId="1A0D74E4" w14:textId="77777777" w:rsidTr="00667690">
        <w:trPr>
          <w:trHeight w:val="272"/>
          <w:jc w:val="center"/>
        </w:trPr>
        <w:tc>
          <w:tcPr>
            <w:tcW w:w="3355" w:type="dxa"/>
            <w:shd w:val="clear" w:color="auto" w:fill="auto"/>
          </w:tcPr>
          <w:p w14:paraId="7A9F5CA0" w14:textId="77777777" w:rsidR="00A0773F" w:rsidRPr="00545EFF" w:rsidRDefault="00A0773F" w:rsidP="00A0773F">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4920" w:type="dxa"/>
            <w:shd w:val="clear" w:color="auto" w:fill="auto"/>
          </w:tcPr>
          <w:p w14:paraId="5DFFD450" w14:textId="77777777" w:rsidR="00667690" w:rsidRPr="00667690" w:rsidRDefault="00667690" w:rsidP="00667690">
            <w:pPr>
              <w:rPr>
                <w:rFonts w:ascii="Segoe UI" w:eastAsia="Times New Roman" w:hAnsi="Segoe UI" w:cs="Segoe UI"/>
                <w:sz w:val="20"/>
                <w:szCs w:val="20"/>
              </w:rPr>
            </w:pPr>
            <w:r w:rsidRPr="00667690">
              <w:rPr>
                <w:rFonts w:ascii="Segoe UI" w:eastAsia="Times New Roman" w:hAnsi="Segoe UI" w:cs="Segoe UI"/>
                <w:sz w:val="20"/>
                <w:szCs w:val="20"/>
              </w:rPr>
              <w:t>Use of CoA 15-passenger vans for field trips</w:t>
            </w:r>
          </w:p>
          <w:p w14:paraId="4EB16E6B" w14:textId="77777777" w:rsidR="00A0773F" w:rsidRPr="00FC046D" w:rsidRDefault="00A0773F" w:rsidP="00C06AF7">
            <w:pPr>
              <w:rPr>
                <w:rFonts w:ascii="Segoe UI" w:eastAsia="Times New Roman" w:hAnsi="Segoe UI" w:cs="Segoe UI"/>
                <w:sz w:val="20"/>
                <w:szCs w:val="20"/>
              </w:rPr>
            </w:pPr>
          </w:p>
        </w:tc>
        <w:tc>
          <w:tcPr>
            <w:tcW w:w="1498" w:type="dxa"/>
            <w:shd w:val="clear" w:color="auto" w:fill="auto"/>
          </w:tcPr>
          <w:p w14:paraId="07E5E84D" w14:textId="36495DEE" w:rsidR="00A0773F" w:rsidRPr="00FC046D" w:rsidRDefault="00667690" w:rsidP="00667690">
            <w:pPr>
              <w:jc w:val="left"/>
              <w:rPr>
                <w:rFonts w:ascii="Segoe UI" w:eastAsia="Times New Roman" w:hAnsi="Segoe UI" w:cs="Segoe UI"/>
                <w:sz w:val="20"/>
                <w:szCs w:val="20"/>
              </w:rPr>
            </w:pPr>
            <w:r>
              <w:rPr>
                <w:rFonts w:ascii="Segoe UI" w:eastAsia="Times New Roman" w:hAnsi="Segoe UI" w:cs="Segoe UI"/>
                <w:sz w:val="20"/>
                <w:szCs w:val="20"/>
              </w:rPr>
              <w:t>Gas and insurance costs</w:t>
            </w:r>
          </w:p>
        </w:tc>
      </w:tr>
      <w:bookmarkEnd w:id="3"/>
      <w:bookmarkEnd w:id="4"/>
    </w:tbl>
    <w:p w14:paraId="7CFC03AA" w14:textId="77777777" w:rsidR="00B145A3" w:rsidRPr="005A4E46" w:rsidRDefault="00B145A3" w:rsidP="00AB7D49">
      <w:pPr>
        <w:rPr>
          <w:rFonts w:ascii="Segoe UI" w:hAnsi="Segoe UI" w:cs="Segoe UI"/>
        </w:rPr>
      </w:pPr>
    </w:p>
    <w:sectPr w:rsidR="00B145A3" w:rsidRPr="005A4E4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8771" w14:textId="77777777" w:rsidR="00854A25" w:rsidRDefault="00854A25" w:rsidP="000A0E4A">
      <w:pPr>
        <w:spacing w:after="0" w:line="240" w:lineRule="auto"/>
      </w:pPr>
      <w:r>
        <w:separator/>
      </w:r>
    </w:p>
  </w:endnote>
  <w:endnote w:type="continuationSeparator" w:id="0">
    <w:p w14:paraId="42E04B72" w14:textId="77777777" w:rsidR="00854A25" w:rsidRDefault="00854A25"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F61C" w14:textId="32CF63CF" w:rsidR="007B4F27" w:rsidRPr="00C96DC7" w:rsidRDefault="00AD4F79" w:rsidP="007B4F27">
    <w:pPr>
      <w:pStyle w:val="Footer"/>
      <w:jc w:val="right"/>
      <w:rPr>
        <w:i/>
        <w:sz w:val="20"/>
        <w:szCs w:val="20"/>
      </w:rPr>
    </w:pPr>
    <w:r>
      <w:rPr>
        <w:i/>
        <w:sz w:val="20"/>
        <w:szCs w:val="20"/>
      </w:rPr>
      <w:t>20</w:t>
    </w:r>
    <w:r w:rsidR="00B13202">
      <w:rPr>
        <w:i/>
        <w:sz w:val="20"/>
        <w:szCs w:val="20"/>
      </w:rPr>
      <w:t>2</w:t>
    </w:r>
    <w:r w:rsidR="00242FF9">
      <w:rPr>
        <w:i/>
        <w:sz w:val="20"/>
        <w:szCs w:val="20"/>
      </w:rPr>
      <w:t>2-23</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C6C7" w14:textId="77777777" w:rsidR="00854A25" w:rsidRDefault="00854A25" w:rsidP="000A0E4A">
      <w:pPr>
        <w:spacing w:after="0" w:line="240" w:lineRule="auto"/>
      </w:pPr>
      <w:r>
        <w:separator/>
      </w:r>
    </w:p>
  </w:footnote>
  <w:footnote w:type="continuationSeparator" w:id="0">
    <w:p w14:paraId="37E08908" w14:textId="77777777" w:rsidR="00854A25" w:rsidRDefault="00854A25"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014532">
    <w:abstractNumId w:val="10"/>
  </w:num>
  <w:num w:numId="2" w16cid:durableId="1305161548">
    <w:abstractNumId w:val="5"/>
  </w:num>
  <w:num w:numId="3" w16cid:durableId="243808824">
    <w:abstractNumId w:val="9"/>
  </w:num>
  <w:num w:numId="4" w16cid:durableId="831413254">
    <w:abstractNumId w:val="1"/>
  </w:num>
  <w:num w:numId="5" w16cid:durableId="612906772">
    <w:abstractNumId w:val="6"/>
  </w:num>
  <w:num w:numId="6" w16cid:durableId="1153064888">
    <w:abstractNumId w:val="7"/>
  </w:num>
  <w:num w:numId="7" w16cid:durableId="714621493">
    <w:abstractNumId w:val="0"/>
  </w:num>
  <w:num w:numId="8" w16cid:durableId="1092051561">
    <w:abstractNumId w:val="11"/>
  </w:num>
  <w:num w:numId="9" w16cid:durableId="150218558">
    <w:abstractNumId w:val="8"/>
  </w:num>
  <w:num w:numId="10" w16cid:durableId="2076664164">
    <w:abstractNumId w:val="4"/>
  </w:num>
  <w:num w:numId="11" w16cid:durableId="1407067037">
    <w:abstractNumId w:val="3"/>
  </w:num>
  <w:num w:numId="12" w16cid:durableId="98693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603C"/>
    <w:rsid w:val="000169B5"/>
    <w:rsid w:val="000246FD"/>
    <w:rsid w:val="0003091D"/>
    <w:rsid w:val="00074812"/>
    <w:rsid w:val="00082F21"/>
    <w:rsid w:val="00093A47"/>
    <w:rsid w:val="000968AD"/>
    <w:rsid w:val="000A0D3E"/>
    <w:rsid w:val="000A0E4A"/>
    <w:rsid w:val="000B4161"/>
    <w:rsid w:val="000E10AD"/>
    <w:rsid w:val="000E7A92"/>
    <w:rsid w:val="000F0BB6"/>
    <w:rsid w:val="001251FC"/>
    <w:rsid w:val="0013404B"/>
    <w:rsid w:val="0013741D"/>
    <w:rsid w:val="001421F4"/>
    <w:rsid w:val="001524C7"/>
    <w:rsid w:val="001775E3"/>
    <w:rsid w:val="00187B22"/>
    <w:rsid w:val="001B0B43"/>
    <w:rsid w:val="001D7258"/>
    <w:rsid w:val="001E5EC3"/>
    <w:rsid w:val="001F56EE"/>
    <w:rsid w:val="002030DA"/>
    <w:rsid w:val="00215358"/>
    <w:rsid w:val="00233DF5"/>
    <w:rsid w:val="00242FF9"/>
    <w:rsid w:val="00250933"/>
    <w:rsid w:val="0025722D"/>
    <w:rsid w:val="002723D7"/>
    <w:rsid w:val="0027302C"/>
    <w:rsid w:val="00287F6C"/>
    <w:rsid w:val="0029191A"/>
    <w:rsid w:val="002C3A82"/>
    <w:rsid w:val="00311E8A"/>
    <w:rsid w:val="0031247F"/>
    <w:rsid w:val="00312A82"/>
    <w:rsid w:val="00314365"/>
    <w:rsid w:val="00326249"/>
    <w:rsid w:val="003473AC"/>
    <w:rsid w:val="003475FA"/>
    <w:rsid w:val="00356373"/>
    <w:rsid w:val="003705DE"/>
    <w:rsid w:val="00370EAC"/>
    <w:rsid w:val="0037771A"/>
    <w:rsid w:val="003928FD"/>
    <w:rsid w:val="00393832"/>
    <w:rsid w:val="00397C07"/>
    <w:rsid w:val="003B3901"/>
    <w:rsid w:val="003C7A1D"/>
    <w:rsid w:val="003E314A"/>
    <w:rsid w:val="003F0990"/>
    <w:rsid w:val="00425484"/>
    <w:rsid w:val="00436AE9"/>
    <w:rsid w:val="004456AF"/>
    <w:rsid w:val="004547D3"/>
    <w:rsid w:val="00475AB4"/>
    <w:rsid w:val="0049229C"/>
    <w:rsid w:val="004A25AB"/>
    <w:rsid w:val="00503086"/>
    <w:rsid w:val="00505739"/>
    <w:rsid w:val="00507EDE"/>
    <w:rsid w:val="005125FF"/>
    <w:rsid w:val="00517630"/>
    <w:rsid w:val="00521806"/>
    <w:rsid w:val="00574998"/>
    <w:rsid w:val="00585977"/>
    <w:rsid w:val="005862B4"/>
    <w:rsid w:val="005A4E46"/>
    <w:rsid w:val="005C5524"/>
    <w:rsid w:val="005D40E1"/>
    <w:rsid w:val="00625A24"/>
    <w:rsid w:val="00637441"/>
    <w:rsid w:val="00667690"/>
    <w:rsid w:val="00690751"/>
    <w:rsid w:val="00692A9E"/>
    <w:rsid w:val="006D52AC"/>
    <w:rsid w:val="007158B5"/>
    <w:rsid w:val="00716F76"/>
    <w:rsid w:val="00733CC4"/>
    <w:rsid w:val="00750D5F"/>
    <w:rsid w:val="0075622F"/>
    <w:rsid w:val="00763381"/>
    <w:rsid w:val="00792E7B"/>
    <w:rsid w:val="0079567C"/>
    <w:rsid w:val="007A46E8"/>
    <w:rsid w:val="007B4F27"/>
    <w:rsid w:val="007C209F"/>
    <w:rsid w:val="007E07A4"/>
    <w:rsid w:val="007E4EA2"/>
    <w:rsid w:val="0080633A"/>
    <w:rsid w:val="0081324D"/>
    <w:rsid w:val="008139AF"/>
    <w:rsid w:val="0082677E"/>
    <w:rsid w:val="00832719"/>
    <w:rsid w:val="00835812"/>
    <w:rsid w:val="00836F7D"/>
    <w:rsid w:val="00854A25"/>
    <w:rsid w:val="00870AEE"/>
    <w:rsid w:val="00891795"/>
    <w:rsid w:val="008A0846"/>
    <w:rsid w:val="008B23AC"/>
    <w:rsid w:val="008D50E4"/>
    <w:rsid w:val="008E30A3"/>
    <w:rsid w:val="008E49ED"/>
    <w:rsid w:val="008F5BB3"/>
    <w:rsid w:val="00910D26"/>
    <w:rsid w:val="00913A56"/>
    <w:rsid w:val="00936C48"/>
    <w:rsid w:val="00941FC8"/>
    <w:rsid w:val="009433D4"/>
    <w:rsid w:val="0094659C"/>
    <w:rsid w:val="0094767A"/>
    <w:rsid w:val="009531E5"/>
    <w:rsid w:val="009C7229"/>
    <w:rsid w:val="009D0035"/>
    <w:rsid w:val="009D05B3"/>
    <w:rsid w:val="00A0773F"/>
    <w:rsid w:val="00A229FB"/>
    <w:rsid w:val="00A55A86"/>
    <w:rsid w:val="00A6142A"/>
    <w:rsid w:val="00A634E5"/>
    <w:rsid w:val="00A64C7E"/>
    <w:rsid w:val="00A74FA1"/>
    <w:rsid w:val="00AB53FB"/>
    <w:rsid w:val="00AB5573"/>
    <w:rsid w:val="00AB7D49"/>
    <w:rsid w:val="00AC3646"/>
    <w:rsid w:val="00AC6D15"/>
    <w:rsid w:val="00AC7EC4"/>
    <w:rsid w:val="00AD4F79"/>
    <w:rsid w:val="00AE3E2F"/>
    <w:rsid w:val="00AF16BF"/>
    <w:rsid w:val="00AF1C9E"/>
    <w:rsid w:val="00B0315A"/>
    <w:rsid w:val="00B038E4"/>
    <w:rsid w:val="00B11478"/>
    <w:rsid w:val="00B13202"/>
    <w:rsid w:val="00B145A3"/>
    <w:rsid w:val="00B310BC"/>
    <w:rsid w:val="00B54F62"/>
    <w:rsid w:val="00B70B6E"/>
    <w:rsid w:val="00B72EDA"/>
    <w:rsid w:val="00B761E5"/>
    <w:rsid w:val="00B82FB3"/>
    <w:rsid w:val="00B84D78"/>
    <w:rsid w:val="00BB2742"/>
    <w:rsid w:val="00C048B5"/>
    <w:rsid w:val="00C11DEF"/>
    <w:rsid w:val="00C63E97"/>
    <w:rsid w:val="00C80E03"/>
    <w:rsid w:val="00C849C8"/>
    <w:rsid w:val="00CA1258"/>
    <w:rsid w:val="00CA7CD3"/>
    <w:rsid w:val="00CB22BE"/>
    <w:rsid w:val="00CC36AF"/>
    <w:rsid w:val="00CD4A21"/>
    <w:rsid w:val="00CE46EA"/>
    <w:rsid w:val="00CE66AA"/>
    <w:rsid w:val="00CF13E1"/>
    <w:rsid w:val="00D117C4"/>
    <w:rsid w:val="00D13015"/>
    <w:rsid w:val="00D603E2"/>
    <w:rsid w:val="00D60C5F"/>
    <w:rsid w:val="00D801A5"/>
    <w:rsid w:val="00D83452"/>
    <w:rsid w:val="00DA0CEE"/>
    <w:rsid w:val="00DA72DE"/>
    <w:rsid w:val="00DE16ED"/>
    <w:rsid w:val="00DE5D9E"/>
    <w:rsid w:val="00E41684"/>
    <w:rsid w:val="00E476A7"/>
    <w:rsid w:val="00E52761"/>
    <w:rsid w:val="00E7260C"/>
    <w:rsid w:val="00EA0676"/>
    <w:rsid w:val="00EB3872"/>
    <w:rsid w:val="00EE3B8A"/>
    <w:rsid w:val="00EE6D05"/>
    <w:rsid w:val="00F054EC"/>
    <w:rsid w:val="00F065B9"/>
    <w:rsid w:val="00F26998"/>
    <w:rsid w:val="00F35F07"/>
    <w:rsid w:val="00F40124"/>
    <w:rsid w:val="00F564B0"/>
    <w:rsid w:val="00F74F18"/>
    <w:rsid w:val="00F80390"/>
    <w:rsid w:val="00F921EC"/>
    <w:rsid w:val="00FA62AB"/>
    <w:rsid w:val="00FC2AC1"/>
    <w:rsid w:val="00FD522B"/>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customStyle="1" w:styleId="Default">
    <w:name w:val="Default"/>
    <w:rsid w:val="000E10AD"/>
    <w:pPr>
      <w:autoSpaceDE w:val="0"/>
      <w:autoSpaceDN w:val="0"/>
      <w:adjustRightInd w:val="0"/>
      <w:spacing w:after="0" w:line="240" w:lineRule="auto"/>
      <w:jc w:val="left"/>
    </w:pPr>
    <w:rPr>
      <w:rFonts w:ascii="Segoe UI" w:eastAsiaTheme="minorHAnsi" w:hAnsi="Segoe UI" w:cs="Segoe UI"/>
      <w:color w:val="000000"/>
      <w:sz w:val="24"/>
      <w:szCs w:val="24"/>
    </w:rPr>
  </w:style>
  <w:style w:type="paragraph" w:styleId="BodyText2">
    <w:name w:val="Body Text 2"/>
    <w:basedOn w:val="Normal"/>
    <w:link w:val="BodyText2Char"/>
    <w:uiPriority w:val="99"/>
    <w:unhideWhenUsed/>
    <w:rsid w:val="00832719"/>
    <w:pPr>
      <w:spacing w:after="120" w:line="480" w:lineRule="auto"/>
    </w:pPr>
  </w:style>
  <w:style w:type="character" w:customStyle="1" w:styleId="BodyText2Char">
    <w:name w:val="Body Text 2 Char"/>
    <w:basedOn w:val="DefaultParagraphFont"/>
    <w:link w:val="BodyText2"/>
    <w:uiPriority w:val="99"/>
    <w:rsid w:val="0083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12431489">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1843">
      <w:bodyDiv w:val="1"/>
      <w:marLeft w:val="0"/>
      <w:marRight w:val="0"/>
      <w:marTop w:val="0"/>
      <w:marBottom w:val="0"/>
      <w:divBdr>
        <w:top w:val="none" w:sz="0" w:space="0" w:color="auto"/>
        <w:left w:val="none" w:sz="0" w:space="0" w:color="auto"/>
        <w:bottom w:val="none" w:sz="0" w:space="0" w:color="auto"/>
        <w:right w:val="none" w:sz="0" w:space="0" w:color="auto"/>
      </w:divBdr>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11570956">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06000297">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32332857">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alta.curricu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Dom</Validato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7ABAC-6A35-4E9B-805A-50F01728EA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D453CD-B2E3-4C46-B3C8-A601D2263D66}">
  <ds:schemaRefs>
    <ds:schemaRef ds:uri="http://schemas.microsoft.com/sharepoint/v3/contenttype/forms"/>
  </ds:schemaRefs>
</ds:datastoreItem>
</file>

<file path=customXml/itemProps3.xml><?xml version="1.0" encoding="utf-8"?>
<ds:datastoreItem xmlns:ds="http://schemas.openxmlformats.org/officeDocument/2006/customXml" ds:itemID="{65CB2976-1325-4F02-9CE9-7A6F94746BC6}"/>
</file>

<file path=customXml/itemProps4.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3409</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Jayne Smithson</cp:lastModifiedBy>
  <cp:revision>4</cp:revision>
  <dcterms:created xsi:type="dcterms:W3CDTF">2022-11-01T20:00:00Z</dcterms:created>
  <dcterms:modified xsi:type="dcterms:W3CDTF">2022-11-01T23:28:00Z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