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1329463A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F374E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November </w:t>
            </w:r>
            <w:r w:rsidR="00E35628">
              <w:rPr>
                <w:rFonts w:ascii="Calibri" w:eastAsia="Calibri" w:hAnsi="Calibri" w:cs="Calibri"/>
                <w:b/>
                <w:bCs/>
                <w:color w:val="000000" w:themeColor="text1"/>
              </w:rPr>
              <w:t>21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433C41C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Meeting Called </w:t>
            </w:r>
            <w:proofErr w:type="gramStart"/>
            <w:r w:rsidRPr="25F408C6">
              <w:rPr>
                <w:rFonts w:ascii="Calibri" w:eastAsia="Calibri" w:hAnsi="Calibri" w:cs="Calibri"/>
                <w:color w:val="000000" w:themeColor="text1"/>
              </w:rPr>
              <w:t>To</w:t>
            </w:r>
            <w:proofErr w:type="gramEnd"/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F374E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337ECE56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80BBD">
              <w:rPr>
                <w:rFonts w:ascii="Calibri" w:eastAsia="Calibri" w:hAnsi="Calibri" w:cs="Calibri"/>
                <w:color w:val="000000" w:themeColor="text1"/>
              </w:rPr>
              <w:t xml:space="preserve">Rich Kaeser, Jenn Fowler, Andrew Park (note-taker), </w:t>
            </w:r>
            <w:r w:rsidR="00F2096A">
              <w:rPr>
                <w:rFonts w:ascii="Calibri" w:eastAsia="Calibri" w:hAnsi="Calibri" w:cs="Calibri"/>
                <w:color w:val="000000" w:themeColor="text1"/>
              </w:rPr>
              <w:t>Bruce Pettyjohn, George Cruz, Sue Altenbach,</w:t>
            </w:r>
            <w:r w:rsidR="000129B0">
              <w:rPr>
                <w:rFonts w:ascii="Calibri" w:eastAsia="Calibri" w:hAnsi="Calibri" w:cs="Calibri"/>
                <w:color w:val="000000" w:themeColor="text1"/>
              </w:rPr>
              <w:t xml:space="preserve"> Jacinda Marshall, </w:t>
            </w:r>
            <w:r w:rsidR="00807C5C">
              <w:rPr>
                <w:rFonts w:ascii="Calibri" w:eastAsia="Calibri" w:hAnsi="Calibri" w:cs="Calibri"/>
                <w:color w:val="000000" w:themeColor="text1"/>
              </w:rPr>
              <w:t xml:space="preserve">Andrew </w:t>
            </w:r>
            <w:proofErr w:type="spellStart"/>
            <w:r w:rsidR="00807C5C">
              <w:rPr>
                <w:rFonts w:ascii="Calibri" w:eastAsia="Calibri" w:hAnsi="Calibri" w:cs="Calibri"/>
                <w:color w:val="000000" w:themeColor="text1"/>
              </w:rPr>
              <w:t>Fittingoff</w:t>
            </w:r>
            <w:proofErr w:type="spellEnd"/>
            <w:r w:rsidR="00807C5C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1845BC">
              <w:rPr>
                <w:rFonts w:ascii="Calibri" w:eastAsia="Calibri" w:hAnsi="Calibri" w:cs="Calibri"/>
                <w:color w:val="000000" w:themeColor="text1"/>
              </w:rPr>
              <w:t xml:space="preserve">Edwin </w:t>
            </w:r>
            <w:proofErr w:type="spellStart"/>
            <w:r w:rsidR="001845BC">
              <w:rPr>
                <w:rFonts w:ascii="Calibri" w:eastAsia="Calibri" w:hAnsi="Calibri" w:cs="Calibri"/>
                <w:color w:val="000000" w:themeColor="text1"/>
              </w:rPr>
              <w:t>Ochong</w:t>
            </w:r>
            <w:proofErr w:type="spellEnd"/>
            <w:r w:rsidR="001845BC">
              <w:rPr>
                <w:rFonts w:ascii="Calibri" w:eastAsia="Calibri" w:hAnsi="Calibri" w:cs="Calibri"/>
                <w:color w:val="000000" w:themeColor="text1"/>
              </w:rPr>
              <w:t xml:space="preserve">, Carla Pegues, </w:t>
            </w:r>
            <w:r w:rsidR="006608B7">
              <w:rPr>
                <w:rFonts w:ascii="Calibri" w:eastAsia="Calibri" w:hAnsi="Calibri" w:cs="Calibri"/>
                <w:color w:val="000000" w:themeColor="text1"/>
              </w:rPr>
              <w:t xml:space="preserve">Cynthia Haro, </w:t>
            </w:r>
            <w:r w:rsidR="00F31196">
              <w:rPr>
                <w:rFonts w:ascii="Calibri" w:eastAsia="Calibri" w:hAnsi="Calibri" w:cs="Calibri"/>
                <w:color w:val="000000" w:themeColor="text1"/>
              </w:rPr>
              <w:t>J</w:t>
            </w:r>
            <w:r w:rsidR="0051477A">
              <w:rPr>
                <w:rFonts w:ascii="Calibri" w:eastAsia="Calibri" w:hAnsi="Calibri" w:cs="Calibri"/>
                <w:color w:val="000000" w:themeColor="text1"/>
              </w:rPr>
              <w:t xml:space="preserve">ody Campbell, </w:t>
            </w:r>
          </w:p>
          <w:p w14:paraId="7D06EC0B" w14:textId="2756677C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2096A">
              <w:rPr>
                <w:rFonts w:ascii="Calibri" w:eastAsia="Calibri" w:hAnsi="Calibri" w:cs="Calibri"/>
                <w:color w:val="000000" w:themeColor="text1"/>
              </w:rPr>
              <w:t xml:space="preserve">Matt Goldstein, Drew Burgess (DAS rep), </w:t>
            </w:r>
            <w:r w:rsidR="000129B0">
              <w:rPr>
                <w:rFonts w:ascii="Calibri" w:eastAsia="Calibri" w:hAnsi="Calibri" w:cs="Calibri"/>
                <w:color w:val="000000" w:themeColor="text1"/>
              </w:rPr>
              <w:t xml:space="preserve">Mildred Lewis, Rhiannon </w:t>
            </w:r>
            <w:proofErr w:type="spellStart"/>
            <w:r w:rsidR="000129B0"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 w:rsidR="000129B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D55C02">
              <w:rPr>
                <w:rFonts w:ascii="Calibri" w:eastAsia="Calibri" w:hAnsi="Calibri" w:cs="Calibri"/>
                <w:color w:val="000000" w:themeColor="text1"/>
              </w:rPr>
              <w:t xml:space="preserve">Leslie Reiman, </w:t>
            </w:r>
            <w:r w:rsidR="00930E7D">
              <w:rPr>
                <w:rFonts w:ascii="Calibri" w:eastAsia="Calibri" w:hAnsi="Calibri" w:cs="Calibri"/>
                <w:color w:val="000000" w:themeColor="text1"/>
              </w:rPr>
              <w:t xml:space="preserve">Blair Norton, </w:t>
            </w:r>
            <w:r w:rsidR="009B7228">
              <w:rPr>
                <w:rFonts w:ascii="Calibri" w:eastAsia="Calibri" w:hAnsi="Calibri" w:cs="Calibri"/>
                <w:color w:val="000000" w:themeColor="text1"/>
              </w:rPr>
              <w:t xml:space="preserve">Heather Sisneros,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71E422B2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4F78BC">
              <w:rPr>
                <w:rFonts w:ascii="Calibri" w:eastAsia="Calibri" w:hAnsi="Calibri" w:cs="Calibri"/>
                <w:color w:val="000000" w:themeColor="text1"/>
              </w:rPr>
              <w:t xml:space="preserve">November </w:t>
            </w:r>
            <w:r w:rsidR="00C0771A">
              <w:rPr>
                <w:rFonts w:ascii="Calibri" w:eastAsia="Calibri" w:hAnsi="Calibri" w:cs="Calibri"/>
                <w:color w:val="000000" w:themeColor="text1"/>
              </w:rPr>
              <w:t>21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6467455B" w:rsidR="007C766A" w:rsidRPr="00931A77" w:rsidRDefault="00C0771A" w:rsidP="00C0771A">
            <w:pPr>
              <w:spacing w:beforeAutospacing="1" w:afterAutospacing="1"/>
            </w:pPr>
            <w: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5673A929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proofErr w:type="gramEnd"/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F78BC">
              <w:rPr>
                <w:rFonts w:ascii="Calibri" w:eastAsia="Calibri" w:hAnsi="Calibri" w:cs="Calibri"/>
                <w:color w:val="000000" w:themeColor="text1"/>
              </w:rPr>
              <w:t xml:space="preserve">November </w:t>
            </w:r>
            <w:r w:rsidR="00C0771A">
              <w:rPr>
                <w:rFonts w:ascii="Calibri" w:eastAsia="Calibri" w:hAnsi="Calibri" w:cs="Calibri"/>
                <w:color w:val="000000" w:themeColor="text1"/>
              </w:rPr>
              <w:t>21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209E36CA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92742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4F78BC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A92742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376CD446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C0771A">
              <w:rPr>
                <w:rFonts w:ascii="Calibri" w:eastAsia="Calibri" w:hAnsi="Calibri" w:cs="Calibri"/>
                <w:color w:val="000000" w:themeColor="text1"/>
              </w:rPr>
              <w:t>November 7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  <w:r w:rsidR="00C0771A">
              <w:rPr>
                <w:rFonts w:ascii="Calibri" w:eastAsia="Calibri" w:hAnsi="Calibri" w:cs="Calibri"/>
                <w:color w:val="000000" w:themeColor="text1"/>
              </w:rPr>
              <w:t xml:space="preserve"> &amp;</w:t>
            </w:r>
            <w:r w:rsidR="00C0771A">
              <w:rPr>
                <w:rFonts w:ascii="Calibri" w:eastAsia="Calibri" w:hAnsi="Calibri" w:cs="Calibri"/>
                <w:color w:val="000000" w:themeColor="text1"/>
              </w:rPr>
              <w:br/>
              <w:t>November 12,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2C22278B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C0771A">
              <w:rPr>
                <w:rFonts w:ascii="Calibri" w:eastAsia="Calibri" w:hAnsi="Calibri" w:cs="Calibri"/>
                <w:color w:val="000000" w:themeColor="text1"/>
              </w:rPr>
              <w:t>November 7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532BE72B" w14:textId="77777777" w:rsidR="007605EB" w:rsidRDefault="00AB7AD2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D55C02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D55C02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D55C02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  <w:p w14:paraId="56502B98" w14:textId="0005456F" w:rsidR="00F650F6" w:rsidRDefault="00F650F6" w:rsidP="00F650F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Motion to approve minutes from </w:t>
            </w:r>
            <w:r>
              <w:rPr>
                <w:rFonts w:ascii="Calibri" w:eastAsia="Calibri" w:hAnsi="Calibri" w:cs="Calibri"/>
                <w:color w:val="000000" w:themeColor="text1"/>
              </w:rPr>
              <w:t>November 12, 2024</w:t>
            </w:r>
          </w:p>
          <w:p w14:paraId="05E5C67B" w14:textId="5364599C" w:rsidR="00F650F6" w:rsidRDefault="00F650F6" w:rsidP="00F650F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06238FE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lastRenderedPageBreak/>
              <w:t>Action Items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64D6498E" w14:textId="4AB1FD16" w:rsidR="006238FE" w:rsidRDefault="006238FE" w:rsidP="006238FE">
            <w:pPr>
              <w:pStyle w:val="ListParagraph"/>
              <w:numPr>
                <w:ilvl w:val="0"/>
                <w:numId w:val="35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Resolution Advocating for ESOL Oral Communications Transferability to UC (J. Fowler)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87E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87E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87E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953E6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16731B2B" w14:textId="21353462" w:rsidR="006238FE" w:rsidRPr="00E20001" w:rsidRDefault="006238FE" w:rsidP="006238FE">
            <w:pPr>
              <w:pStyle w:val="ListParagraph"/>
              <w:numPr>
                <w:ilvl w:val="0"/>
                <w:numId w:val="35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Institutional Set Standards and Stretch Goals (R.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BA64" w14:textId="77777777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2AB976EE" w14:textId="169E3DB8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</w:t>
            </w:r>
            <w:r w:rsidR="00E47CAC">
              <w:rPr>
                <w:rFonts w:ascii="Calibri" w:eastAsia="Calibri" w:hAnsi="Calibri" w:cs="Calibri"/>
                <w:color w:val="000000" w:themeColor="text1"/>
              </w:rPr>
              <w:t xml:space="preserve">shared the resolution and </w:t>
            </w:r>
            <w:r w:rsidR="005B2EEF">
              <w:rPr>
                <w:rFonts w:ascii="Calibri" w:eastAsia="Calibri" w:hAnsi="Calibri" w:cs="Calibri"/>
                <w:color w:val="000000" w:themeColor="text1"/>
              </w:rPr>
              <w:t>reminded the senate of last meeting’s first reading.</w:t>
            </w:r>
          </w:p>
          <w:p w14:paraId="281451D1" w14:textId="7DD5104E" w:rsidR="006238FE" w:rsidRDefault="005B2EEF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 only change is from the ASCCC plenary where a similar resolution passed overwhelmingly.</w:t>
            </w:r>
          </w:p>
          <w:p w14:paraId="2E939219" w14:textId="2CE5AF47" w:rsidR="006238FE" w:rsidRDefault="00B77D33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When the resolution passes at ASCCC, the ASCCC leaders are tasked with working with UC partners.</w:t>
            </w:r>
          </w:p>
          <w:p w14:paraId="6E589462" w14:textId="380AC28B" w:rsidR="006238FE" w:rsidRDefault="00120E62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CoA resolution would be helpful for ESOL faculty as they work with their state-level organizations.</w:t>
            </w:r>
          </w:p>
          <w:p w14:paraId="24FB0827" w14:textId="405CFDDB" w:rsidR="009B7228" w:rsidRDefault="009B7228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Classes impacted would be the most advanced ESOL courses.</w:t>
            </w:r>
          </w:p>
          <w:p w14:paraId="15E002E0" w14:textId="2DB3296F" w:rsidR="006238FE" w:rsidRDefault="00B77D33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</w:t>
            </w:r>
            <w:r w:rsidR="00120E62">
              <w:rPr>
                <w:rFonts w:ascii="Calibri" w:eastAsia="Calibri" w:hAnsi="Calibri" w:cs="Calibri"/>
                <w:color w:val="000000" w:themeColor="text1"/>
              </w:rPr>
              <w:t xml:space="preserve"> How do ESOL classes transfer? (A: As elective units, probably.)</w:t>
            </w:r>
          </w:p>
          <w:p w14:paraId="43CE6892" w14:textId="3FD8D649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97318A">
              <w:rPr>
                <w:rFonts w:ascii="Calibri" w:eastAsia="Calibri" w:hAnsi="Calibri" w:cs="Calibri"/>
                <w:color w:val="000000" w:themeColor="text1"/>
              </w:rPr>
              <w:t xml:space="preserve">Matt Goldstein, J. Fowler, </w:t>
            </w:r>
            <w:r w:rsidR="00120E62">
              <w:rPr>
                <w:rFonts w:ascii="Calibri" w:eastAsia="Calibri" w:hAnsi="Calibri" w:cs="Calibri"/>
                <w:color w:val="000000" w:themeColor="text1"/>
              </w:rPr>
              <w:t xml:space="preserve">Sue Altenbach, </w:t>
            </w:r>
            <w:r w:rsidR="003A4300">
              <w:rPr>
                <w:rFonts w:ascii="Calibri" w:eastAsia="Calibri" w:hAnsi="Calibri" w:cs="Calibri"/>
                <w:color w:val="000000" w:themeColor="text1"/>
              </w:rPr>
              <w:t xml:space="preserve">Cynthia Haro, </w:t>
            </w:r>
            <w:r w:rsidR="00930E7D">
              <w:rPr>
                <w:rFonts w:ascii="Calibri" w:eastAsia="Calibri" w:hAnsi="Calibri" w:cs="Calibri"/>
                <w:color w:val="000000" w:themeColor="text1"/>
              </w:rPr>
              <w:t xml:space="preserve">Jacinda Marshall, </w:t>
            </w:r>
          </w:p>
          <w:p w14:paraId="54DE3351" w14:textId="77777777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6B638BFB" w14:textId="15D9F54B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64FE090D" w14:textId="081EBFA9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introduced </w:t>
            </w:r>
            <w:proofErr w:type="spellStart"/>
            <w:r w:rsidR="00487E78">
              <w:rPr>
                <w:rFonts w:ascii="Calibri" w:eastAsia="Calibri" w:hAnsi="Calibri" w:cs="Calibri"/>
                <w:color w:val="000000" w:themeColor="text1"/>
              </w:rPr>
              <w:t>Rhi</w:t>
            </w:r>
            <w:proofErr w:type="spellEnd"/>
            <w:r w:rsidR="00384E9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00384E94"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 w:rsidR="00487E7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953E6">
              <w:rPr>
                <w:rFonts w:ascii="Calibri" w:eastAsia="Calibri" w:hAnsi="Calibri" w:cs="Calibri"/>
                <w:color w:val="000000" w:themeColor="text1"/>
              </w:rPr>
              <w:t>to present the item.</w:t>
            </w:r>
          </w:p>
          <w:p w14:paraId="00AE3515" w14:textId="5FE5EAC5" w:rsidR="006238FE" w:rsidRDefault="000A07CA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Student success d</w:t>
            </w:r>
            <w:r w:rsidR="002953E6">
              <w:rPr>
                <w:rFonts w:ascii="Calibri" w:eastAsia="Calibri" w:hAnsi="Calibri" w:cs="Calibri"/>
                <w:color w:val="000000" w:themeColor="text1"/>
              </w:rPr>
              <w:t>ata was analyzed in preparation for the ACCJC Midterm report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8B8021D" w14:textId="6F3F98CE" w:rsidR="006238FE" w:rsidRPr="005B746D" w:rsidRDefault="000A07CA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Seeking senate approval on the update </w:t>
            </w:r>
            <w:r w:rsidR="005B746D">
              <w:rPr>
                <w:rFonts w:ascii="Calibri" w:eastAsia="Calibri" w:hAnsi="Calibri" w:cs="Calibri"/>
                <w:color w:val="000000" w:themeColor="text1"/>
              </w:rPr>
              <w:t>institutional set standards and stretch goals.</w:t>
            </w:r>
          </w:p>
          <w:p w14:paraId="1613A4D3" w14:textId="052B222F" w:rsidR="006238FE" w:rsidRPr="007329D2" w:rsidRDefault="00505DEB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questions or discussion.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F42C" w14:textId="3DFFE5B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Motion to </w:t>
            </w:r>
            <w:r w:rsidR="004D6DF5">
              <w:rPr>
                <w:rFonts w:ascii="Calibri" w:eastAsia="Calibri" w:hAnsi="Calibri" w:cs="Calibri"/>
                <w:color w:val="000000" w:themeColor="text1"/>
              </w:rPr>
              <w:t>approve the resolution.</w:t>
            </w:r>
          </w:p>
          <w:p w14:paraId="4DE1DCA1" w14:textId="550AD56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4D6DF5">
              <w:rPr>
                <w:rFonts w:ascii="Calibri" w:eastAsia="Calibri" w:hAnsi="Calibri" w:cs="Calibri"/>
                <w:color w:val="000000" w:themeColor="text1"/>
              </w:rPr>
              <w:t>B. Pettyjohn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4D6DF5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  <w:p w14:paraId="7E23D929" w14:textId="6CD333FE" w:rsidR="006238FE" w:rsidRDefault="00487E78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2DC40686" w14:textId="77777777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79B69803" w14:textId="77777777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34828F57" w14:textId="7F10D299" w:rsidR="006238FE" w:rsidRDefault="005B746D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05DEB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0FC1DD0B" w14:textId="2A660D0B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Motion to </w:t>
            </w:r>
            <w:r w:rsidR="005B746D">
              <w:rPr>
                <w:rFonts w:ascii="Calibri" w:eastAsia="Calibri" w:hAnsi="Calibri" w:cs="Calibri"/>
                <w:color w:val="000000" w:themeColor="text1"/>
              </w:rPr>
              <w:t>approve the updated institutional set standards and stretch goals.</w:t>
            </w:r>
          </w:p>
          <w:p w14:paraId="609B52D0" w14:textId="6E52F1BD" w:rsidR="006238FE" w:rsidRPr="004021BB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05DEB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05DEB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</w:tc>
      </w:tr>
      <w:tr w:rsidR="006238FE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4B41C447" w14:textId="38CCBA44" w:rsidR="006238FE" w:rsidRPr="006238FE" w:rsidRDefault="006238FE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 w:rsidRPr="006238FE">
              <w:rPr>
                <w:rFonts w:ascii="Calibri" w:eastAsia="Calibri" w:hAnsi="Calibri" w:cs="Calibri"/>
                <w:color w:val="000000" w:themeColor="text1"/>
              </w:rPr>
              <w:t xml:space="preserve">First Read: </w:t>
            </w:r>
            <w:r>
              <w:rPr>
                <w:rFonts w:ascii="Calibri" w:eastAsia="Calibri" w:hAnsi="Calibri" w:cs="Calibri"/>
                <w:color w:val="000000" w:themeColor="text1"/>
              </w:rPr>
              <w:t>ACCJC Midterm Report (M. Lewis)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719D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719D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0482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5719D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B4068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2436A370" w14:textId="3B8B65C2" w:rsidR="006238FE" w:rsidRDefault="006238FE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Student Equity and Achievement (SEA) Report Update (M. Lewis)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03DEE766" w14:textId="465CBD89" w:rsidR="006238FE" w:rsidRPr="00B42597" w:rsidRDefault="006238FE" w:rsidP="006238FE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Credit for Prior Learning (CPL) Update (H. Sisneros)</w:t>
            </w:r>
            <w:r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006238FE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0B1D6A65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br/>
            </w: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10B94DBE" w14:textId="735D5204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introduced </w:t>
            </w:r>
            <w:r w:rsidR="00E47E6E">
              <w:rPr>
                <w:rFonts w:ascii="Calibri" w:eastAsia="Calibri" w:hAnsi="Calibri" w:cs="Calibri"/>
                <w:color w:val="000000" w:themeColor="text1"/>
              </w:rPr>
              <w:t>Dr. Mildred Lewis</w:t>
            </w:r>
            <w:r w:rsidR="00230094">
              <w:rPr>
                <w:rFonts w:ascii="Calibri" w:eastAsia="Calibri" w:hAnsi="Calibri" w:cs="Calibri"/>
                <w:color w:val="000000" w:themeColor="text1"/>
              </w:rPr>
              <w:t>, CoA’s accreditation liaison officer,</w:t>
            </w:r>
            <w:r w:rsidR="00E47E6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00E47E6E">
              <w:rPr>
                <w:rFonts w:ascii="Calibri" w:eastAsia="Calibri" w:hAnsi="Calibri" w:cs="Calibri"/>
                <w:color w:val="000000" w:themeColor="text1"/>
              </w:rPr>
              <w:t>for</w:t>
            </w:r>
            <w:proofErr w:type="gramEnd"/>
            <w:r w:rsidR="00E47E6E">
              <w:rPr>
                <w:rFonts w:ascii="Calibri" w:eastAsia="Calibri" w:hAnsi="Calibri" w:cs="Calibri"/>
                <w:color w:val="000000" w:themeColor="text1"/>
              </w:rPr>
              <w:t xml:space="preserve"> presentation of the item.</w:t>
            </w:r>
          </w:p>
          <w:p w14:paraId="2FE83097" w14:textId="590E637E" w:rsidR="006238FE" w:rsidRDefault="00230094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Academic senate appointees and administrators appointed by the president served on the team that produced the midterm report.</w:t>
            </w:r>
          </w:p>
          <w:p w14:paraId="68F0CEAD" w14:textId="1F00C414" w:rsidR="006238FE" w:rsidRDefault="00230094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Also working with the sister colleges’ ALOs.</w:t>
            </w:r>
          </w:p>
          <w:p w14:paraId="7935C48C" w14:textId="232A3040" w:rsidR="006238FE" w:rsidRDefault="00230094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 the colleges are planning to </w:t>
            </w:r>
            <w:r w:rsidR="00F53AFC">
              <w:rPr>
                <w:rFonts w:ascii="Calibri" w:eastAsia="Calibri" w:hAnsi="Calibri" w:cs="Calibri"/>
                <w:color w:val="000000" w:themeColor="text1"/>
              </w:rPr>
              <w:t>have the ACCJC Midterm report approved by the board by February; CoA is hoping to have the report on January board agenda, after the second read at the December academic senate meeting.</w:t>
            </w:r>
          </w:p>
          <w:p w14:paraId="2C3099DD" w14:textId="19061D23" w:rsidR="00C62B2C" w:rsidRDefault="00C62B2C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Now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seeking feedback.</w:t>
            </w:r>
          </w:p>
          <w:p w14:paraId="5A69DC11" w14:textId="52C04E54" w:rsidR="00D06FD3" w:rsidRPr="00E32E87" w:rsidRDefault="00E32E87" w:rsidP="00E32E8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Copies of the draft report were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distributed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and the main points of each part were summarized.</w:t>
            </w:r>
          </w:p>
          <w:p w14:paraId="6C2B01B2" w14:textId="409FFCFB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CA0DB0">
              <w:rPr>
                <w:rFonts w:ascii="Calibri" w:eastAsia="Calibri" w:hAnsi="Calibri" w:cs="Calibri"/>
                <w:color w:val="000000" w:themeColor="text1"/>
              </w:rPr>
              <w:t xml:space="preserve">Blair Norton, </w:t>
            </w:r>
            <w:r w:rsidR="008D7BD9">
              <w:rPr>
                <w:rFonts w:ascii="Calibri" w:eastAsia="Calibri" w:hAnsi="Calibri" w:cs="Calibri"/>
                <w:color w:val="000000" w:themeColor="text1"/>
              </w:rPr>
              <w:t xml:space="preserve">Jenn Fowler, </w:t>
            </w:r>
            <w:r w:rsidR="00861A86">
              <w:rPr>
                <w:rFonts w:ascii="Calibri" w:eastAsia="Calibri" w:hAnsi="Calibri" w:cs="Calibri"/>
                <w:color w:val="000000" w:themeColor="text1"/>
              </w:rPr>
              <w:t xml:space="preserve">Mildred Lewis, </w:t>
            </w:r>
          </w:p>
          <w:p w14:paraId="440E745F" w14:textId="1EAB66F3" w:rsidR="006238FE" w:rsidRDefault="00384E94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557F3694" w14:textId="6F690A54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11D451A5" w14:textId="13973577" w:rsidR="006238FE" w:rsidRDefault="00EB4068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Mildred Lewis started the item </w:t>
            </w:r>
            <w:r w:rsidR="00565587">
              <w:rPr>
                <w:rFonts w:ascii="Calibri" w:eastAsia="Calibri" w:hAnsi="Calibri" w:cs="Calibri"/>
                <w:color w:val="000000" w:themeColor="text1"/>
              </w:rPr>
              <w:t>with the discussion of the SEA report due this December</w:t>
            </w:r>
            <w:r w:rsidR="00DB7EFE">
              <w:rPr>
                <w:rFonts w:ascii="Calibri" w:eastAsia="Calibri" w:hAnsi="Calibri" w:cs="Calibri"/>
                <w:color w:val="000000" w:themeColor="text1"/>
              </w:rPr>
              <w:t xml:space="preserve"> at the end of the month.</w:t>
            </w:r>
          </w:p>
          <w:p w14:paraId="194CF47F" w14:textId="200766EA" w:rsidR="006238FE" w:rsidRDefault="00565587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report contains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following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elements: fiscal, metr</w:t>
            </w:r>
            <w:r w:rsidR="00DB7EFE">
              <w:rPr>
                <w:rFonts w:ascii="Calibri" w:eastAsia="Calibri" w:hAnsi="Calibri" w:cs="Calibri"/>
                <w:color w:val="000000" w:themeColor="text1"/>
              </w:rPr>
              <w:t>ics, and program updates.</w:t>
            </w:r>
          </w:p>
          <w:p w14:paraId="1452A825" w14:textId="4B8AFD26" w:rsidR="00BF11A1" w:rsidRPr="0047427B" w:rsidRDefault="00F82287" w:rsidP="0047427B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Strategic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Enrollment Plan</w:t>
            </w:r>
            <w:r w:rsidR="00BD404E">
              <w:rPr>
                <w:rFonts w:ascii="Calibri" w:eastAsia="Calibri" w:hAnsi="Calibri" w:cs="Calibri"/>
                <w:color w:val="000000" w:themeColor="text1"/>
              </w:rPr>
              <w:t xml:space="preserve"> (SEM) update (for 2-year period) is in the planning.</w:t>
            </w:r>
          </w:p>
          <w:p w14:paraId="64F9FBD6" w14:textId="2778B026" w:rsidR="006238FE" w:rsidRDefault="00B12019" w:rsidP="00BF11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BF11A1">
              <w:rPr>
                <w:rFonts w:ascii="Calibri" w:eastAsia="Calibri" w:hAnsi="Calibri" w:cs="Calibri"/>
                <w:color w:val="000000" w:themeColor="text1"/>
              </w:rPr>
              <w:t xml:space="preserve">Other </w:t>
            </w:r>
            <w:r w:rsidR="00BF11A1">
              <w:rPr>
                <w:rFonts w:ascii="Calibri" w:eastAsia="Calibri" w:hAnsi="Calibri" w:cs="Calibri"/>
                <w:color w:val="000000" w:themeColor="text1"/>
              </w:rPr>
              <w:t>updates were also provided.</w:t>
            </w:r>
          </w:p>
          <w:p w14:paraId="2CC41326" w14:textId="531CCDA6" w:rsidR="0047427B" w:rsidRPr="00BF11A1" w:rsidRDefault="0047427B" w:rsidP="00BF11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Is there collaboration among the colleges in SEM approach? (A: No.)</w:t>
            </w:r>
          </w:p>
          <w:p w14:paraId="23978273" w14:textId="6C03231F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47427B">
              <w:rPr>
                <w:rFonts w:ascii="Calibri" w:eastAsia="Calibri" w:hAnsi="Calibri" w:cs="Calibri"/>
                <w:color w:val="000000" w:themeColor="text1"/>
              </w:rPr>
              <w:t>Matt Goldstein,</w:t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t xml:space="preserve"> Mildred Lewis.</w:t>
            </w:r>
          </w:p>
          <w:p w14:paraId="2929695A" w14:textId="675DBACE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173A0B8C" w14:textId="77777777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28D9C311" w14:textId="3EEFEF22" w:rsidR="006238FE" w:rsidRDefault="006238FE" w:rsidP="006238FE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4600A20F" w14:textId="1DB34EF5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introduced </w:t>
            </w:r>
            <w:r w:rsidR="00457AF1">
              <w:rPr>
                <w:rFonts w:ascii="Calibri" w:eastAsia="Calibri" w:hAnsi="Calibri" w:cs="Calibri"/>
                <w:color w:val="000000" w:themeColor="text1"/>
              </w:rPr>
              <w:t xml:space="preserve">Heather Sisneros, district-wide CPL lead, to </w:t>
            </w:r>
            <w:r w:rsidR="0061471A">
              <w:rPr>
                <w:rFonts w:ascii="Calibri" w:eastAsia="Calibri" w:hAnsi="Calibri" w:cs="Calibri"/>
                <w:color w:val="000000" w:themeColor="text1"/>
              </w:rPr>
              <w:t>discuss the item.</w:t>
            </w:r>
            <w:r w:rsidR="007504E6">
              <w:rPr>
                <w:rFonts w:ascii="Calibri" w:eastAsia="Calibri" w:hAnsi="Calibri" w:cs="Calibri"/>
                <w:color w:val="000000" w:themeColor="text1"/>
              </w:rPr>
              <w:t xml:space="preserve"> Heather Sisneros presented “Faculty Process to make a course CPL Eligible (draft)”</w:t>
            </w:r>
            <w:r w:rsidR="00FA19E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155EBCC" w14:textId="65331EDA" w:rsidR="006238FE" w:rsidRDefault="009B04D6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CPL umbrella covers existing processes, such as AP credit and credit by examination.</w:t>
            </w:r>
          </w:p>
          <w:p w14:paraId="50B7E8C7" w14:textId="2D498558" w:rsidR="009B04D6" w:rsidRDefault="000B7F55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Step-by-step </w:t>
            </w:r>
            <w:r w:rsidR="008046E5">
              <w:rPr>
                <w:rFonts w:ascii="Calibri" w:eastAsia="Calibri" w:hAnsi="Calibri" w:cs="Calibri"/>
                <w:color w:val="000000" w:themeColor="text1"/>
              </w:rPr>
              <w:t>process for making a course CPL-eligible was presented, with highlights from previous presentation feedback.</w:t>
            </w:r>
          </w:p>
          <w:p w14:paraId="7843BC7C" w14:textId="1146D117" w:rsidR="006238FE" w:rsidRDefault="00BA19CF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e.g. CoA curriculum committee expressed desire </w:t>
            </w:r>
            <w:r w:rsidR="004C4868">
              <w:rPr>
                <w:rFonts w:ascii="Calibri" w:eastAsia="Calibri" w:hAnsi="Calibri" w:cs="Calibri"/>
                <w:color w:val="000000" w:themeColor="text1"/>
              </w:rPr>
              <w:t>to keep approval for CPL within the existing curriculum approval process.</w:t>
            </w:r>
          </w:p>
          <w:p w14:paraId="53D17315" w14:textId="49F7CE05" w:rsidR="006238FE" w:rsidRDefault="001860E7" w:rsidP="006238FE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Trying to make the process streamlined for discipline faculty wanting to make their courses eligible for CPL. CPL eligibility will be documented in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CurriQunet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META.</w:t>
            </w:r>
          </w:p>
          <w:p w14:paraId="2F02B438" w14:textId="4AF82B9A" w:rsidR="001860E7" w:rsidRDefault="00146D4B" w:rsidP="00FF7424">
            <w:pPr>
              <w:pStyle w:val="ListParagraph"/>
              <w:numPr>
                <w:ilvl w:val="0"/>
                <w:numId w:val="4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Faculty (making departmental decisions) still control which individual courses are CPL-eligible.</w:t>
            </w:r>
          </w:p>
          <w:p w14:paraId="77B978C6" w14:textId="503B9D6B" w:rsidR="00FF7424" w:rsidRPr="00FF7424" w:rsidRDefault="00FF7424" w:rsidP="00FF7424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Presentation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was followed by a Q&amp;A.</w:t>
            </w:r>
          </w:p>
          <w:p w14:paraId="2538CFC3" w14:textId="00F01BD6" w:rsidR="006238FE" w:rsidRDefault="003C7E94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Instructor is willing to do practicum and written exam for a student coming in with high level of skill; how soon can we make the course taught by this instructor CPL eligible? (A: </w:t>
            </w:r>
            <w:r w:rsidR="00337421">
              <w:rPr>
                <w:rFonts w:ascii="Calibri" w:eastAsia="Calibri" w:hAnsi="Calibri" w:cs="Calibri"/>
                <w:color w:val="000000" w:themeColor="text1"/>
              </w:rPr>
              <w:t>We could get started in the process right away.)</w:t>
            </w:r>
          </w:p>
          <w:p w14:paraId="2B576299" w14:textId="46953D7B" w:rsidR="00337421" w:rsidRDefault="00337421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</w:t>
            </w:r>
            <w:r w:rsidR="00FF7424">
              <w:rPr>
                <w:rFonts w:ascii="Calibri" w:eastAsia="Calibri" w:hAnsi="Calibri" w:cs="Calibri"/>
                <w:color w:val="000000" w:themeColor="text1"/>
              </w:rPr>
              <w:t>Marketing and outreach regarding CPL? (A: Working on it.)</w:t>
            </w:r>
          </w:p>
          <w:p w14:paraId="202E58DE" w14:textId="10C0C4EE" w:rsidR="001E4712" w:rsidRDefault="001E4712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Q: How (and on what timeline) will students learn about CPL and matters that impact transferability? (A: CSUs will take CPL credit; UCs might not. </w:t>
            </w:r>
            <w:r w:rsidR="00E97E99">
              <w:rPr>
                <w:rFonts w:ascii="Calibri" w:eastAsia="Calibri" w:hAnsi="Calibri" w:cs="Calibri"/>
                <w:color w:val="000000" w:themeColor="text1"/>
              </w:rPr>
              <w:t xml:space="preserve">There will be an </w:t>
            </w:r>
            <w:r w:rsidR="008C3538">
              <w:rPr>
                <w:rFonts w:ascii="Calibri" w:eastAsia="Calibri" w:hAnsi="Calibri" w:cs="Calibri"/>
                <w:color w:val="000000" w:themeColor="text1"/>
              </w:rPr>
              <w:t>updated administrative procedure for CPL, which will probably go to board around February/March 2025.)</w:t>
            </w:r>
          </w:p>
          <w:p w14:paraId="66DCDE40" w14:textId="12D52A2F" w:rsidR="00CA2AA3" w:rsidRDefault="00CA2AA3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Could we have more frequent updates regarding CPL, more than once a semester? (A: Sure.)</w:t>
            </w:r>
          </w:p>
          <w:p w14:paraId="0F872B3C" w14:textId="0A2D1614" w:rsidR="006238FE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3C7E94">
              <w:rPr>
                <w:rFonts w:ascii="Calibri" w:eastAsia="Calibri" w:hAnsi="Calibri" w:cs="Calibri"/>
                <w:color w:val="000000" w:themeColor="text1"/>
              </w:rPr>
              <w:t xml:space="preserve">Blair Norton, </w:t>
            </w:r>
            <w:r w:rsidR="00FF7424">
              <w:rPr>
                <w:rFonts w:ascii="Calibri" w:eastAsia="Calibri" w:hAnsi="Calibri" w:cs="Calibri"/>
                <w:color w:val="000000" w:themeColor="text1"/>
              </w:rPr>
              <w:t xml:space="preserve">Heather Sisneros, </w:t>
            </w:r>
            <w:r w:rsidR="00824284">
              <w:rPr>
                <w:rFonts w:ascii="Calibri" w:eastAsia="Calibri" w:hAnsi="Calibri" w:cs="Calibri"/>
                <w:color w:val="000000" w:themeColor="text1"/>
              </w:rPr>
              <w:t xml:space="preserve">J. Fowler, </w:t>
            </w:r>
            <w:r w:rsidR="003C7E94">
              <w:rPr>
                <w:rFonts w:ascii="Calibri" w:eastAsia="Calibri" w:hAnsi="Calibri" w:cs="Calibri"/>
                <w:color w:val="000000" w:themeColor="text1"/>
              </w:rPr>
              <w:t>Drew Burgess</w:t>
            </w:r>
            <w:r w:rsidR="00FF7424">
              <w:rPr>
                <w:rFonts w:ascii="Calibri" w:eastAsia="Calibri" w:hAnsi="Calibri" w:cs="Calibri"/>
                <w:color w:val="000000" w:themeColor="text1"/>
              </w:rPr>
              <w:t>, J</w:t>
            </w:r>
            <w:r w:rsidR="00504741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FF7424">
              <w:rPr>
                <w:rFonts w:ascii="Calibri" w:eastAsia="Calibri" w:hAnsi="Calibri" w:cs="Calibri"/>
                <w:color w:val="000000" w:themeColor="text1"/>
              </w:rPr>
              <w:t xml:space="preserve"> Marshall,</w:t>
            </w:r>
          </w:p>
          <w:p w14:paraId="72DF2AE9" w14:textId="1177DFCC" w:rsidR="006238FE" w:rsidRPr="0094131D" w:rsidRDefault="006238FE" w:rsidP="006238F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6238FE" w:rsidRDefault="006238FE" w:rsidP="006238F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8FE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A621" w14:textId="6894C735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24284">
              <w:rPr>
                <w:rFonts w:ascii="Calibri" w:eastAsia="Calibri" w:hAnsi="Calibri" w:cs="Calibri"/>
                <w:color w:val="000000" w:themeColor="text1"/>
              </w:rPr>
              <w:t>Please consider volunteering for APU and Program Review validation in December.</w:t>
            </w:r>
          </w:p>
          <w:p w14:paraId="4BF088E3" w14:textId="798A960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3C3909A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8D7A045" w14:textId="0FFE59D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55C2" w14:textId="46845120" w:rsidR="006238FE" w:rsidRDefault="007A556C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  <w:r w:rsidR="006238FE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6C7D" w14:textId="6DADCF9D" w:rsidR="00194C54" w:rsidRPr="00084A06" w:rsidRDefault="006238FE" w:rsidP="00084A0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Drew Burgess gave the DAS update</w:t>
            </w:r>
            <w:r w:rsidR="00084A06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084A06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FAB9" w14:textId="77777777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5CCE38BF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6238FE" w:rsidRDefault="006238FE" w:rsidP="006238FE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71FFAC68" w14:textId="66B803A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194C54">
              <w:rPr>
                <w:rFonts w:ascii="Calibri" w:eastAsia="Calibri" w:hAnsi="Calibri" w:cs="Calibri"/>
                <w:color w:val="000000" w:themeColor="text1"/>
              </w:rPr>
              <w:t>December5</w:t>
            </w:r>
            <w:r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3349904D" w14:textId="3C724EC1" w:rsidR="006238FE" w:rsidRPr="0053056D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005" w14:textId="6E16F9CE" w:rsidR="006238FE" w:rsidRDefault="006238FE" w:rsidP="00194C5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Call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for additional proposed agenda items was made. </w:t>
            </w:r>
          </w:p>
          <w:p w14:paraId="0C4B4028" w14:textId="77777777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  <w:p w14:paraId="24DBAFFF" w14:textId="71322425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02A5E2A0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084A06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7527921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084A06">
              <w:rPr>
                <w:rFonts w:ascii="Calibri" w:eastAsia="Calibri" w:hAnsi="Calibri" w:cs="Calibri"/>
                <w:color w:val="000000" w:themeColor="text1"/>
              </w:rPr>
              <w:t>18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115B76"/>
    <w:multiLevelType w:val="hybridMultilevel"/>
    <w:tmpl w:val="A8181BD8"/>
    <w:lvl w:ilvl="0" w:tplc="DA26A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C1D64BC"/>
    <w:multiLevelType w:val="hybridMultilevel"/>
    <w:tmpl w:val="B938175A"/>
    <w:lvl w:ilvl="0" w:tplc="0394A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67FFB"/>
    <w:multiLevelType w:val="hybridMultilevel"/>
    <w:tmpl w:val="34D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0201E"/>
    <w:multiLevelType w:val="hybridMultilevel"/>
    <w:tmpl w:val="A61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1C0D"/>
    <w:multiLevelType w:val="hybridMultilevel"/>
    <w:tmpl w:val="D1449480"/>
    <w:lvl w:ilvl="0" w:tplc="4C00112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6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36"/>
  </w:num>
  <w:num w:numId="6" w16cid:durableId="376977135">
    <w:abstractNumId w:val="24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32"/>
  </w:num>
  <w:num w:numId="10" w16cid:durableId="921062647">
    <w:abstractNumId w:val="13"/>
  </w:num>
  <w:num w:numId="11" w16cid:durableId="604920437">
    <w:abstractNumId w:val="35"/>
  </w:num>
  <w:num w:numId="12" w16cid:durableId="480343937">
    <w:abstractNumId w:val="4"/>
  </w:num>
  <w:num w:numId="13" w16cid:durableId="2063021061">
    <w:abstractNumId w:val="30"/>
  </w:num>
  <w:num w:numId="14" w16cid:durableId="1852839478">
    <w:abstractNumId w:val="39"/>
  </w:num>
  <w:num w:numId="15" w16cid:durableId="80296023">
    <w:abstractNumId w:val="27"/>
  </w:num>
  <w:num w:numId="16" w16cid:durableId="1370302214">
    <w:abstractNumId w:val="37"/>
  </w:num>
  <w:num w:numId="17" w16cid:durableId="328412301">
    <w:abstractNumId w:val="21"/>
  </w:num>
  <w:num w:numId="18" w16cid:durableId="1778064869">
    <w:abstractNumId w:val="40"/>
  </w:num>
  <w:num w:numId="19" w16cid:durableId="586503278">
    <w:abstractNumId w:val="26"/>
  </w:num>
  <w:num w:numId="20" w16cid:durableId="698046744">
    <w:abstractNumId w:val="15"/>
  </w:num>
  <w:num w:numId="21" w16cid:durableId="762531066">
    <w:abstractNumId w:val="33"/>
  </w:num>
  <w:num w:numId="22" w16cid:durableId="1786852423">
    <w:abstractNumId w:val="10"/>
  </w:num>
  <w:num w:numId="23" w16cid:durableId="1356618082">
    <w:abstractNumId w:val="19"/>
  </w:num>
  <w:num w:numId="24" w16cid:durableId="300504635">
    <w:abstractNumId w:val="25"/>
  </w:num>
  <w:num w:numId="25" w16cid:durableId="556360190">
    <w:abstractNumId w:val="11"/>
  </w:num>
  <w:num w:numId="26" w16cid:durableId="819469208">
    <w:abstractNumId w:val="28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8"/>
  </w:num>
  <w:num w:numId="30" w16cid:durableId="925069734">
    <w:abstractNumId w:val="1"/>
  </w:num>
  <w:num w:numId="31" w16cid:durableId="969475571">
    <w:abstractNumId w:val="29"/>
  </w:num>
  <w:num w:numId="32" w16cid:durableId="950665944">
    <w:abstractNumId w:val="17"/>
  </w:num>
  <w:num w:numId="33" w16cid:durableId="1236353022">
    <w:abstractNumId w:val="14"/>
  </w:num>
  <w:num w:numId="34" w16cid:durableId="1090932257">
    <w:abstractNumId w:val="22"/>
  </w:num>
  <w:num w:numId="35" w16cid:durableId="1601377838">
    <w:abstractNumId w:val="20"/>
  </w:num>
  <w:num w:numId="36" w16cid:durableId="732240589">
    <w:abstractNumId w:val="12"/>
  </w:num>
  <w:num w:numId="37" w16cid:durableId="110900176">
    <w:abstractNumId w:val="18"/>
  </w:num>
  <w:num w:numId="38" w16cid:durableId="1004672817">
    <w:abstractNumId w:val="9"/>
  </w:num>
  <w:num w:numId="39" w16cid:durableId="1526210295">
    <w:abstractNumId w:val="34"/>
  </w:num>
  <w:num w:numId="40" w16cid:durableId="635719510">
    <w:abstractNumId w:val="23"/>
  </w:num>
  <w:num w:numId="41" w16cid:durableId="134043116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802"/>
    <w:rsid w:val="00011C8E"/>
    <w:rsid w:val="000129B0"/>
    <w:rsid w:val="00012C4C"/>
    <w:rsid w:val="00012E74"/>
    <w:rsid w:val="00013B26"/>
    <w:rsid w:val="00014479"/>
    <w:rsid w:val="00017AF6"/>
    <w:rsid w:val="0002425C"/>
    <w:rsid w:val="000255EC"/>
    <w:rsid w:val="00025E41"/>
    <w:rsid w:val="00027775"/>
    <w:rsid w:val="00030572"/>
    <w:rsid w:val="000325CC"/>
    <w:rsid w:val="00033AB8"/>
    <w:rsid w:val="00036BAE"/>
    <w:rsid w:val="00040DDF"/>
    <w:rsid w:val="000412C2"/>
    <w:rsid w:val="00041970"/>
    <w:rsid w:val="00041A72"/>
    <w:rsid w:val="00047C5E"/>
    <w:rsid w:val="000516C8"/>
    <w:rsid w:val="00051AE2"/>
    <w:rsid w:val="0005417F"/>
    <w:rsid w:val="0005445D"/>
    <w:rsid w:val="00055916"/>
    <w:rsid w:val="00055E8F"/>
    <w:rsid w:val="000601CF"/>
    <w:rsid w:val="0006453C"/>
    <w:rsid w:val="00067EC5"/>
    <w:rsid w:val="00070C2A"/>
    <w:rsid w:val="00071D4C"/>
    <w:rsid w:val="0007320B"/>
    <w:rsid w:val="00073F19"/>
    <w:rsid w:val="00077A4C"/>
    <w:rsid w:val="000815D5"/>
    <w:rsid w:val="00082234"/>
    <w:rsid w:val="000825B8"/>
    <w:rsid w:val="0008343A"/>
    <w:rsid w:val="00083FC0"/>
    <w:rsid w:val="0008424D"/>
    <w:rsid w:val="00084A06"/>
    <w:rsid w:val="000935B6"/>
    <w:rsid w:val="000942FD"/>
    <w:rsid w:val="000960EA"/>
    <w:rsid w:val="000A07CA"/>
    <w:rsid w:val="000A349D"/>
    <w:rsid w:val="000A50D6"/>
    <w:rsid w:val="000A582F"/>
    <w:rsid w:val="000B1646"/>
    <w:rsid w:val="000B307B"/>
    <w:rsid w:val="000B5551"/>
    <w:rsid w:val="000B65C7"/>
    <w:rsid w:val="000B6BFC"/>
    <w:rsid w:val="000B7029"/>
    <w:rsid w:val="000B7F55"/>
    <w:rsid w:val="000C20B4"/>
    <w:rsid w:val="000C341E"/>
    <w:rsid w:val="000C3B4B"/>
    <w:rsid w:val="000C6A40"/>
    <w:rsid w:val="000D649E"/>
    <w:rsid w:val="000D7A37"/>
    <w:rsid w:val="000D7BD6"/>
    <w:rsid w:val="000E2DCC"/>
    <w:rsid w:val="000E321E"/>
    <w:rsid w:val="000E3B61"/>
    <w:rsid w:val="000E54A9"/>
    <w:rsid w:val="000E6FB3"/>
    <w:rsid w:val="000E74FF"/>
    <w:rsid w:val="000F0867"/>
    <w:rsid w:val="000F1803"/>
    <w:rsid w:val="000F33B8"/>
    <w:rsid w:val="000F390E"/>
    <w:rsid w:val="000F4E96"/>
    <w:rsid w:val="000F5244"/>
    <w:rsid w:val="000F5E8A"/>
    <w:rsid w:val="00100946"/>
    <w:rsid w:val="0010102D"/>
    <w:rsid w:val="0010175B"/>
    <w:rsid w:val="00101ABA"/>
    <w:rsid w:val="00101E58"/>
    <w:rsid w:val="00101ECC"/>
    <w:rsid w:val="001050AF"/>
    <w:rsid w:val="00105563"/>
    <w:rsid w:val="001073B1"/>
    <w:rsid w:val="00111760"/>
    <w:rsid w:val="00113104"/>
    <w:rsid w:val="00113637"/>
    <w:rsid w:val="00120CA2"/>
    <w:rsid w:val="00120E62"/>
    <w:rsid w:val="00120F14"/>
    <w:rsid w:val="00121876"/>
    <w:rsid w:val="00121CF0"/>
    <w:rsid w:val="001261E6"/>
    <w:rsid w:val="001276A9"/>
    <w:rsid w:val="0013010E"/>
    <w:rsid w:val="00130B6C"/>
    <w:rsid w:val="001337D1"/>
    <w:rsid w:val="001352B3"/>
    <w:rsid w:val="00135AE2"/>
    <w:rsid w:val="00140642"/>
    <w:rsid w:val="001415DE"/>
    <w:rsid w:val="0014212C"/>
    <w:rsid w:val="00142300"/>
    <w:rsid w:val="0014311E"/>
    <w:rsid w:val="00146D4B"/>
    <w:rsid w:val="00147042"/>
    <w:rsid w:val="0015278D"/>
    <w:rsid w:val="001530B3"/>
    <w:rsid w:val="00154355"/>
    <w:rsid w:val="001558E4"/>
    <w:rsid w:val="00156B75"/>
    <w:rsid w:val="00157E8B"/>
    <w:rsid w:val="001612E7"/>
    <w:rsid w:val="00164F96"/>
    <w:rsid w:val="00170D0A"/>
    <w:rsid w:val="00174062"/>
    <w:rsid w:val="0017459F"/>
    <w:rsid w:val="001749C3"/>
    <w:rsid w:val="00181D66"/>
    <w:rsid w:val="001845BC"/>
    <w:rsid w:val="001860E7"/>
    <w:rsid w:val="00186271"/>
    <w:rsid w:val="0018710C"/>
    <w:rsid w:val="00192396"/>
    <w:rsid w:val="00193A2F"/>
    <w:rsid w:val="00194C54"/>
    <w:rsid w:val="00196AF5"/>
    <w:rsid w:val="00197366"/>
    <w:rsid w:val="0019756B"/>
    <w:rsid w:val="001A00E5"/>
    <w:rsid w:val="001A0D73"/>
    <w:rsid w:val="001A2DA3"/>
    <w:rsid w:val="001A3A7B"/>
    <w:rsid w:val="001A4BA3"/>
    <w:rsid w:val="001B0175"/>
    <w:rsid w:val="001B02DD"/>
    <w:rsid w:val="001B0734"/>
    <w:rsid w:val="001B257E"/>
    <w:rsid w:val="001B783A"/>
    <w:rsid w:val="001C06E2"/>
    <w:rsid w:val="001C228E"/>
    <w:rsid w:val="001C2B72"/>
    <w:rsid w:val="001C6267"/>
    <w:rsid w:val="001C6427"/>
    <w:rsid w:val="001D0104"/>
    <w:rsid w:val="001D0163"/>
    <w:rsid w:val="001D2797"/>
    <w:rsid w:val="001D40E6"/>
    <w:rsid w:val="001D55BB"/>
    <w:rsid w:val="001D710A"/>
    <w:rsid w:val="001D795C"/>
    <w:rsid w:val="001E1338"/>
    <w:rsid w:val="001E4712"/>
    <w:rsid w:val="001E5FF4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1D0F"/>
    <w:rsid w:val="00202354"/>
    <w:rsid w:val="00203DC4"/>
    <w:rsid w:val="00204B66"/>
    <w:rsid w:val="00205881"/>
    <w:rsid w:val="002062D5"/>
    <w:rsid w:val="00207EB5"/>
    <w:rsid w:val="0021471D"/>
    <w:rsid w:val="00214CFB"/>
    <w:rsid w:val="002223FA"/>
    <w:rsid w:val="00222715"/>
    <w:rsid w:val="00223CB8"/>
    <w:rsid w:val="00230094"/>
    <w:rsid w:val="002311EE"/>
    <w:rsid w:val="00232AA9"/>
    <w:rsid w:val="00232BC9"/>
    <w:rsid w:val="002343D4"/>
    <w:rsid w:val="00235989"/>
    <w:rsid w:val="002361FA"/>
    <w:rsid w:val="00242176"/>
    <w:rsid w:val="00244511"/>
    <w:rsid w:val="002463DC"/>
    <w:rsid w:val="0024716E"/>
    <w:rsid w:val="002472C7"/>
    <w:rsid w:val="00253196"/>
    <w:rsid w:val="00253F2A"/>
    <w:rsid w:val="002542A1"/>
    <w:rsid w:val="00254361"/>
    <w:rsid w:val="0026007E"/>
    <w:rsid w:val="00261DE9"/>
    <w:rsid w:val="00262B4F"/>
    <w:rsid w:val="002632AB"/>
    <w:rsid w:val="002652B1"/>
    <w:rsid w:val="0026564B"/>
    <w:rsid w:val="002677CE"/>
    <w:rsid w:val="00267E22"/>
    <w:rsid w:val="002706F7"/>
    <w:rsid w:val="0027416B"/>
    <w:rsid w:val="00274966"/>
    <w:rsid w:val="0027582C"/>
    <w:rsid w:val="00275F7A"/>
    <w:rsid w:val="00276203"/>
    <w:rsid w:val="00276471"/>
    <w:rsid w:val="0027716A"/>
    <w:rsid w:val="00280BE3"/>
    <w:rsid w:val="0028120F"/>
    <w:rsid w:val="00281874"/>
    <w:rsid w:val="00283E65"/>
    <w:rsid w:val="00284916"/>
    <w:rsid w:val="00285C0B"/>
    <w:rsid w:val="0028683B"/>
    <w:rsid w:val="00286A2A"/>
    <w:rsid w:val="00286BD9"/>
    <w:rsid w:val="00286FCB"/>
    <w:rsid w:val="0029360D"/>
    <w:rsid w:val="002941D2"/>
    <w:rsid w:val="00294648"/>
    <w:rsid w:val="002953E6"/>
    <w:rsid w:val="00295CA0"/>
    <w:rsid w:val="00296B3C"/>
    <w:rsid w:val="00297CDA"/>
    <w:rsid w:val="002A0347"/>
    <w:rsid w:val="002A2261"/>
    <w:rsid w:val="002A2583"/>
    <w:rsid w:val="002A516F"/>
    <w:rsid w:val="002A5324"/>
    <w:rsid w:val="002A6481"/>
    <w:rsid w:val="002A72F2"/>
    <w:rsid w:val="002B2DF4"/>
    <w:rsid w:val="002B4B9F"/>
    <w:rsid w:val="002B4F4D"/>
    <w:rsid w:val="002B6EE2"/>
    <w:rsid w:val="002B7777"/>
    <w:rsid w:val="002C3826"/>
    <w:rsid w:val="002C7020"/>
    <w:rsid w:val="002C7051"/>
    <w:rsid w:val="002D0C86"/>
    <w:rsid w:val="002D0F5A"/>
    <w:rsid w:val="002D4A3A"/>
    <w:rsid w:val="002E163C"/>
    <w:rsid w:val="002E6A43"/>
    <w:rsid w:val="002F46A6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9DE"/>
    <w:rsid w:val="003154BF"/>
    <w:rsid w:val="00317869"/>
    <w:rsid w:val="00317D57"/>
    <w:rsid w:val="003201AF"/>
    <w:rsid w:val="003221C5"/>
    <w:rsid w:val="00323BE5"/>
    <w:rsid w:val="00324453"/>
    <w:rsid w:val="00326914"/>
    <w:rsid w:val="00327223"/>
    <w:rsid w:val="003319A9"/>
    <w:rsid w:val="003332F5"/>
    <w:rsid w:val="0033737A"/>
    <w:rsid w:val="003373DB"/>
    <w:rsid w:val="00337421"/>
    <w:rsid w:val="00341B3B"/>
    <w:rsid w:val="00342A43"/>
    <w:rsid w:val="00344329"/>
    <w:rsid w:val="00344C30"/>
    <w:rsid w:val="00344DF9"/>
    <w:rsid w:val="003451BD"/>
    <w:rsid w:val="00346740"/>
    <w:rsid w:val="0034711A"/>
    <w:rsid w:val="0035083F"/>
    <w:rsid w:val="00352600"/>
    <w:rsid w:val="00354C7D"/>
    <w:rsid w:val="00357B01"/>
    <w:rsid w:val="00357DE7"/>
    <w:rsid w:val="00360A37"/>
    <w:rsid w:val="003620A1"/>
    <w:rsid w:val="0036255B"/>
    <w:rsid w:val="00362A09"/>
    <w:rsid w:val="00365ED0"/>
    <w:rsid w:val="00365F76"/>
    <w:rsid w:val="00373569"/>
    <w:rsid w:val="00373C2D"/>
    <w:rsid w:val="003742F4"/>
    <w:rsid w:val="00377E56"/>
    <w:rsid w:val="00378958"/>
    <w:rsid w:val="00380844"/>
    <w:rsid w:val="003818BE"/>
    <w:rsid w:val="00382801"/>
    <w:rsid w:val="0038290A"/>
    <w:rsid w:val="00382C91"/>
    <w:rsid w:val="003834A2"/>
    <w:rsid w:val="00383882"/>
    <w:rsid w:val="003840A1"/>
    <w:rsid w:val="003842AA"/>
    <w:rsid w:val="00384423"/>
    <w:rsid w:val="00384E94"/>
    <w:rsid w:val="00385BA0"/>
    <w:rsid w:val="00387AD2"/>
    <w:rsid w:val="003909FE"/>
    <w:rsid w:val="00391C22"/>
    <w:rsid w:val="00392569"/>
    <w:rsid w:val="0039346B"/>
    <w:rsid w:val="00395CB7"/>
    <w:rsid w:val="00397672"/>
    <w:rsid w:val="003976AF"/>
    <w:rsid w:val="003A15B7"/>
    <w:rsid w:val="003A3E4A"/>
    <w:rsid w:val="003A4300"/>
    <w:rsid w:val="003A48FE"/>
    <w:rsid w:val="003A49EC"/>
    <w:rsid w:val="003A4EE9"/>
    <w:rsid w:val="003A6F8A"/>
    <w:rsid w:val="003A7A46"/>
    <w:rsid w:val="003A7B41"/>
    <w:rsid w:val="003B02C8"/>
    <w:rsid w:val="003B071F"/>
    <w:rsid w:val="003B3D6C"/>
    <w:rsid w:val="003B3F60"/>
    <w:rsid w:val="003B5172"/>
    <w:rsid w:val="003B570C"/>
    <w:rsid w:val="003B62F5"/>
    <w:rsid w:val="003B7107"/>
    <w:rsid w:val="003C11F5"/>
    <w:rsid w:val="003C31AA"/>
    <w:rsid w:val="003C6576"/>
    <w:rsid w:val="003C7E94"/>
    <w:rsid w:val="003D02C6"/>
    <w:rsid w:val="003D0F62"/>
    <w:rsid w:val="003D1978"/>
    <w:rsid w:val="003D5F51"/>
    <w:rsid w:val="003E04E7"/>
    <w:rsid w:val="003E0B94"/>
    <w:rsid w:val="003E167A"/>
    <w:rsid w:val="003E750C"/>
    <w:rsid w:val="003F31E4"/>
    <w:rsid w:val="003F51DE"/>
    <w:rsid w:val="003F6425"/>
    <w:rsid w:val="003F6C8F"/>
    <w:rsid w:val="00401507"/>
    <w:rsid w:val="004021BB"/>
    <w:rsid w:val="00403A32"/>
    <w:rsid w:val="004046FA"/>
    <w:rsid w:val="00404ED1"/>
    <w:rsid w:val="00405E2D"/>
    <w:rsid w:val="00405F06"/>
    <w:rsid w:val="004062B6"/>
    <w:rsid w:val="004070D9"/>
    <w:rsid w:val="00407C71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352E7"/>
    <w:rsid w:val="004400E8"/>
    <w:rsid w:val="004438A8"/>
    <w:rsid w:val="0044481F"/>
    <w:rsid w:val="004461A0"/>
    <w:rsid w:val="004504CB"/>
    <w:rsid w:val="00451B6F"/>
    <w:rsid w:val="0045236F"/>
    <w:rsid w:val="00457AF1"/>
    <w:rsid w:val="004619F4"/>
    <w:rsid w:val="004624CC"/>
    <w:rsid w:val="0046272A"/>
    <w:rsid w:val="0046293B"/>
    <w:rsid w:val="00462FFF"/>
    <w:rsid w:val="004630EC"/>
    <w:rsid w:val="004640CB"/>
    <w:rsid w:val="0046517C"/>
    <w:rsid w:val="00465EDB"/>
    <w:rsid w:val="0046685B"/>
    <w:rsid w:val="004710F5"/>
    <w:rsid w:val="004717FC"/>
    <w:rsid w:val="00473646"/>
    <w:rsid w:val="00474152"/>
    <w:rsid w:val="0047427B"/>
    <w:rsid w:val="004756D1"/>
    <w:rsid w:val="00477CE6"/>
    <w:rsid w:val="00481642"/>
    <w:rsid w:val="00482157"/>
    <w:rsid w:val="004822FB"/>
    <w:rsid w:val="00482686"/>
    <w:rsid w:val="00484021"/>
    <w:rsid w:val="00485C21"/>
    <w:rsid w:val="004872CA"/>
    <w:rsid w:val="00487808"/>
    <w:rsid w:val="00487E78"/>
    <w:rsid w:val="00493E53"/>
    <w:rsid w:val="00495142"/>
    <w:rsid w:val="0049538F"/>
    <w:rsid w:val="004A0257"/>
    <w:rsid w:val="004A103D"/>
    <w:rsid w:val="004B0FCD"/>
    <w:rsid w:val="004B47E6"/>
    <w:rsid w:val="004B5A8A"/>
    <w:rsid w:val="004B71BC"/>
    <w:rsid w:val="004B7770"/>
    <w:rsid w:val="004B7D79"/>
    <w:rsid w:val="004C0874"/>
    <w:rsid w:val="004C4868"/>
    <w:rsid w:val="004C4F37"/>
    <w:rsid w:val="004C50A7"/>
    <w:rsid w:val="004C55B8"/>
    <w:rsid w:val="004C6349"/>
    <w:rsid w:val="004C7215"/>
    <w:rsid w:val="004D4C1F"/>
    <w:rsid w:val="004D5958"/>
    <w:rsid w:val="004D6DF5"/>
    <w:rsid w:val="004E09F0"/>
    <w:rsid w:val="004E1941"/>
    <w:rsid w:val="004E2660"/>
    <w:rsid w:val="004E2D1B"/>
    <w:rsid w:val="004E5BDF"/>
    <w:rsid w:val="004F070B"/>
    <w:rsid w:val="004F1A67"/>
    <w:rsid w:val="004F1BEA"/>
    <w:rsid w:val="004F3B20"/>
    <w:rsid w:val="004F3F74"/>
    <w:rsid w:val="004F48A9"/>
    <w:rsid w:val="004F65D7"/>
    <w:rsid w:val="004F6642"/>
    <w:rsid w:val="004F78BC"/>
    <w:rsid w:val="00501E69"/>
    <w:rsid w:val="00502E60"/>
    <w:rsid w:val="005042F7"/>
    <w:rsid w:val="00504741"/>
    <w:rsid w:val="005054CA"/>
    <w:rsid w:val="00505DEB"/>
    <w:rsid w:val="00507960"/>
    <w:rsid w:val="00510413"/>
    <w:rsid w:val="00512B67"/>
    <w:rsid w:val="005132F1"/>
    <w:rsid w:val="00514521"/>
    <w:rsid w:val="0051477A"/>
    <w:rsid w:val="005150C4"/>
    <w:rsid w:val="005163E8"/>
    <w:rsid w:val="00517C49"/>
    <w:rsid w:val="00517F24"/>
    <w:rsid w:val="0052054B"/>
    <w:rsid w:val="00522DA3"/>
    <w:rsid w:val="00523B78"/>
    <w:rsid w:val="00524B0D"/>
    <w:rsid w:val="00524FF6"/>
    <w:rsid w:val="005257A1"/>
    <w:rsid w:val="00527927"/>
    <w:rsid w:val="00527BC0"/>
    <w:rsid w:val="0053056D"/>
    <w:rsid w:val="005322FD"/>
    <w:rsid w:val="00533B1D"/>
    <w:rsid w:val="005346EA"/>
    <w:rsid w:val="00534BE1"/>
    <w:rsid w:val="00537BD2"/>
    <w:rsid w:val="00543991"/>
    <w:rsid w:val="005447DF"/>
    <w:rsid w:val="0054725F"/>
    <w:rsid w:val="00547B76"/>
    <w:rsid w:val="00551B1E"/>
    <w:rsid w:val="00551EB9"/>
    <w:rsid w:val="0055259A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65587"/>
    <w:rsid w:val="00570C40"/>
    <w:rsid w:val="00570D8D"/>
    <w:rsid w:val="005719DF"/>
    <w:rsid w:val="00571B68"/>
    <w:rsid w:val="00571ED4"/>
    <w:rsid w:val="00574263"/>
    <w:rsid w:val="005800DA"/>
    <w:rsid w:val="00583523"/>
    <w:rsid w:val="00583F51"/>
    <w:rsid w:val="00584B5E"/>
    <w:rsid w:val="00585B1B"/>
    <w:rsid w:val="005863FB"/>
    <w:rsid w:val="00586DB5"/>
    <w:rsid w:val="00587ACF"/>
    <w:rsid w:val="005913C2"/>
    <w:rsid w:val="00592EDD"/>
    <w:rsid w:val="00593F44"/>
    <w:rsid w:val="00594158"/>
    <w:rsid w:val="005A0D73"/>
    <w:rsid w:val="005A1C02"/>
    <w:rsid w:val="005A1FAF"/>
    <w:rsid w:val="005A216C"/>
    <w:rsid w:val="005A44F9"/>
    <w:rsid w:val="005A5712"/>
    <w:rsid w:val="005A6EE5"/>
    <w:rsid w:val="005B0947"/>
    <w:rsid w:val="005B1E9E"/>
    <w:rsid w:val="005B2EEF"/>
    <w:rsid w:val="005B44EB"/>
    <w:rsid w:val="005B746D"/>
    <w:rsid w:val="005B7FBB"/>
    <w:rsid w:val="005C32A4"/>
    <w:rsid w:val="005C3BCE"/>
    <w:rsid w:val="005C4E29"/>
    <w:rsid w:val="005C5A35"/>
    <w:rsid w:val="005D0F7A"/>
    <w:rsid w:val="005D2E8B"/>
    <w:rsid w:val="005D4EAC"/>
    <w:rsid w:val="005D5E9E"/>
    <w:rsid w:val="005D79B6"/>
    <w:rsid w:val="005E38EF"/>
    <w:rsid w:val="005E41EE"/>
    <w:rsid w:val="005E781F"/>
    <w:rsid w:val="005F06A6"/>
    <w:rsid w:val="005F0E70"/>
    <w:rsid w:val="005F188D"/>
    <w:rsid w:val="005F197E"/>
    <w:rsid w:val="005F1F75"/>
    <w:rsid w:val="005F288F"/>
    <w:rsid w:val="005F2953"/>
    <w:rsid w:val="005F3452"/>
    <w:rsid w:val="0060245B"/>
    <w:rsid w:val="00602C35"/>
    <w:rsid w:val="00602F48"/>
    <w:rsid w:val="006031A0"/>
    <w:rsid w:val="00604821"/>
    <w:rsid w:val="00604822"/>
    <w:rsid w:val="00604FF7"/>
    <w:rsid w:val="00613B27"/>
    <w:rsid w:val="00613C56"/>
    <w:rsid w:val="00613E28"/>
    <w:rsid w:val="0061471A"/>
    <w:rsid w:val="006148D7"/>
    <w:rsid w:val="00614D2E"/>
    <w:rsid w:val="006158E5"/>
    <w:rsid w:val="00616CCB"/>
    <w:rsid w:val="00616D51"/>
    <w:rsid w:val="00616E4D"/>
    <w:rsid w:val="00620A02"/>
    <w:rsid w:val="00622EFB"/>
    <w:rsid w:val="006238FE"/>
    <w:rsid w:val="00624016"/>
    <w:rsid w:val="00624735"/>
    <w:rsid w:val="0062542B"/>
    <w:rsid w:val="006266A2"/>
    <w:rsid w:val="0062734E"/>
    <w:rsid w:val="0062751F"/>
    <w:rsid w:val="0063185D"/>
    <w:rsid w:val="006327FD"/>
    <w:rsid w:val="006341D8"/>
    <w:rsid w:val="00635716"/>
    <w:rsid w:val="006424BB"/>
    <w:rsid w:val="0064275F"/>
    <w:rsid w:val="006442BA"/>
    <w:rsid w:val="00644647"/>
    <w:rsid w:val="00645722"/>
    <w:rsid w:val="00645B33"/>
    <w:rsid w:val="00645E7D"/>
    <w:rsid w:val="00650FE2"/>
    <w:rsid w:val="00651705"/>
    <w:rsid w:val="00651B9E"/>
    <w:rsid w:val="006552F4"/>
    <w:rsid w:val="006608B7"/>
    <w:rsid w:val="00660A1A"/>
    <w:rsid w:val="00660BA1"/>
    <w:rsid w:val="00664715"/>
    <w:rsid w:val="00665B44"/>
    <w:rsid w:val="00665B61"/>
    <w:rsid w:val="00667AC7"/>
    <w:rsid w:val="006702D2"/>
    <w:rsid w:val="00671346"/>
    <w:rsid w:val="006720F4"/>
    <w:rsid w:val="00673225"/>
    <w:rsid w:val="006748C4"/>
    <w:rsid w:val="006763F4"/>
    <w:rsid w:val="00677B8E"/>
    <w:rsid w:val="00677DD0"/>
    <w:rsid w:val="00680033"/>
    <w:rsid w:val="00680AAB"/>
    <w:rsid w:val="00681BAF"/>
    <w:rsid w:val="00683DFD"/>
    <w:rsid w:val="00684333"/>
    <w:rsid w:val="00684CAA"/>
    <w:rsid w:val="006859CD"/>
    <w:rsid w:val="0068BB29"/>
    <w:rsid w:val="00690A46"/>
    <w:rsid w:val="00690AC7"/>
    <w:rsid w:val="00691305"/>
    <w:rsid w:val="006936EB"/>
    <w:rsid w:val="00693CC4"/>
    <w:rsid w:val="00694111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D46D"/>
    <w:rsid w:val="006B1367"/>
    <w:rsid w:val="006B237B"/>
    <w:rsid w:val="006B6291"/>
    <w:rsid w:val="006B68EC"/>
    <w:rsid w:val="006B748A"/>
    <w:rsid w:val="006C0182"/>
    <w:rsid w:val="006C0F7D"/>
    <w:rsid w:val="006C2BBE"/>
    <w:rsid w:val="006C3417"/>
    <w:rsid w:val="006C756B"/>
    <w:rsid w:val="006C7EDE"/>
    <w:rsid w:val="006D1C2B"/>
    <w:rsid w:val="006D41A0"/>
    <w:rsid w:val="006D73B7"/>
    <w:rsid w:val="006D77F6"/>
    <w:rsid w:val="006E006B"/>
    <w:rsid w:val="006E051F"/>
    <w:rsid w:val="006E14B5"/>
    <w:rsid w:val="006E1F00"/>
    <w:rsid w:val="006E2E3D"/>
    <w:rsid w:val="006E31BC"/>
    <w:rsid w:val="006E399E"/>
    <w:rsid w:val="006E5189"/>
    <w:rsid w:val="006E7105"/>
    <w:rsid w:val="006E7BBB"/>
    <w:rsid w:val="006F1090"/>
    <w:rsid w:val="006F2291"/>
    <w:rsid w:val="006F3696"/>
    <w:rsid w:val="006F66F5"/>
    <w:rsid w:val="00704170"/>
    <w:rsid w:val="00704B43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329D2"/>
    <w:rsid w:val="007331BD"/>
    <w:rsid w:val="007339E7"/>
    <w:rsid w:val="00734C95"/>
    <w:rsid w:val="0073509E"/>
    <w:rsid w:val="007357AC"/>
    <w:rsid w:val="00735BFE"/>
    <w:rsid w:val="00736F52"/>
    <w:rsid w:val="007377AB"/>
    <w:rsid w:val="007451C4"/>
    <w:rsid w:val="0074647D"/>
    <w:rsid w:val="007464C8"/>
    <w:rsid w:val="00747275"/>
    <w:rsid w:val="007504E6"/>
    <w:rsid w:val="00750A3C"/>
    <w:rsid w:val="00752601"/>
    <w:rsid w:val="0075272B"/>
    <w:rsid w:val="007527E1"/>
    <w:rsid w:val="00752B1E"/>
    <w:rsid w:val="00752D73"/>
    <w:rsid w:val="007531AE"/>
    <w:rsid w:val="00753344"/>
    <w:rsid w:val="00757445"/>
    <w:rsid w:val="00760576"/>
    <w:rsid w:val="007605EB"/>
    <w:rsid w:val="0076091B"/>
    <w:rsid w:val="0076106E"/>
    <w:rsid w:val="00761C8F"/>
    <w:rsid w:val="00764830"/>
    <w:rsid w:val="00764A11"/>
    <w:rsid w:val="007678B4"/>
    <w:rsid w:val="00767A73"/>
    <w:rsid w:val="007719C2"/>
    <w:rsid w:val="00771A01"/>
    <w:rsid w:val="00771A9F"/>
    <w:rsid w:val="0077480A"/>
    <w:rsid w:val="00774A58"/>
    <w:rsid w:val="007765C9"/>
    <w:rsid w:val="007808CE"/>
    <w:rsid w:val="00781712"/>
    <w:rsid w:val="007841CF"/>
    <w:rsid w:val="007852F2"/>
    <w:rsid w:val="007862D1"/>
    <w:rsid w:val="007900DA"/>
    <w:rsid w:val="00791405"/>
    <w:rsid w:val="0079600D"/>
    <w:rsid w:val="00796AD3"/>
    <w:rsid w:val="00797431"/>
    <w:rsid w:val="00797B20"/>
    <w:rsid w:val="007A4D46"/>
    <w:rsid w:val="007A556C"/>
    <w:rsid w:val="007A595F"/>
    <w:rsid w:val="007A69AB"/>
    <w:rsid w:val="007A7E41"/>
    <w:rsid w:val="007B2917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11A1"/>
    <w:rsid w:val="007C397E"/>
    <w:rsid w:val="007C44AC"/>
    <w:rsid w:val="007C5A28"/>
    <w:rsid w:val="007C6CCD"/>
    <w:rsid w:val="007C766A"/>
    <w:rsid w:val="007C7B46"/>
    <w:rsid w:val="007D0B9F"/>
    <w:rsid w:val="007D0EF4"/>
    <w:rsid w:val="007D3A3F"/>
    <w:rsid w:val="007D48A2"/>
    <w:rsid w:val="007D53CF"/>
    <w:rsid w:val="007D5DF7"/>
    <w:rsid w:val="007E4D04"/>
    <w:rsid w:val="007F0476"/>
    <w:rsid w:val="007F09A4"/>
    <w:rsid w:val="007F25CB"/>
    <w:rsid w:val="007F31FA"/>
    <w:rsid w:val="007F4671"/>
    <w:rsid w:val="007F6058"/>
    <w:rsid w:val="007F7F14"/>
    <w:rsid w:val="007F7F20"/>
    <w:rsid w:val="00800743"/>
    <w:rsid w:val="00801430"/>
    <w:rsid w:val="00803434"/>
    <w:rsid w:val="008039BC"/>
    <w:rsid w:val="00804088"/>
    <w:rsid w:val="008046E5"/>
    <w:rsid w:val="00805413"/>
    <w:rsid w:val="008059B1"/>
    <w:rsid w:val="008060F2"/>
    <w:rsid w:val="00806880"/>
    <w:rsid w:val="00806D41"/>
    <w:rsid w:val="00806F1A"/>
    <w:rsid w:val="008079A8"/>
    <w:rsid w:val="00807C5C"/>
    <w:rsid w:val="0081052F"/>
    <w:rsid w:val="00811EC5"/>
    <w:rsid w:val="00812D17"/>
    <w:rsid w:val="00816C1D"/>
    <w:rsid w:val="00820376"/>
    <w:rsid w:val="00820A28"/>
    <w:rsid w:val="00821FCC"/>
    <w:rsid w:val="00823B66"/>
    <w:rsid w:val="00824284"/>
    <w:rsid w:val="00824A0E"/>
    <w:rsid w:val="00831339"/>
    <w:rsid w:val="008314AC"/>
    <w:rsid w:val="00833B55"/>
    <w:rsid w:val="00836091"/>
    <w:rsid w:val="00837950"/>
    <w:rsid w:val="00842328"/>
    <w:rsid w:val="00842728"/>
    <w:rsid w:val="00842736"/>
    <w:rsid w:val="00842C77"/>
    <w:rsid w:val="00845A90"/>
    <w:rsid w:val="00845DB8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1A86"/>
    <w:rsid w:val="00865BE1"/>
    <w:rsid w:val="008660B2"/>
    <w:rsid w:val="00870293"/>
    <w:rsid w:val="0087075A"/>
    <w:rsid w:val="00871F9A"/>
    <w:rsid w:val="00872391"/>
    <w:rsid w:val="00874DA6"/>
    <w:rsid w:val="00875A1E"/>
    <w:rsid w:val="00877926"/>
    <w:rsid w:val="00882161"/>
    <w:rsid w:val="00883317"/>
    <w:rsid w:val="00887DAE"/>
    <w:rsid w:val="00892B2C"/>
    <w:rsid w:val="00892FD6"/>
    <w:rsid w:val="0089587F"/>
    <w:rsid w:val="00895BD1"/>
    <w:rsid w:val="00895D1F"/>
    <w:rsid w:val="00896210"/>
    <w:rsid w:val="00897584"/>
    <w:rsid w:val="008976D0"/>
    <w:rsid w:val="00897874"/>
    <w:rsid w:val="00897930"/>
    <w:rsid w:val="00897DB0"/>
    <w:rsid w:val="008A050B"/>
    <w:rsid w:val="008A1B0D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6FFB"/>
    <w:rsid w:val="008B7A4A"/>
    <w:rsid w:val="008B7AF2"/>
    <w:rsid w:val="008C197E"/>
    <w:rsid w:val="008C2B8A"/>
    <w:rsid w:val="008C304C"/>
    <w:rsid w:val="008C3538"/>
    <w:rsid w:val="008C3ADC"/>
    <w:rsid w:val="008C6734"/>
    <w:rsid w:val="008D2FF1"/>
    <w:rsid w:val="008D4BCF"/>
    <w:rsid w:val="008D4FF2"/>
    <w:rsid w:val="008D5361"/>
    <w:rsid w:val="008D70FA"/>
    <w:rsid w:val="008D7BD9"/>
    <w:rsid w:val="008E076D"/>
    <w:rsid w:val="008E2EF9"/>
    <w:rsid w:val="008E3499"/>
    <w:rsid w:val="008E3A89"/>
    <w:rsid w:val="008E45BF"/>
    <w:rsid w:val="008E4956"/>
    <w:rsid w:val="008E7A6B"/>
    <w:rsid w:val="008F1909"/>
    <w:rsid w:val="008F23C6"/>
    <w:rsid w:val="008F2CF7"/>
    <w:rsid w:val="008F49F3"/>
    <w:rsid w:val="008F5C91"/>
    <w:rsid w:val="00900CC7"/>
    <w:rsid w:val="0090103A"/>
    <w:rsid w:val="00902DB2"/>
    <w:rsid w:val="00903E3A"/>
    <w:rsid w:val="00904A25"/>
    <w:rsid w:val="00910325"/>
    <w:rsid w:val="0091186C"/>
    <w:rsid w:val="00911E38"/>
    <w:rsid w:val="00915C73"/>
    <w:rsid w:val="00915F13"/>
    <w:rsid w:val="0091603D"/>
    <w:rsid w:val="00917306"/>
    <w:rsid w:val="0091AD1B"/>
    <w:rsid w:val="009217C8"/>
    <w:rsid w:val="00921896"/>
    <w:rsid w:val="00923225"/>
    <w:rsid w:val="0092349C"/>
    <w:rsid w:val="009235A6"/>
    <w:rsid w:val="00924DA9"/>
    <w:rsid w:val="00930E7D"/>
    <w:rsid w:val="00931A77"/>
    <w:rsid w:val="00933685"/>
    <w:rsid w:val="00935879"/>
    <w:rsid w:val="009359F9"/>
    <w:rsid w:val="0094131D"/>
    <w:rsid w:val="00942375"/>
    <w:rsid w:val="00942424"/>
    <w:rsid w:val="0094490F"/>
    <w:rsid w:val="009455CC"/>
    <w:rsid w:val="00945BA7"/>
    <w:rsid w:val="00946818"/>
    <w:rsid w:val="0095031C"/>
    <w:rsid w:val="009522E2"/>
    <w:rsid w:val="00952316"/>
    <w:rsid w:val="0095322E"/>
    <w:rsid w:val="009538CD"/>
    <w:rsid w:val="00953A05"/>
    <w:rsid w:val="00953E92"/>
    <w:rsid w:val="0095464F"/>
    <w:rsid w:val="009546D4"/>
    <w:rsid w:val="00954C9A"/>
    <w:rsid w:val="0095586D"/>
    <w:rsid w:val="0095590B"/>
    <w:rsid w:val="00955B77"/>
    <w:rsid w:val="00962755"/>
    <w:rsid w:val="00962799"/>
    <w:rsid w:val="00969EF7"/>
    <w:rsid w:val="0097318A"/>
    <w:rsid w:val="00973B85"/>
    <w:rsid w:val="009740FA"/>
    <w:rsid w:val="00974891"/>
    <w:rsid w:val="009757A7"/>
    <w:rsid w:val="00975D1E"/>
    <w:rsid w:val="00980910"/>
    <w:rsid w:val="00981037"/>
    <w:rsid w:val="00982074"/>
    <w:rsid w:val="00982254"/>
    <w:rsid w:val="00984F68"/>
    <w:rsid w:val="0098507D"/>
    <w:rsid w:val="00986393"/>
    <w:rsid w:val="009907F5"/>
    <w:rsid w:val="009912FD"/>
    <w:rsid w:val="0099205B"/>
    <w:rsid w:val="0099394C"/>
    <w:rsid w:val="00996C71"/>
    <w:rsid w:val="009A2AB6"/>
    <w:rsid w:val="009A37AB"/>
    <w:rsid w:val="009A5D84"/>
    <w:rsid w:val="009A74C1"/>
    <w:rsid w:val="009A769F"/>
    <w:rsid w:val="009A7E97"/>
    <w:rsid w:val="009B04D6"/>
    <w:rsid w:val="009B0592"/>
    <w:rsid w:val="009B2CBC"/>
    <w:rsid w:val="009B35C2"/>
    <w:rsid w:val="009B597C"/>
    <w:rsid w:val="009B6B45"/>
    <w:rsid w:val="009B6DFE"/>
    <w:rsid w:val="009B7228"/>
    <w:rsid w:val="009C09CE"/>
    <w:rsid w:val="009C2433"/>
    <w:rsid w:val="009C2CD4"/>
    <w:rsid w:val="009C70BA"/>
    <w:rsid w:val="009D06A2"/>
    <w:rsid w:val="009D2629"/>
    <w:rsid w:val="009D268D"/>
    <w:rsid w:val="009D4A4E"/>
    <w:rsid w:val="009D5853"/>
    <w:rsid w:val="009D6E00"/>
    <w:rsid w:val="009D7D6F"/>
    <w:rsid w:val="009E6AEF"/>
    <w:rsid w:val="009F1E6A"/>
    <w:rsid w:val="009F2522"/>
    <w:rsid w:val="009F4133"/>
    <w:rsid w:val="009F5067"/>
    <w:rsid w:val="009F556D"/>
    <w:rsid w:val="009F6D94"/>
    <w:rsid w:val="009F7993"/>
    <w:rsid w:val="00A02F63"/>
    <w:rsid w:val="00A03786"/>
    <w:rsid w:val="00A04578"/>
    <w:rsid w:val="00A06DC2"/>
    <w:rsid w:val="00A07609"/>
    <w:rsid w:val="00A107D6"/>
    <w:rsid w:val="00A1118A"/>
    <w:rsid w:val="00A11623"/>
    <w:rsid w:val="00A156D0"/>
    <w:rsid w:val="00A16647"/>
    <w:rsid w:val="00A17A49"/>
    <w:rsid w:val="00A1BBCD"/>
    <w:rsid w:val="00A2109A"/>
    <w:rsid w:val="00A274F1"/>
    <w:rsid w:val="00A303CD"/>
    <w:rsid w:val="00A313AF"/>
    <w:rsid w:val="00A33A62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2E7C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50E"/>
    <w:rsid w:val="00A91C6D"/>
    <w:rsid w:val="00A91DC6"/>
    <w:rsid w:val="00A92742"/>
    <w:rsid w:val="00A9332B"/>
    <w:rsid w:val="00A936BB"/>
    <w:rsid w:val="00A97492"/>
    <w:rsid w:val="00AA0038"/>
    <w:rsid w:val="00AA00D5"/>
    <w:rsid w:val="00AA05DA"/>
    <w:rsid w:val="00AB00D0"/>
    <w:rsid w:val="00AB28C1"/>
    <w:rsid w:val="00AB424B"/>
    <w:rsid w:val="00AB49BD"/>
    <w:rsid w:val="00AB59B6"/>
    <w:rsid w:val="00AB7AD2"/>
    <w:rsid w:val="00AC0360"/>
    <w:rsid w:val="00AC2705"/>
    <w:rsid w:val="00AC56A8"/>
    <w:rsid w:val="00AC61D5"/>
    <w:rsid w:val="00AC704F"/>
    <w:rsid w:val="00AC7952"/>
    <w:rsid w:val="00AC7D8D"/>
    <w:rsid w:val="00AD2520"/>
    <w:rsid w:val="00AD3D35"/>
    <w:rsid w:val="00AD6595"/>
    <w:rsid w:val="00AE0DEB"/>
    <w:rsid w:val="00AE23B0"/>
    <w:rsid w:val="00AE3A21"/>
    <w:rsid w:val="00AE67F8"/>
    <w:rsid w:val="00AF2DC2"/>
    <w:rsid w:val="00AF3193"/>
    <w:rsid w:val="00AF390B"/>
    <w:rsid w:val="00AF4B6F"/>
    <w:rsid w:val="00AF577F"/>
    <w:rsid w:val="00AF5B90"/>
    <w:rsid w:val="00AF5CAB"/>
    <w:rsid w:val="00AF6A2E"/>
    <w:rsid w:val="00B01A07"/>
    <w:rsid w:val="00B0434B"/>
    <w:rsid w:val="00B05013"/>
    <w:rsid w:val="00B062B4"/>
    <w:rsid w:val="00B0662D"/>
    <w:rsid w:val="00B106F7"/>
    <w:rsid w:val="00B12019"/>
    <w:rsid w:val="00B13B0D"/>
    <w:rsid w:val="00B1530F"/>
    <w:rsid w:val="00B164B4"/>
    <w:rsid w:val="00B1683B"/>
    <w:rsid w:val="00B20565"/>
    <w:rsid w:val="00B235FA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4098C"/>
    <w:rsid w:val="00B40D04"/>
    <w:rsid w:val="00B41AFB"/>
    <w:rsid w:val="00B42597"/>
    <w:rsid w:val="00B4309D"/>
    <w:rsid w:val="00B430EB"/>
    <w:rsid w:val="00B4433A"/>
    <w:rsid w:val="00B445BD"/>
    <w:rsid w:val="00B452B3"/>
    <w:rsid w:val="00B51533"/>
    <w:rsid w:val="00B5321E"/>
    <w:rsid w:val="00B569F5"/>
    <w:rsid w:val="00B60378"/>
    <w:rsid w:val="00B620AD"/>
    <w:rsid w:val="00B6228A"/>
    <w:rsid w:val="00B636FD"/>
    <w:rsid w:val="00B64A55"/>
    <w:rsid w:val="00B663A9"/>
    <w:rsid w:val="00B70704"/>
    <w:rsid w:val="00B70BCF"/>
    <w:rsid w:val="00B73E52"/>
    <w:rsid w:val="00B770D8"/>
    <w:rsid w:val="00B77D33"/>
    <w:rsid w:val="00B80D79"/>
    <w:rsid w:val="00B834A8"/>
    <w:rsid w:val="00B84530"/>
    <w:rsid w:val="00B849BC"/>
    <w:rsid w:val="00B86B1A"/>
    <w:rsid w:val="00B918C5"/>
    <w:rsid w:val="00B928A1"/>
    <w:rsid w:val="00B93A46"/>
    <w:rsid w:val="00B93E3E"/>
    <w:rsid w:val="00B950A9"/>
    <w:rsid w:val="00B954C9"/>
    <w:rsid w:val="00B9703F"/>
    <w:rsid w:val="00B9776F"/>
    <w:rsid w:val="00BA10E7"/>
    <w:rsid w:val="00BA19CF"/>
    <w:rsid w:val="00BA2D8A"/>
    <w:rsid w:val="00BA3120"/>
    <w:rsid w:val="00BA4962"/>
    <w:rsid w:val="00BA4C96"/>
    <w:rsid w:val="00BA4CBF"/>
    <w:rsid w:val="00BA53DE"/>
    <w:rsid w:val="00BA64D3"/>
    <w:rsid w:val="00BB01E3"/>
    <w:rsid w:val="00BB11E1"/>
    <w:rsid w:val="00BB7AE4"/>
    <w:rsid w:val="00BC0791"/>
    <w:rsid w:val="00BC0BFE"/>
    <w:rsid w:val="00BC180C"/>
    <w:rsid w:val="00BC22F8"/>
    <w:rsid w:val="00BC3756"/>
    <w:rsid w:val="00BC454E"/>
    <w:rsid w:val="00BC7B0A"/>
    <w:rsid w:val="00BD1C7F"/>
    <w:rsid w:val="00BD33A3"/>
    <w:rsid w:val="00BD3920"/>
    <w:rsid w:val="00BD39DE"/>
    <w:rsid w:val="00BD404E"/>
    <w:rsid w:val="00BD716A"/>
    <w:rsid w:val="00BE177C"/>
    <w:rsid w:val="00BE3A23"/>
    <w:rsid w:val="00BE4AAB"/>
    <w:rsid w:val="00BE4D69"/>
    <w:rsid w:val="00BE5E6F"/>
    <w:rsid w:val="00BE622F"/>
    <w:rsid w:val="00BE68C4"/>
    <w:rsid w:val="00BE6D37"/>
    <w:rsid w:val="00BE6F14"/>
    <w:rsid w:val="00BED08C"/>
    <w:rsid w:val="00BF11A1"/>
    <w:rsid w:val="00BF1234"/>
    <w:rsid w:val="00BF3444"/>
    <w:rsid w:val="00BF4989"/>
    <w:rsid w:val="00BF6617"/>
    <w:rsid w:val="00C001E6"/>
    <w:rsid w:val="00C00F3F"/>
    <w:rsid w:val="00C01317"/>
    <w:rsid w:val="00C02D52"/>
    <w:rsid w:val="00C0771A"/>
    <w:rsid w:val="00C10CA2"/>
    <w:rsid w:val="00C111AF"/>
    <w:rsid w:val="00C16776"/>
    <w:rsid w:val="00C17A56"/>
    <w:rsid w:val="00C227AB"/>
    <w:rsid w:val="00C2318E"/>
    <w:rsid w:val="00C2367D"/>
    <w:rsid w:val="00C266F8"/>
    <w:rsid w:val="00C27A1F"/>
    <w:rsid w:val="00C27B03"/>
    <w:rsid w:val="00C27D08"/>
    <w:rsid w:val="00C30858"/>
    <w:rsid w:val="00C31CF8"/>
    <w:rsid w:val="00C3346B"/>
    <w:rsid w:val="00C35386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25A0"/>
    <w:rsid w:val="00C606FB"/>
    <w:rsid w:val="00C62B2C"/>
    <w:rsid w:val="00C62B74"/>
    <w:rsid w:val="00C62D6F"/>
    <w:rsid w:val="00C67791"/>
    <w:rsid w:val="00C7544D"/>
    <w:rsid w:val="00C8028E"/>
    <w:rsid w:val="00C81C5C"/>
    <w:rsid w:val="00C83ACD"/>
    <w:rsid w:val="00C84BC1"/>
    <w:rsid w:val="00C90C6B"/>
    <w:rsid w:val="00C918E0"/>
    <w:rsid w:val="00C9617F"/>
    <w:rsid w:val="00C9753E"/>
    <w:rsid w:val="00CA0DB0"/>
    <w:rsid w:val="00CA166F"/>
    <w:rsid w:val="00CA2A16"/>
    <w:rsid w:val="00CA2AA3"/>
    <w:rsid w:val="00CA34F8"/>
    <w:rsid w:val="00CA480E"/>
    <w:rsid w:val="00CA49C2"/>
    <w:rsid w:val="00CA5EAB"/>
    <w:rsid w:val="00CA6AC2"/>
    <w:rsid w:val="00CA7B33"/>
    <w:rsid w:val="00CA7BCF"/>
    <w:rsid w:val="00CB232F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162A"/>
    <w:rsid w:val="00CE304E"/>
    <w:rsid w:val="00CE3DF7"/>
    <w:rsid w:val="00CE7836"/>
    <w:rsid w:val="00CF04E4"/>
    <w:rsid w:val="00CF1EB6"/>
    <w:rsid w:val="00CF1F22"/>
    <w:rsid w:val="00CF5246"/>
    <w:rsid w:val="00D06E1F"/>
    <w:rsid w:val="00D06FD3"/>
    <w:rsid w:val="00D10D31"/>
    <w:rsid w:val="00D11E31"/>
    <w:rsid w:val="00D12F1B"/>
    <w:rsid w:val="00D131AD"/>
    <w:rsid w:val="00D17923"/>
    <w:rsid w:val="00D20D44"/>
    <w:rsid w:val="00D219ED"/>
    <w:rsid w:val="00D22EAC"/>
    <w:rsid w:val="00D24200"/>
    <w:rsid w:val="00D26ED1"/>
    <w:rsid w:val="00D33FD4"/>
    <w:rsid w:val="00D3525B"/>
    <w:rsid w:val="00D356B1"/>
    <w:rsid w:val="00D369F7"/>
    <w:rsid w:val="00D36D84"/>
    <w:rsid w:val="00D37722"/>
    <w:rsid w:val="00D42F03"/>
    <w:rsid w:val="00D44FF8"/>
    <w:rsid w:val="00D45777"/>
    <w:rsid w:val="00D45889"/>
    <w:rsid w:val="00D45DB5"/>
    <w:rsid w:val="00D47DE3"/>
    <w:rsid w:val="00D512EB"/>
    <w:rsid w:val="00D519E8"/>
    <w:rsid w:val="00D523F0"/>
    <w:rsid w:val="00D525B2"/>
    <w:rsid w:val="00D53C87"/>
    <w:rsid w:val="00D546A1"/>
    <w:rsid w:val="00D55C02"/>
    <w:rsid w:val="00D612D4"/>
    <w:rsid w:val="00D61FFA"/>
    <w:rsid w:val="00D66668"/>
    <w:rsid w:val="00D67907"/>
    <w:rsid w:val="00D71318"/>
    <w:rsid w:val="00D72104"/>
    <w:rsid w:val="00D733BC"/>
    <w:rsid w:val="00D73F05"/>
    <w:rsid w:val="00D74628"/>
    <w:rsid w:val="00D7708D"/>
    <w:rsid w:val="00D80DA9"/>
    <w:rsid w:val="00D82740"/>
    <w:rsid w:val="00D82A49"/>
    <w:rsid w:val="00D84357"/>
    <w:rsid w:val="00D8487E"/>
    <w:rsid w:val="00D900B7"/>
    <w:rsid w:val="00D90D75"/>
    <w:rsid w:val="00DA04E4"/>
    <w:rsid w:val="00DA29F5"/>
    <w:rsid w:val="00DA720C"/>
    <w:rsid w:val="00DA72E8"/>
    <w:rsid w:val="00DA769A"/>
    <w:rsid w:val="00DB32E1"/>
    <w:rsid w:val="00DB33E2"/>
    <w:rsid w:val="00DB40B3"/>
    <w:rsid w:val="00DB7EFE"/>
    <w:rsid w:val="00DC20AD"/>
    <w:rsid w:val="00DC2D8F"/>
    <w:rsid w:val="00DC432F"/>
    <w:rsid w:val="00DC66EB"/>
    <w:rsid w:val="00DD026E"/>
    <w:rsid w:val="00DD08B6"/>
    <w:rsid w:val="00DD1476"/>
    <w:rsid w:val="00DD5576"/>
    <w:rsid w:val="00DD566F"/>
    <w:rsid w:val="00DD65B1"/>
    <w:rsid w:val="00DD6F0C"/>
    <w:rsid w:val="00DD7872"/>
    <w:rsid w:val="00DE0109"/>
    <w:rsid w:val="00DE1434"/>
    <w:rsid w:val="00DE3665"/>
    <w:rsid w:val="00DE3ACE"/>
    <w:rsid w:val="00DE6DA0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3E11"/>
    <w:rsid w:val="00E244BB"/>
    <w:rsid w:val="00E266E2"/>
    <w:rsid w:val="00E27600"/>
    <w:rsid w:val="00E301DC"/>
    <w:rsid w:val="00E3240D"/>
    <w:rsid w:val="00E32E87"/>
    <w:rsid w:val="00E332F8"/>
    <w:rsid w:val="00E33E60"/>
    <w:rsid w:val="00E35628"/>
    <w:rsid w:val="00E366C4"/>
    <w:rsid w:val="00E432C6"/>
    <w:rsid w:val="00E44E55"/>
    <w:rsid w:val="00E46529"/>
    <w:rsid w:val="00E47706"/>
    <w:rsid w:val="00E47CAC"/>
    <w:rsid w:val="00E47E6E"/>
    <w:rsid w:val="00E5173F"/>
    <w:rsid w:val="00E52B6B"/>
    <w:rsid w:val="00E53994"/>
    <w:rsid w:val="00E5429A"/>
    <w:rsid w:val="00E57770"/>
    <w:rsid w:val="00E620D7"/>
    <w:rsid w:val="00E62353"/>
    <w:rsid w:val="00E6332A"/>
    <w:rsid w:val="00E653EE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69"/>
    <w:rsid w:val="00E86EDF"/>
    <w:rsid w:val="00E90894"/>
    <w:rsid w:val="00E93D60"/>
    <w:rsid w:val="00E96475"/>
    <w:rsid w:val="00E97E73"/>
    <w:rsid w:val="00E97E99"/>
    <w:rsid w:val="00EA140B"/>
    <w:rsid w:val="00EA1505"/>
    <w:rsid w:val="00EA31E5"/>
    <w:rsid w:val="00EA6602"/>
    <w:rsid w:val="00EA7138"/>
    <w:rsid w:val="00EB1E7A"/>
    <w:rsid w:val="00EB321C"/>
    <w:rsid w:val="00EB3573"/>
    <w:rsid w:val="00EB3924"/>
    <w:rsid w:val="00EB3C55"/>
    <w:rsid w:val="00EB4068"/>
    <w:rsid w:val="00EB4318"/>
    <w:rsid w:val="00EB48D9"/>
    <w:rsid w:val="00EB5A30"/>
    <w:rsid w:val="00EB5D78"/>
    <w:rsid w:val="00EC3132"/>
    <w:rsid w:val="00ED0B81"/>
    <w:rsid w:val="00ED2EA2"/>
    <w:rsid w:val="00ED5234"/>
    <w:rsid w:val="00ED6310"/>
    <w:rsid w:val="00ED6973"/>
    <w:rsid w:val="00ED6CC2"/>
    <w:rsid w:val="00ED749F"/>
    <w:rsid w:val="00ED794A"/>
    <w:rsid w:val="00EE3F12"/>
    <w:rsid w:val="00EE7169"/>
    <w:rsid w:val="00EF04DC"/>
    <w:rsid w:val="00EF0B8A"/>
    <w:rsid w:val="00EF0EC4"/>
    <w:rsid w:val="00EF3899"/>
    <w:rsid w:val="00EF5EAA"/>
    <w:rsid w:val="00EF6FAE"/>
    <w:rsid w:val="00F014C2"/>
    <w:rsid w:val="00F02D5A"/>
    <w:rsid w:val="00F03122"/>
    <w:rsid w:val="00F03B99"/>
    <w:rsid w:val="00F04CFF"/>
    <w:rsid w:val="00F0707B"/>
    <w:rsid w:val="00F072EE"/>
    <w:rsid w:val="00F1098F"/>
    <w:rsid w:val="00F10CC2"/>
    <w:rsid w:val="00F124D0"/>
    <w:rsid w:val="00F134DA"/>
    <w:rsid w:val="00F13533"/>
    <w:rsid w:val="00F15AF9"/>
    <w:rsid w:val="00F16718"/>
    <w:rsid w:val="00F2096A"/>
    <w:rsid w:val="00F20C56"/>
    <w:rsid w:val="00F2150A"/>
    <w:rsid w:val="00F22778"/>
    <w:rsid w:val="00F23B9A"/>
    <w:rsid w:val="00F26526"/>
    <w:rsid w:val="00F270D3"/>
    <w:rsid w:val="00F271C1"/>
    <w:rsid w:val="00F273C8"/>
    <w:rsid w:val="00F31196"/>
    <w:rsid w:val="00F312E3"/>
    <w:rsid w:val="00F32346"/>
    <w:rsid w:val="00F3426D"/>
    <w:rsid w:val="00F34843"/>
    <w:rsid w:val="00F36965"/>
    <w:rsid w:val="00F37448"/>
    <w:rsid w:val="00F374EA"/>
    <w:rsid w:val="00F37C02"/>
    <w:rsid w:val="00F37C8E"/>
    <w:rsid w:val="00F406C3"/>
    <w:rsid w:val="00F4111E"/>
    <w:rsid w:val="00F415CE"/>
    <w:rsid w:val="00F44826"/>
    <w:rsid w:val="00F45740"/>
    <w:rsid w:val="00F53AFC"/>
    <w:rsid w:val="00F54D92"/>
    <w:rsid w:val="00F560C4"/>
    <w:rsid w:val="00F57DDD"/>
    <w:rsid w:val="00F60D83"/>
    <w:rsid w:val="00F60FB6"/>
    <w:rsid w:val="00F61415"/>
    <w:rsid w:val="00F61ED3"/>
    <w:rsid w:val="00F622C8"/>
    <w:rsid w:val="00F650F6"/>
    <w:rsid w:val="00F73167"/>
    <w:rsid w:val="00F73F09"/>
    <w:rsid w:val="00F73F16"/>
    <w:rsid w:val="00F80BBD"/>
    <w:rsid w:val="00F81D30"/>
    <w:rsid w:val="00F81E7D"/>
    <w:rsid w:val="00F82287"/>
    <w:rsid w:val="00F82EBA"/>
    <w:rsid w:val="00F836F4"/>
    <w:rsid w:val="00F83999"/>
    <w:rsid w:val="00F84B34"/>
    <w:rsid w:val="00F84C00"/>
    <w:rsid w:val="00F865A6"/>
    <w:rsid w:val="00F932A8"/>
    <w:rsid w:val="00F96394"/>
    <w:rsid w:val="00F96F32"/>
    <w:rsid w:val="00FA0873"/>
    <w:rsid w:val="00FA19E7"/>
    <w:rsid w:val="00FB3382"/>
    <w:rsid w:val="00FB41EC"/>
    <w:rsid w:val="00FB4F47"/>
    <w:rsid w:val="00FB5978"/>
    <w:rsid w:val="00FB660B"/>
    <w:rsid w:val="00FB7691"/>
    <w:rsid w:val="00FC0F39"/>
    <w:rsid w:val="00FC348A"/>
    <w:rsid w:val="00FC4245"/>
    <w:rsid w:val="00FC43D5"/>
    <w:rsid w:val="00FC5388"/>
    <w:rsid w:val="00FC6D5B"/>
    <w:rsid w:val="00FD157E"/>
    <w:rsid w:val="00FD2EBF"/>
    <w:rsid w:val="00FD3569"/>
    <w:rsid w:val="00FD374D"/>
    <w:rsid w:val="00FD407C"/>
    <w:rsid w:val="00FD5844"/>
    <w:rsid w:val="00FD59B2"/>
    <w:rsid w:val="00FD68A2"/>
    <w:rsid w:val="00FE3DE3"/>
    <w:rsid w:val="00FE6C7F"/>
    <w:rsid w:val="00FF0DBD"/>
    <w:rsid w:val="00FF340F"/>
    <w:rsid w:val="00FF4CAF"/>
    <w:rsid w:val="00FF572D"/>
    <w:rsid w:val="00FF7424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D66D5-A2B3-4A04-9B1E-DCDBBCF7D1E9}">
  <ds:schemaRefs>
    <ds:schemaRef ds:uri="http://purl.org/dc/terms/"/>
    <ds:schemaRef ds:uri="http://schemas.microsoft.com/office/2006/metadata/properties"/>
    <ds:schemaRef ds:uri="c1db0eb4-3a2c-4bee-86d5-91be30cf9d2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878f0500-7f67-4f7f-ac37-57520c9a46f5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5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1500</cp:revision>
  <dcterms:created xsi:type="dcterms:W3CDTF">2022-11-17T20:14:00Z</dcterms:created>
  <dcterms:modified xsi:type="dcterms:W3CDTF">2024-12-04T20:24:00Z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