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EF896" w14:textId="77777777" w:rsidR="005A4E46" w:rsidRDefault="005A4E46" w:rsidP="005A4E46">
      <w:pPr>
        <w:pStyle w:val="NoSpacing"/>
        <w:rPr>
          <w:rFonts w:ascii="Calisto MT" w:hAnsi="Calisto MT" w:cs="Segoe UI"/>
          <w:b/>
          <w:noProof/>
          <w:color w:val="000000" w:themeColor="text1"/>
          <w:sz w:val="28"/>
          <w:szCs w:val="28"/>
        </w:rPr>
      </w:pPr>
      <w:bookmarkStart w:id="0" w:name="_Hlk115891896"/>
      <w:bookmarkEnd w:id="0"/>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Pr>
          <w:rFonts w:ascii="Calisto MT" w:hAnsi="Calisto MT" w:cs="Segoe UI"/>
          <w:b/>
          <w:noProof/>
          <w:color w:val="0070C0"/>
          <w:sz w:val="28"/>
          <w:szCs w:val="28"/>
        </w:rPr>
        <w:t xml:space="preserve"> </w:t>
      </w:r>
      <w:r w:rsidRPr="005A4E46">
        <w:rPr>
          <w:rFonts w:ascii="Calisto MT" w:hAnsi="Calisto MT" w:cs="Segoe UI"/>
          <w:b/>
          <w:noProof/>
          <w:color w:val="000000" w:themeColor="text1"/>
          <w:sz w:val="28"/>
          <w:szCs w:val="28"/>
        </w:rPr>
        <w:t xml:space="preserve"> </w:t>
      </w:r>
    </w:p>
    <w:p w14:paraId="294CB765" w14:textId="4228524C" w:rsidR="005A4E46" w:rsidRDefault="005A4E46" w:rsidP="005A4E46">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00250933"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606AC68A" w14:textId="66303885" w:rsidR="00BB245F" w:rsidRPr="00CC4234" w:rsidRDefault="000B4161" w:rsidP="005A4E46">
      <w:pPr>
        <w:pStyle w:val="NoSpacing"/>
        <w:rPr>
          <w:rFonts w:ascii="Times New Roman" w:hAnsi="Times New Roman" w:cs="Times New Roman"/>
          <w:b/>
          <w:bCs/>
          <w:sz w:val="28"/>
          <w:szCs w:val="28"/>
        </w:rPr>
      </w:pPr>
      <w:r w:rsidRPr="00CC4234">
        <w:rPr>
          <w:rFonts w:ascii="Times New Roman" w:hAnsi="Times New Roman" w:cs="Times New Roman"/>
          <w:sz w:val="28"/>
          <w:szCs w:val="28"/>
        </w:rPr>
        <w:t>202</w:t>
      </w:r>
      <w:r w:rsidR="00E57BD1">
        <w:rPr>
          <w:rFonts w:ascii="Times New Roman" w:hAnsi="Times New Roman" w:cs="Times New Roman"/>
          <w:sz w:val="28"/>
          <w:szCs w:val="28"/>
        </w:rPr>
        <w:t>4</w:t>
      </w:r>
      <w:r w:rsidRPr="00CC4234">
        <w:rPr>
          <w:rFonts w:ascii="Times New Roman" w:hAnsi="Times New Roman" w:cs="Times New Roman"/>
          <w:sz w:val="28"/>
          <w:szCs w:val="28"/>
        </w:rPr>
        <w:t>-2</w:t>
      </w:r>
      <w:r w:rsidR="00E57BD1">
        <w:rPr>
          <w:rFonts w:ascii="Times New Roman" w:hAnsi="Times New Roman" w:cs="Times New Roman"/>
          <w:sz w:val="28"/>
          <w:szCs w:val="28"/>
        </w:rPr>
        <w:t>5</w:t>
      </w:r>
      <w:r w:rsidR="00AD4F79" w:rsidRPr="00CC4234">
        <w:rPr>
          <w:rFonts w:ascii="Times New Roman" w:hAnsi="Times New Roman" w:cs="Times New Roman"/>
          <w:sz w:val="28"/>
          <w:szCs w:val="28"/>
        </w:rPr>
        <w:t xml:space="preserve"> </w:t>
      </w:r>
      <w:r w:rsidR="007B4F27" w:rsidRPr="00CC4234">
        <w:rPr>
          <w:rFonts w:ascii="Times New Roman" w:hAnsi="Times New Roman" w:cs="Times New Roman"/>
          <w:sz w:val="28"/>
          <w:szCs w:val="28"/>
        </w:rPr>
        <w:t xml:space="preserve">Program Review </w:t>
      </w:r>
      <w:r w:rsidR="00582800" w:rsidRPr="00CC4234">
        <w:rPr>
          <w:rFonts w:ascii="Times New Roman" w:hAnsi="Times New Roman" w:cs="Times New Roman"/>
          <w:sz w:val="28"/>
          <w:szCs w:val="28"/>
        </w:rPr>
        <w:t>Template</w:t>
      </w:r>
      <w:r w:rsidR="009B58C9" w:rsidRPr="00CC4234">
        <w:rPr>
          <w:rFonts w:ascii="Times New Roman" w:hAnsi="Times New Roman" w:cs="Times New Roman"/>
          <w:sz w:val="28"/>
          <w:szCs w:val="28"/>
        </w:rPr>
        <w:t xml:space="preserve"> – </w:t>
      </w:r>
      <w:r w:rsidR="0094632D">
        <w:rPr>
          <w:rFonts w:ascii="Times New Roman" w:hAnsi="Times New Roman" w:cs="Times New Roman"/>
          <w:b/>
          <w:bCs/>
          <w:sz w:val="28"/>
          <w:szCs w:val="28"/>
        </w:rPr>
        <w:t>Puente</w:t>
      </w:r>
    </w:p>
    <w:p w14:paraId="3221CB82" w14:textId="20DCAC0D" w:rsidR="00E52761" w:rsidRDefault="00E52761" w:rsidP="00425484">
      <w:pPr>
        <w:rPr>
          <w:rFonts w:ascii="Segoe UI" w:hAnsi="Segoe UI" w:cs="Segoe UI"/>
          <w:b/>
          <w:sz w:val="20"/>
          <w:szCs w:val="20"/>
          <w:u w:val="single"/>
        </w:rPr>
      </w:pPr>
    </w:p>
    <w:p w14:paraId="1B7B8784" w14:textId="77777777" w:rsidR="005A4E46" w:rsidRDefault="005A4E46" w:rsidP="00425484">
      <w:pPr>
        <w:rPr>
          <w:rFonts w:ascii="Segoe UI" w:hAnsi="Segoe UI" w:cs="Segoe UI"/>
          <w:b/>
          <w:sz w:val="20"/>
          <w:szCs w:val="20"/>
          <w:u w:val="single"/>
        </w:rPr>
      </w:pPr>
    </w:p>
    <w:p w14:paraId="635628F5" w14:textId="77777777" w:rsidR="00BB245F" w:rsidRPr="00D921B3" w:rsidRDefault="00BB245F" w:rsidP="00D921B3">
      <w:pPr>
        <w:jc w:val="left"/>
        <w:rPr>
          <w:rFonts w:cstheme="minorHAnsi"/>
          <w:b/>
          <w:u w:val="single"/>
        </w:rPr>
      </w:pPr>
      <w:r w:rsidRPr="00D921B3">
        <w:rPr>
          <w:rFonts w:cstheme="minorHAnsi"/>
          <w:b/>
          <w:u w:val="single"/>
        </w:rPr>
        <w:t xml:space="preserve">Lead Author: </w:t>
      </w:r>
    </w:p>
    <w:tbl>
      <w:tblPr>
        <w:tblStyle w:val="TableGrid"/>
        <w:tblW w:w="9362" w:type="dxa"/>
        <w:tblLook w:val="04A0" w:firstRow="1" w:lastRow="0" w:firstColumn="1" w:lastColumn="0" w:noHBand="0" w:noVBand="1"/>
      </w:tblPr>
      <w:tblGrid>
        <w:gridCol w:w="9362"/>
      </w:tblGrid>
      <w:tr w:rsidR="00BB245F" w:rsidRPr="00D921B3" w14:paraId="4C036DE3" w14:textId="77777777" w:rsidTr="00B65DFC">
        <w:trPr>
          <w:trHeight w:val="520"/>
        </w:trPr>
        <w:tc>
          <w:tcPr>
            <w:tcW w:w="9362" w:type="dxa"/>
          </w:tcPr>
          <w:p w14:paraId="7B6E280D" w14:textId="2CFB0672" w:rsidR="00BB245F" w:rsidRPr="000B24A0" w:rsidRDefault="000B24A0" w:rsidP="000B24A0">
            <w:pPr>
              <w:tabs>
                <w:tab w:val="left" w:pos="2850"/>
              </w:tabs>
              <w:jc w:val="left"/>
              <w:rPr>
                <w:rFonts w:cstheme="minorHAnsi"/>
              </w:rPr>
            </w:pPr>
            <w:r>
              <w:rPr>
                <w:rFonts w:cstheme="minorHAnsi"/>
              </w:rPr>
              <w:t>William Ramos Ochoa – Acting Dean of Career and Workforce Education/Acting HSI Director</w:t>
            </w:r>
          </w:p>
        </w:tc>
      </w:tr>
    </w:tbl>
    <w:p w14:paraId="3A9B7E59" w14:textId="77777777" w:rsidR="00BB245F" w:rsidRPr="00D921B3" w:rsidRDefault="00BB245F" w:rsidP="00D921B3">
      <w:pPr>
        <w:jc w:val="left"/>
        <w:rPr>
          <w:rFonts w:cstheme="minorHAnsi"/>
          <w:b/>
          <w:u w:val="single"/>
        </w:rPr>
      </w:pPr>
    </w:p>
    <w:p w14:paraId="7A4AF0D9" w14:textId="77777777" w:rsidR="00BB245F" w:rsidRPr="00D921B3" w:rsidRDefault="00BB245F" w:rsidP="00D921B3">
      <w:pPr>
        <w:jc w:val="left"/>
        <w:rPr>
          <w:rFonts w:cstheme="minorHAnsi"/>
          <w:b/>
          <w:u w:val="single"/>
        </w:rPr>
      </w:pPr>
      <w:r w:rsidRPr="00D921B3">
        <w:rPr>
          <w:rFonts w:cstheme="minorHAnsi"/>
          <w:b/>
          <w:u w:val="single"/>
        </w:rPr>
        <w:t>Program Overview</w:t>
      </w:r>
    </w:p>
    <w:p w14:paraId="07521C29" w14:textId="24B80CA3" w:rsidR="00D801A5" w:rsidRPr="00D921B3" w:rsidRDefault="00BB245F" w:rsidP="00D921B3">
      <w:pPr>
        <w:jc w:val="left"/>
        <w:rPr>
          <w:rFonts w:cstheme="minorHAnsi"/>
        </w:rPr>
      </w:pPr>
      <w:r w:rsidRPr="00D921B3">
        <w:rPr>
          <w:rFonts w:cstheme="minorHAnsi"/>
        </w:rPr>
        <w:t xml:space="preserve">Provide your </w:t>
      </w:r>
      <w:r w:rsidR="00792684" w:rsidRPr="00792684">
        <w:rPr>
          <w:rFonts w:cstheme="minorHAnsi"/>
        </w:rPr>
        <w:t xml:space="preserve">service area’s </w:t>
      </w:r>
      <w:r w:rsidR="00792684">
        <w:rPr>
          <w:rFonts w:cstheme="minorHAnsi"/>
        </w:rPr>
        <w:t xml:space="preserve">mission </w:t>
      </w:r>
      <w:r w:rsidRPr="00D921B3">
        <w:rPr>
          <w:rFonts w:cstheme="minorHAnsi"/>
        </w:rPr>
        <w:t xml:space="preserve">statement. If your </w:t>
      </w:r>
      <w:r w:rsidR="00792684">
        <w:rPr>
          <w:rFonts w:cstheme="minorHAnsi"/>
        </w:rPr>
        <w:t>service area</w:t>
      </w:r>
      <w:r w:rsidRPr="00D921B3">
        <w:rPr>
          <w:rFonts w:cstheme="minorHAnsi"/>
        </w:rPr>
        <w:t xml:space="preserve"> does not have a mission statement, what is your timeline for creating a mission statement?</w:t>
      </w:r>
    </w:p>
    <w:tbl>
      <w:tblPr>
        <w:tblStyle w:val="TableGrid"/>
        <w:tblW w:w="0" w:type="auto"/>
        <w:tblLook w:val="04A0" w:firstRow="1" w:lastRow="0" w:firstColumn="1" w:lastColumn="0" w:noHBand="0" w:noVBand="1"/>
      </w:tblPr>
      <w:tblGrid>
        <w:gridCol w:w="9263"/>
      </w:tblGrid>
      <w:tr w:rsidR="00311E8A" w:rsidRPr="00D921B3" w14:paraId="00A8B0DC" w14:textId="77777777" w:rsidTr="00C9042E">
        <w:trPr>
          <w:trHeight w:val="1583"/>
        </w:trPr>
        <w:tc>
          <w:tcPr>
            <w:tcW w:w="9263" w:type="dxa"/>
          </w:tcPr>
          <w:p w14:paraId="740F0E68" w14:textId="322E999D" w:rsidR="0028543B" w:rsidRPr="00D921B3" w:rsidRDefault="000B24A0" w:rsidP="00D921B3">
            <w:pPr>
              <w:jc w:val="left"/>
              <w:rPr>
                <w:rFonts w:cstheme="minorHAnsi"/>
              </w:rPr>
            </w:pPr>
            <w:r>
              <w:rPr>
                <w:rFonts w:cstheme="minorHAnsi"/>
              </w:rPr>
              <w:t>Its mission is to increase the number of educationally underrepresented students who enroll in four-year colleges and universities, earn college degrees and return to the community as mentors and leaders to future generations. The program is interdisciplinary in approach, with writing, counseling and mentoring components.</w:t>
            </w:r>
          </w:p>
        </w:tc>
      </w:tr>
    </w:tbl>
    <w:p w14:paraId="62958BD0" w14:textId="77777777" w:rsidR="00B54F62" w:rsidRPr="00D921B3" w:rsidRDefault="00B54F62" w:rsidP="00D921B3">
      <w:pPr>
        <w:jc w:val="left"/>
        <w:rPr>
          <w:rFonts w:cstheme="minorHAnsi"/>
        </w:rPr>
      </w:pPr>
    </w:p>
    <w:p w14:paraId="0F1D049A" w14:textId="59C4DC0F" w:rsidR="00BB245F" w:rsidRPr="00D921B3" w:rsidRDefault="00BB245F" w:rsidP="00D921B3">
      <w:pPr>
        <w:jc w:val="left"/>
        <w:rPr>
          <w:rFonts w:cstheme="minorHAnsi"/>
        </w:rPr>
      </w:pPr>
      <w:r w:rsidRPr="00D921B3">
        <w:rPr>
          <w:rFonts w:cstheme="minorHAnsi"/>
        </w:rPr>
        <w:t xml:space="preserve">List your program faculty and/or </w:t>
      </w:r>
      <w:r w:rsidR="00CC4234" w:rsidRPr="00D921B3">
        <w:rPr>
          <w:rFonts w:cstheme="minorHAnsi"/>
        </w:rPr>
        <w:t>staff.</w:t>
      </w:r>
    </w:p>
    <w:tbl>
      <w:tblPr>
        <w:tblStyle w:val="TableGrid"/>
        <w:tblW w:w="9189" w:type="dxa"/>
        <w:tblLook w:val="04A0" w:firstRow="1" w:lastRow="0" w:firstColumn="1" w:lastColumn="0" w:noHBand="0" w:noVBand="1"/>
      </w:tblPr>
      <w:tblGrid>
        <w:gridCol w:w="9189"/>
      </w:tblGrid>
      <w:tr w:rsidR="00BB245F" w:rsidRPr="00D921B3" w14:paraId="3A1EDD51" w14:textId="77777777" w:rsidTr="00792684">
        <w:trPr>
          <w:trHeight w:val="863"/>
        </w:trPr>
        <w:tc>
          <w:tcPr>
            <w:tcW w:w="9189" w:type="dxa"/>
          </w:tcPr>
          <w:p w14:paraId="75FC0A35" w14:textId="3D06DC1C" w:rsidR="00BB245F" w:rsidRDefault="000B24A0" w:rsidP="00D921B3">
            <w:pPr>
              <w:jc w:val="left"/>
              <w:rPr>
                <w:rFonts w:cstheme="minorHAnsi"/>
              </w:rPr>
            </w:pPr>
            <w:r>
              <w:rPr>
                <w:rFonts w:cstheme="minorHAnsi"/>
              </w:rPr>
              <w:t>William Ramos Ochoa – Acting Dean of Career and Workforce Education/ Acting HSI Director</w:t>
            </w:r>
          </w:p>
          <w:p w14:paraId="171499EB" w14:textId="738E5C2A" w:rsidR="000B24A0" w:rsidRDefault="000B24A0" w:rsidP="00D921B3">
            <w:pPr>
              <w:jc w:val="left"/>
              <w:rPr>
                <w:rFonts w:cstheme="minorHAnsi"/>
              </w:rPr>
            </w:pPr>
            <w:r>
              <w:rPr>
                <w:rFonts w:cstheme="minorHAnsi"/>
              </w:rPr>
              <w:t>Johanna Carranza – HSI Faculty Coordinator</w:t>
            </w:r>
          </w:p>
          <w:p w14:paraId="4617A5A6" w14:textId="314C82A6" w:rsidR="000B24A0" w:rsidRPr="00D921B3" w:rsidRDefault="009D4A63" w:rsidP="00D921B3">
            <w:pPr>
              <w:jc w:val="left"/>
              <w:rPr>
                <w:rFonts w:cstheme="minorHAnsi"/>
              </w:rPr>
            </w:pPr>
            <w:r>
              <w:rPr>
                <w:rFonts w:cstheme="minorHAnsi"/>
              </w:rPr>
              <w:t>Teresa Castro - Counselor</w:t>
            </w:r>
          </w:p>
          <w:p w14:paraId="612095C7" w14:textId="77777777" w:rsidR="00BB245F" w:rsidRPr="00D921B3" w:rsidRDefault="00BB245F" w:rsidP="00D921B3">
            <w:pPr>
              <w:jc w:val="left"/>
              <w:rPr>
                <w:rFonts w:cstheme="minorHAnsi"/>
              </w:rPr>
            </w:pPr>
          </w:p>
        </w:tc>
      </w:tr>
    </w:tbl>
    <w:p w14:paraId="5309C4CB" w14:textId="1A790C98" w:rsidR="00E34E09" w:rsidRDefault="00E34E09" w:rsidP="00D921B3">
      <w:pPr>
        <w:jc w:val="left"/>
        <w:rPr>
          <w:rFonts w:cstheme="minorHAnsi"/>
        </w:rPr>
      </w:pPr>
    </w:p>
    <w:p w14:paraId="56049CB9" w14:textId="77777777" w:rsidR="00792684" w:rsidRPr="00D921B3" w:rsidRDefault="00792684" w:rsidP="00792684">
      <w:pPr>
        <w:jc w:val="left"/>
        <w:rPr>
          <w:rFonts w:cstheme="minorHAnsi"/>
        </w:rPr>
      </w:pPr>
      <w:r w:rsidRPr="00D921B3">
        <w:rPr>
          <w:rFonts w:cstheme="minorHAnsi"/>
        </w:rPr>
        <w:t>List the essential functions of your department, program or unit and provide a description of how the unit aligns with the college mission.</w:t>
      </w:r>
    </w:p>
    <w:tbl>
      <w:tblPr>
        <w:tblStyle w:val="TableGrid"/>
        <w:tblW w:w="9028" w:type="dxa"/>
        <w:tblLook w:val="04A0" w:firstRow="1" w:lastRow="0" w:firstColumn="1" w:lastColumn="0" w:noHBand="0" w:noVBand="1"/>
      </w:tblPr>
      <w:tblGrid>
        <w:gridCol w:w="9028"/>
      </w:tblGrid>
      <w:tr w:rsidR="00792684" w:rsidRPr="00B56101" w14:paraId="55318C78" w14:textId="77777777" w:rsidTr="00935853">
        <w:trPr>
          <w:trHeight w:val="1053"/>
        </w:trPr>
        <w:tc>
          <w:tcPr>
            <w:tcW w:w="9028" w:type="dxa"/>
          </w:tcPr>
          <w:p w14:paraId="5F6145F3" w14:textId="7843A2E2" w:rsidR="00792684" w:rsidRDefault="00501CD9" w:rsidP="009D4A63">
            <w:pPr>
              <w:jc w:val="left"/>
              <w:rPr>
                <w:rFonts w:cstheme="minorHAnsi"/>
              </w:rPr>
            </w:pPr>
            <w:r>
              <w:rPr>
                <w:rFonts w:cstheme="minorHAnsi"/>
              </w:rPr>
              <w:t>As part of the HSI</w:t>
            </w:r>
            <w:r w:rsidR="009D4A63" w:rsidRPr="009D4A63">
              <w:rPr>
                <w:rFonts w:cstheme="minorHAnsi"/>
              </w:rPr>
              <w:t xml:space="preserve"> Title V Grant, the College of Alameda (CoA) implemented Student Support Services and</w:t>
            </w:r>
            <w:r w:rsidR="009D4A63">
              <w:rPr>
                <w:rFonts w:cstheme="minorHAnsi"/>
              </w:rPr>
              <w:t xml:space="preserve"> </w:t>
            </w:r>
            <w:r w:rsidR="009D4A63" w:rsidRPr="009D4A63">
              <w:rPr>
                <w:rFonts w:cstheme="minorHAnsi"/>
              </w:rPr>
              <w:t>Programming (ACCESO and Puente) while developing best practices to better serve students during the</w:t>
            </w:r>
            <w:r w:rsidR="009D4A63">
              <w:rPr>
                <w:rFonts w:cstheme="minorHAnsi"/>
              </w:rPr>
              <w:t xml:space="preserve"> </w:t>
            </w:r>
            <w:r w:rsidR="009D4A63" w:rsidRPr="009D4A63">
              <w:rPr>
                <w:rFonts w:cstheme="minorHAnsi"/>
              </w:rPr>
              <w:t>transition to In Person Services and Programming. The HSI (Hispanic Serving Institution) Team has continued to</w:t>
            </w:r>
            <w:r w:rsidR="009D4A63">
              <w:rPr>
                <w:rFonts w:cstheme="minorHAnsi"/>
              </w:rPr>
              <w:t xml:space="preserve"> </w:t>
            </w:r>
            <w:r w:rsidR="009D4A63" w:rsidRPr="009D4A63">
              <w:rPr>
                <w:rFonts w:cstheme="minorHAnsi"/>
              </w:rPr>
              <w:t>adapt and strengthen best practices to best address HSI students' needs. This would include meeting grant</w:t>
            </w:r>
            <w:r w:rsidR="009D4A63">
              <w:rPr>
                <w:rFonts w:cstheme="minorHAnsi"/>
              </w:rPr>
              <w:t xml:space="preserve"> </w:t>
            </w:r>
            <w:r w:rsidR="009D4A63" w:rsidRPr="009D4A63">
              <w:rPr>
                <w:rFonts w:cstheme="minorHAnsi"/>
              </w:rPr>
              <w:t xml:space="preserve">objectives, including increasing enrollment, academic success, quality instructional models, </w:t>
            </w:r>
            <w:r w:rsidR="002A2DC4">
              <w:rPr>
                <w:rFonts w:cstheme="minorHAnsi"/>
              </w:rPr>
              <w:t>f</w:t>
            </w:r>
            <w:r w:rsidR="002A2DC4" w:rsidRPr="009D4A63">
              <w:rPr>
                <w:rFonts w:cstheme="minorHAnsi"/>
              </w:rPr>
              <w:t>inancial</w:t>
            </w:r>
            <w:r w:rsidR="009D4A63" w:rsidRPr="009D4A63">
              <w:rPr>
                <w:rFonts w:cstheme="minorHAnsi"/>
              </w:rPr>
              <w:t xml:space="preserve"> literacy, and</w:t>
            </w:r>
            <w:r w:rsidR="002A2DC4">
              <w:rPr>
                <w:rFonts w:cstheme="minorHAnsi"/>
              </w:rPr>
              <w:t xml:space="preserve"> </w:t>
            </w:r>
            <w:r w:rsidR="009D4A63" w:rsidRPr="009D4A63">
              <w:rPr>
                <w:rFonts w:cstheme="minorHAnsi"/>
              </w:rPr>
              <w:t>faculty/sta</w:t>
            </w:r>
            <w:r w:rsidR="002A2DC4">
              <w:rPr>
                <w:rFonts w:cstheme="minorHAnsi"/>
              </w:rPr>
              <w:t>ff</w:t>
            </w:r>
            <w:r w:rsidR="009D4A63" w:rsidRPr="009D4A63">
              <w:rPr>
                <w:rFonts w:cstheme="minorHAnsi"/>
              </w:rPr>
              <w:t xml:space="preserve"> training</w:t>
            </w:r>
            <w:r w:rsidR="009A3803">
              <w:rPr>
                <w:rFonts w:cstheme="minorHAnsi"/>
              </w:rPr>
              <w:t xml:space="preserve"> for Puente program related services.</w:t>
            </w:r>
          </w:p>
          <w:p w14:paraId="7E1F465F" w14:textId="77777777" w:rsidR="00501CD9" w:rsidRDefault="00501CD9" w:rsidP="009D4A63">
            <w:pPr>
              <w:jc w:val="left"/>
              <w:rPr>
                <w:rFonts w:cstheme="minorHAnsi"/>
              </w:rPr>
            </w:pPr>
          </w:p>
          <w:p w14:paraId="07E225EB" w14:textId="58768DE9" w:rsidR="00501CD9" w:rsidRDefault="00501CD9" w:rsidP="009D4A63">
            <w:pPr>
              <w:jc w:val="left"/>
              <w:rPr>
                <w:rFonts w:cstheme="minorHAnsi"/>
              </w:rPr>
            </w:pPr>
            <w:r>
              <w:rPr>
                <w:rFonts w:cstheme="minorHAnsi"/>
              </w:rPr>
              <w:t>The primary functions of the Puente Learning Community are to provide instruction through a cohort-based model, particularly in English and Counseling.</w:t>
            </w:r>
          </w:p>
          <w:p w14:paraId="409431A9" w14:textId="77777777" w:rsidR="00501CD9" w:rsidRDefault="00501CD9" w:rsidP="009D4A63">
            <w:pPr>
              <w:jc w:val="left"/>
              <w:rPr>
                <w:rFonts w:cstheme="minorHAnsi"/>
              </w:rPr>
            </w:pPr>
          </w:p>
          <w:p w14:paraId="4BDC5BFB" w14:textId="24E4AC21" w:rsidR="00501CD9" w:rsidRDefault="00501CD9" w:rsidP="009D4A63">
            <w:pPr>
              <w:jc w:val="left"/>
              <w:rPr>
                <w:rFonts w:cstheme="minorHAnsi"/>
              </w:rPr>
            </w:pPr>
            <w:r>
              <w:rPr>
                <w:rFonts w:cstheme="minorHAnsi"/>
              </w:rPr>
              <w:t>Additional services for the Puente program are to provide Counseling Services for all Puente students that are enrolled at College of Alameda.</w:t>
            </w:r>
          </w:p>
          <w:p w14:paraId="2B6088DB" w14:textId="77777777" w:rsidR="00B17EDA" w:rsidRDefault="00B17EDA" w:rsidP="009D4A63">
            <w:pPr>
              <w:jc w:val="left"/>
              <w:rPr>
                <w:rFonts w:cstheme="minorHAnsi"/>
              </w:rPr>
            </w:pPr>
          </w:p>
          <w:p w14:paraId="0A204612" w14:textId="45093698" w:rsidR="00B17EDA" w:rsidRDefault="00B17EDA" w:rsidP="009D4A63">
            <w:pPr>
              <w:jc w:val="left"/>
              <w:rPr>
                <w:rFonts w:cstheme="minorHAnsi"/>
              </w:rPr>
            </w:pPr>
            <w:r w:rsidRPr="00B17EDA">
              <w:rPr>
                <w:rFonts w:cstheme="minorHAnsi"/>
              </w:rPr>
              <w:t xml:space="preserve">Puente students, or </w:t>
            </w:r>
            <w:proofErr w:type="spellStart"/>
            <w:r w:rsidRPr="00B17EDA">
              <w:rPr>
                <w:rFonts w:cstheme="minorHAnsi"/>
              </w:rPr>
              <w:t>Puentistas</w:t>
            </w:r>
            <w:proofErr w:type="spellEnd"/>
            <w:r w:rsidRPr="00B17EDA">
              <w:rPr>
                <w:rFonts w:cstheme="minorHAnsi"/>
              </w:rPr>
              <w:t>, enroll in two linked courses during the fall (English 1A &amp; Counseling 24) and spring (English 5 &amp; Counseling 57) semesters, and work closely with their counselor, English instructor, and mentor to prepare for transfer to four-year colleges and universities. The writing curriculum focuses on the development of college-level essay writing, reading, research, and critical thinking skills, a necessary foundation for educational success. All students welcome!</w:t>
            </w:r>
          </w:p>
          <w:p w14:paraId="09FD4AF7" w14:textId="725C585B" w:rsidR="00501CD9" w:rsidRPr="00F67A00" w:rsidRDefault="00501CD9" w:rsidP="009D4A63">
            <w:pPr>
              <w:jc w:val="left"/>
              <w:rPr>
                <w:rFonts w:cstheme="minorHAnsi"/>
              </w:rPr>
            </w:pPr>
          </w:p>
        </w:tc>
      </w:tr>
    </w:tbl>
    <w:p w14:paraId="739B729B" w14:textId="7AFBC7EC" w:rsidR="00C826B8" w:rsidRPr="00D921B3" w:rsidRDefault="00B11478" w:rsidP="08DAF868">
      <w:pPr>
        <w:jc w:val="left"/>
      </w:pPr>
      <w:r w:rsidRPr="08DAF868">
        <w:lastRenderedPageBreak/>
        <w:t>List your p</w:t>
      </w:r>
      <w:r w:rsidR="00425484" w:rsidRPr="08DAF868">
        <w:t xml:space="preserve">rogram </w:t>
      </w:r>
      <w:r w:rsidRPr="08DAF868">
        <w:t>g</w:t>
      </w:r>
      <w:r w:rsidR="00425484" w:rsidRPr="08DAF868">
        <w:t xml:space="preserve">oals from your most recent Program Review or </w:t>
      </w:r>
      <w:r w:rsidR="36F5E01A" w:rsidRPr="08DAF868">
        <w:t>APU (Annual Program Update)</w:t>
      </w:r>
      <w:r w:rsidR="00425484" w:rsidRPr="08DAF868">
        <w:t xml:space="preserve">. </w:t>
      </w:r>
      <w:r w:rsidR="007A46E8" w:rsidRPr="08DAF868">
        <w:t xml:space="preserve">Then, provide an update on the status of the goal. Has your program achieved </w:t>
      </w:r>
      <w:r w:rsidR="0082677E" w:rsidRPr="08DAF868">
        <w:t>the goal</w:t>
      </w:r>
      <w:r w:rsidR="0AA45DC3" w:rsidRPr="08DAF868">
        <w:t xml:space="preserve">? </w:t>
      </w:r>
      <w:r w:rsidR="007A46E8" w:rsidRPr="08DAF868">
        <w:t>Ha</w:t>
      </w:r>
      <w:r w:rsidR="0082677E" w:rsidRPr="08DAF868">
        <w:t>ve any of your goals</w:t>
      </w:r>
      <w:r w:rsidR="007A46E8" w:rsidRPr="08DAF868">
        <w:t xml:space="preserve"> been revised or </w:t>
      </w:r>
      <w:r w:rsidR="32B15408" w:rsidRPr="08DAF868">
        <w:t>are any</w:t>
      </w:r>
      <w:r w:rsidR="007A46E8" w:rsidRPr="08DAF868">
        <w:t xml:space="preserve"> still in progress? </w:t>
      </w:r>
      <w:r w:rsidR="0082677E" w:rsidRPr="08DAF868">
        <w:t>Lastly, m</w:t>
      </w:r>
      <w:r w:rsidR="007A46E8" w:rsidRPr="08DAF868">
        <w:t>ake sure</w:t>
      </w:r>
      <w:r w:rsidR="0082677E" w:rsidRPr="08DAF868">
        <w:t xml:space="preserve"> to</w:t>
      </w:r>
      <w:r w:rsidR="007A46E8" w:rsidRPr="08DAF868">
        <w:t xml:space="preserve"> discuss which College or District goal your program goal aligns to</w:t>
      </w:r>
      <w:r w:rsidR="00C826B8" w:rsidRPr="08DAF868">
        <w:t xml:space="preserve">. </w:t>
      </w:r>
    </w:p>
    <w:p w14:paraId="27035E60" w14:textId="5007D6C6" w:rsidR="00D161B4" w:rsidRPr="00D921B3" w:rsidRDefault="007A46E8" w:rsidP="08DAF868">
      <w:pPr>
        <w:jc w:val="left"/>
      </w:pPr>
      <w:r w:rsidRPr="08DAF868">
        <w:t>If no program goals exist or if this is your first program review, create 2-</w:t>
      </w:r>
      <w:r w:rsidR="00A75707" w:rsidRPr="08DAF868">
        <w:t>3</w:t>
      </w:r>
      <w:r w:rsidRPr="08DAF868">
        <w:t xml:space="preserve"> goals and align </w:t>
      </w:r>
      <w:r w:rsidR="0082677E" w:rsidRPr="08DAF868">
        <w:t xml:space="preserve">them </w:t>
      </w:r>
      <w:r w:rsidRPr="08DAF868">
        <w:t xml:space="preserve">with a </w:t>
      </w:r>
      <w:r w:rsidR="00641757" w:rsidRPr="08DAF868">
        <w:t>college</w:t>
      </w:r>
      <w:r w:rsidRPr="08DAF868">
        <w:t xml:space="preserve"> or District goal. </w:t>
      </w:r>
    </w:p>
    <w:tbl>
      <w:tblPr>
        <w:tblStyle w:val="TableGrid2"/>
        <w:tblW w:w="9250" w:type="dxa"/>
        <w:tblLook w:val="04A0" w:firstRow="1" w:lastRow="0" w:firstColumn="1" w:lastColumn="0" w:noHBand="0" w:noVBand="1"/>
      </w:tblPr>
      <w:tblGrid>
        <w:gridCol w:w="3445"/>
        <w:gridCol w:w="5805"/>
      </w:tblGrid>
      <w:tr w:rsidR="00B76D16" w:rsidRPr="00D921B3" w14:paraId="443849B3" w14:textId="77777777" w:rsidTr="00B76D16">
        <w:trPr>
          <w:trHeight w:val="464"/>
        </w:trPr>
        <w:tc>
          <w:tcPr>
            <w:tcW w:w="3445" w:type="dxa"/>
          </w:tcPr>
          <w:p w14:paraId="4F297B44" w14:textId="77777777" w:rsidR="00B76D16" w:rsidRPr="00D921B3" w:rsidRDefault="00B76D16" w:rsidP="00B76D16">
            <w:pPr>
              <w:jc w:val="left"/>
              <w:rPr>
                <w:rFonts w:cstheme="minorHAnsi"/>
                <w:b/>
                <w:bCs/>
              </w:rPr>
            </w:pPr>
            <w:r w:rsidRPr="00D921B3">
              <w:rPr>
                <w:rFonts w:cstheme="minorHAnsi"/>
                <w:b/>
                <w:bCs/>
              </w:rPr>
              <w:t>Program Goal</w:t>
            </w:r>
          </w:p>
        </w:tc>
        <w:tc>
          <w:tcPr>
            <w:tcW w:w="5805" w:type="dxa"/>
          </w:tcPr>
          <w:p w14:paraId="7B0A9714" w14:textId="7537C825" w:rsidR="00B76D16" w:rsidRPr="00F47231" w:rsidRDefault="00501CD9" w:rsidP="00B76D16">
            <w:pPr>
              <w:rPr>
                <w:rFonts w:ascii="Segoe UI" w:hAnsi="Segoe UI" w:cs="Segoe UI"/>
              </w:rPr>
            </w:pPr>
            <w:r>
              <w:rPr>
                <w:rFonts w:ascii="Segoe UI" w:hAnsi="Segoe UI" w:cs="Segoe UI"/>
              </w:rPr>
              <w:t>Offer Cohort Based – English and Counseling Courses</w:t>
            </w:r>
          </w:p>
        </w:tc>
      </w:tr>
      <w:tr w:rsidR="00B76D16" w:rsidRPr="00D921B3" w14:paraId="15881579" w14:textId="77777777" w:rsidTr="00B76D16">
        <w:trPr>
          <w:trHeight w:val="350"/>
        </w:trPr>
        <w:tc>
          <w:tcPr>
            <w:tcW w:w="3445" w:type="dxa"/>
          </w:tcPr>
          <w:p w14:paraId="3E7042CD" w14:textId="21B21047" w:rsidR="00B76D16" w:rsidRPr="00D921B3" w:rsidRDefault="00B76D16" w:rsidP="00B76D16">
            <w:pPr>
              <w:jc w:val="left"/>
            </w:pPr>
            <w:r w:rsidRPr="08DAF868">
              <w:t xml:space="preserve">Status: In-Progress or Complete? </w:t>
            </w:r>
          </w:p>
        </w:tc>
        <w:tc>
          <w:tcPr>
            <w:tcW w:w="5805" w:type="dxa"/>
          </w:tcPr>
          <w:p w14:paraId="63C81408" w14:textId="36F69582" w:rsidR="00B76D16" w:rsidRDefault="00501CD9" w:rsidP="00B76D16">
            <w:pPr>
              <w:jc w:val="left"/>
              <w:rPr>
                <w:rFonts w:ascii="Segoe UI" w:eastAsia="Segoe UI" w:hAnsi="Segoe UI" w:cs="Segoe UI"/>
              </w:rPr>
            </w:pPr>
            <w:r>
              <w:rPr>
                <w:rFonts w:ascii="Segoe UI" w:eastAsia="Segoe UI" w:hAnsi="Segoe UI" w:cs="Segoe UI"/>
              </w:rPr>
              <w:t>In Progress</w:t>
            </w:r>
          </w:p>
        </w:tc>
      </w:tr>
      <w:tr w:rsidR="00B76D16" w:rsidRPr="00D921B3" w14:paraId="69403A08" w14:textId="77777777" w:rsidTr="00B76D16">
        <w:trPr>
          <w:trHeight w:val="797"/>
        </w:trPr>
        <w:tc>
          <w:tcPr>
            <w:tcW w:w="3445" w:type="dxa"/>
          </w:tcPr>
          <w:p w14:paraId="20AC72D7" w14:textId="77777777" w:rsidR="00B76D16" w:rsidRPr="00D921B3" w:rsidRDefault="00B76D16" w:rsidP="00B76D16">
            <w:pPr>
              <w:jc w:val="left"/>
              <w:rPr>
                <w:rFonts w:cstheme="minorHAnsi"/>
              </w:rPr>
            </w:pPr>
            <w:r w:rsidRPr="00D921B3">
              <w:rPr>
                <w:rFonts w:cstheme="minorHAnsi"/>
              </w:rPr>
              <w:t>Which college or district goal is aligned with your program goal?</w:t>
            </w:r>
          </w:p>
          <w:p w14:paraId="12BE5835" w14:textId="77777777" w:rsidR="00B76D16" w:rsidRPr="00D921B3" w:rsidRDefault="00B76D16" w:rsidP="00B76D16">
            <w:pPr>
              <w:jc w:val="left"/>
              <w:rPr>
                <w:rFonts w:cstheme="minorHAnsi"/>
              </w:rPr>
            </w:pPr>
          </w:p>
        </w:tc>
        <w:tc>
          <w:tcPr>
            <w:tcW w:w="5805" w:type="dxa"/>
          </w:tcPr>
          <w:p w14:paraId="01F58965" w14:textId="41043993" w:rsidR="00B76D16" w:rsidRPr="00F47231" w:rsidRDefault="00501CD9" w:rsidP="00B76D16">
            <w:pPr>
              <w:tabs>
                <w:tab w:val="left" w:pos="2128"/>
              </w:tabs>
              <w:rPr>
                <w:rFonts w:ascii="Segoe UI" w:eastAsia="Segoe UI" w:hAnsi="Segoe UI" w:cs="Segoe UI"/>
              </w:rPr>
            </w:pPr>
            <w:r>
              <w:rPr>
                <w:rFonts w:ascii="Segoe UI" w:eastAsia="Segoe UI" w:hAnsi="Segoe UI" w:cs="Segoe UI"/>
              </w:rPr>
              <w:t>The Puente Program is currently going through a restructuring year</w:t>
            </w:r>
            <w:r w:rsidR="00162ABD">
              <w:rPr>
                <w:rFonts w:ascii="Segoe UI" w:eastAsia="Segoe UI" w:hAnsi="Segoe UI" w:cs="Segoe UI"/>
              </w:rPr>
              <w:t>. Puente is planning to enroll for a new cohort during the SP 25 semester.</w:t>
            </w:r>
          </w:p>
        </w:tc>
      </w:tr>
    </w:tbl>
    <w:p w14:paraId="67479098" w14:textId="77777777" w:rsidR="00CA17E0" w:rsidRPr="00D921B3" w:rsidRDefault="00CA17E0" w:rsidP="00D921B3">
      <w:pPr>
        <w:jc w:val="left"/>
        <w:rPr>
          <w:rFonts w:cstheme="minorHAnsi"/>
        </w:rPr>
      </w:pPr>
    </w:p>
    <w:tbl>
      <w:tblPr>
        <w:tblStyle w:val="TableGrid2"/>
        <w:tblW w:w="9274" w:type="dxa"/>
        <w:tblLook w:val="04A0" w:firstRow="1" w:lastRow="0" w:firstColumn="1" w:lastColumn="0" w:noHBand="0" w:noVBand="1"/>
      </w:tblPr>
      <w:tblGrid>
        <w:gridCol w:w="3436"/>
        <w:gridCol w:w="5838"/>
      </w:tblGrid>
      <w:tr w:rsidR="00B76D16" w:rsidRPr="00D921B3" w14:paraId="7074BA0D" w14:textId="77777777" w:rsidTr="00B76D16">
        <w:trPr>
          <w:trHeight w:val="425"/>
        </w:trPr>
        <w:tc>
          <w:tcPr>
            <w:tcW w:w="3436" w:type="dxa"/>
          </w:tcPr>
          <w:p w14:paraId="64ABC1AB" w14:textId="77777777" w:rsidR="00B76D16" w:rsidRPr="00D921B3" w:rsidRDefault="00B76D16" w:rsidP="00B76D16">
            <w:pPr>
              <w:jc w:val="left"/>
              <w:rPr>
                <w:rFonts w:cstheme="minorHAnsi"/>
                <w:b/>
                <w:bCs/>
              </w:rPr>
            </w:pPr>
            <w:r w:rsidRPr="00D921B3">
              <w:rPr>
                <w:rFonts w:cstheme="minorHAnsi"/>
                <w:b/>
                <w:bCs/>
              </w:rPr>
              <w:t>Program Goal</w:t>
            </w:r>
          </w:p>
        </w:tc>
        <w:tc>
          <w:tcPr>
            <w:tcW w:w="5838" w:type="dxa"/>
          </w:tcPr>
          <w:p w14:paraId="14801DDC" w14:textId="37915F70" w:rsidR="00B76D16" w:rsidRPr="00F47231" w:rsidRDefault="00162ABD" w:rsidP="00B76D16">
            <w:pPr>
              <w:jc w:val="left"/>
              <w:rPr>
                <w:rFonts w:ascii="Segoe UI" w:eastAsia="Segoe UI" w:hAnsi="Segoe UI" w:cs="Segoe UI"/>
              </w:rPr>
            </w:pPr>
            <w:r>
              <w:rPr>
                <w:rFonts w:ascii="Segoe UI" w:eastAsia="Segoe UI" w:hAnsi="Segoe UI" w:cs="Segoe UI"/>
              </w:rPr>
              <w:t>To continue to develop and sustain the Puente Community at College of Alameda</w:t>
            </w:r>
          </w:p>
        </w:tc>
      </w:tr>
      <w:tr w:rsidR="00B76D16" w:rsidRPr="00D921B3" w14:paraId="01E5AEDD" w14:textId="77777777" w:rsidTr="00B76D16">
        <w:trPr>
          <w:trHeight w:val="297"/>
        </w:trPr>
        <w:tc>
          <w:tcPr>
            <w:tcW w:w="3436" w:type="dxa"/>
          </w:tcPr>
          <w:p w14:paraId="49128B12" w14:textId="29AA88FE" w:rsidR="00B76D16" w:rsidRPr="00D921B3" w:rsidRDefault="00B76D16" w:rsidP="00B76D16">
            <w:pPr>
              <w:jc w:val="left"/>
            </w:pPr>
            <w:r w:rsidRPr="08DAF868">
              <w:t xml:space="preserve">Status: In-Progress or Complete? </w:t>
            </w:r>
          </w:p>
        </w:tc>
        <w:tc>
          <w:tcPr>
            <w:tcW w:w="5838" w:type="dxa"/>
          </w:tcPr>
          <w:p w14:paraId="165C58F7" w14:textId="2863D2A9" w:rsidR="00B76D16" w:rsidRDefault="00162ABD" w:rsidP="00B76D16">
            <w:pPr>
              <w:jc w:val="left"/>
              <w:rPr>
                <w:rFonts w:ascii="Segoe UI" w:eastAsia="Segoe UI" w:hAnsi="Segoe UI" w:cs="Segoe UI"/>
              </w:rPr>
            </w:pPr>
            <w:r>
              <w:rPr>
                <w:rFonts w:ascii="Segoe UI" w:eastAsia="Segoe UI" w:hAnsi="Segoe UI" w:cs="Segoe UI"/>
              </w:rPr>
              <w:t>In Progress</w:t>
            </w:r>
          </w:p>
        </w:tc>
      </w:tr>
      <w:tr w:rsidR="00B76D16" w:rsidRPr="00D921B3" w14:paraId="7E41DB41" w14:textId="77777777" w:rsidTr="00B76D16">
        <w:trPr>
          <w:trHeight w:val="728"/>
        </w:trPr>
        <w:tc>
          <w:tcPr>
            <w:tcW w:w="3436" w:type="dxa"/>
          </w:tcPr>
          <w:p w14:paraId="2ADF7BA7" w14:textId="55C0889A" w:rsidR="00B76D16" w:rsidRPr="00D921B3" w:rsidRDefault="00B76D16" w:rsidP="00B76D16">
            <w:pPr>
              <w:jc w:val="left"/>
              <w:rPr>
                <w:rFonts w:cstheme="minorHAnsi"/>
              </w:rPr>
            </w:pPr>
            <w:r w:rsidRPr="00D921B3">
              <w:rPr>
                <w:rFonts w:cstheme="minorHAnsi"/>
              </w:rPr>
              <w:t>Which college or district goal is aligned with your program goal?</w:t>
            </w:r>
          </w:p>
        </w:tc>
        <w:tc>
          <w:tcPr>
            <w:tcW w:w="5838" w:type="dxa"/>
          </w:tcPr>
          <w:p w14:paraId="44596CCD" w14:textId="6E8C6BA9" w:rsidR="00B76D16" w:rsidRPr="00F47231" w:rsidRDefault="00162ABD" w:rsidP="00B76D16">
            <w:pPr>
              <w:rPr>
                <w:rFonts w:ascii="Segoe UI" w:hAnsi="Segoe UI" w:cs="Segoe UI"/>
              </w:rPr>
            </w:pPr>
            <w:r>
              <w:rPr>
                <w:rFonts w:ascii="Segoe UI" w:hAnsi="Segoe UI" w:cs="Segoe UI"/>
              </w:rPr>
              <w:t>Increase Retention and Persistence Rates, Advance teaching and learning, continue to strengthen community of practice amongst students, staff and faculty.</w:t>
            </w:r>
          </w:p>
        </w:tc>
      </w:tr>
    </w:tbl>
    <w:p w14:paraId="75CB872A" w14:textId="546B09C7" w:rsidR="00CA17E0" w:rsidRDefault="00CA17E0" w:rsidP="00D921B3">
      <w:pPr>
        <w:jc w:val="left"/>
        <w:rPr>
          <w:rFonts w:cstheme="minorHAnsi"/>
        </w:rPr>
      </w:pPr>
    </w:p>
    <w:tbl>
      <w:tblPr>
        <w:tblStyle w:val="TableGrid2"/>
        <w:tblW w:w="9274" w:type="dxa"/>
        <w:tblLook w:val="04A0" w:firstRow="1" w:lastRow="0" w:firstColumn="1" w:lastColumn="0" w:noHBand="0" w:noVBand="1"/>
      </w:tblPr>
      <w:tblGrid>
        <w:gridCol w:w="3436"/>
        <w:gridCol w:w="5838"/>
      </w:tblGrid>
      <w:tr w:rsidR="008629C2" w:rsidRPr="00D921B3" w14:paraId="4A9061A7" w14:textId="77777777" w:rsidTr="008629C2">
        <w:trPr>
          <w:trHeight w:val="425"/>
        </w:trPr>
        <w:tc>
          <w:tcPr>
            <w:tcW w:w="3436" w:type="dxa"/>
          </w:tcPr>
          <w:p w14:paraId="52EC20FB" w14:textId="77777777" w:rsidR="008629C2" w:rsidRPr="00D921B3" w:rsidRDefault="008629C2" w:rsidP="008629C2">
            <w:pPr>
              <w:jc w:val="left"/>
              <w:rPr>
                <w:rFonts w:cstheme="minorHAnsi"/>
                <w:b/>
                <w:bCs/>
              </w:rPr>
            </w:pPr>
            <w:r w:rsidRPr="00D921B3">
              <w:rPr>
                <w:rFonts w:cstheme="minorHAnsi"/>
                <w:b/>
                <w:bCs/>
              </w:rPr>
              <w:t>Program Goal</w:t>
            </w:r>
          </w:p>
        </w:tc>
        <w:tc>
          <w:tcPr>
            <w:tcW w:w="5838" w:type="dxa"/>
          </w:tcPr>
          <w:p w14:paraId="01EE06FA" w14:textId="75E32FF3" w:rsidR="008629C2" w:rsidRPr="00D921B3" w:rsidRDefault="000A37A7" w:rsidP="00B76D16">
            <w:pPr>
              <w:tabs>
                <w:tab w:val="left" w:pos="1620"/>
              </w:tabs>
              <w:rPr>
                <w:rFonts w:cstheme="minorHAnsi"/>
              </w:rPr>
            </w:pPr>
            <w:r>
              <w:rPr>
                <w:rFonts w:cstheme="minorHAnsi"/>
              </w:rPr>
              <w:t>Provide Counseling Services to strengthen Guided Pathways for Puente Students</w:t>
            </w:r>
          </w:p>
        </w:tc>
      </w:tr>
      <w:tr w:rsidR="008629C2" w:rsidRPr="00D921B3" w14:paraId="36C0701E" w14:textId="77777777" w:rsidTr="008629C2">
        <w:trPr>
          <w:trHeight w:val="297"/>
        </w:trPr>
        <w:tc>
          <w:tcPr>
            <w:tcW w:w="3436" w:type="dxa"/>
          </w:tcPr>
          <w:p w14:paraId="1FFF120C" w14:textId="1CB61766" w:rsidR="008629C2" w:rsidRPr="00D921B3" w:rsidRDefault="008629C2" w:rsidP="008629C2">
            <w:pPr>
              <w:jc w:val="left"/>
            </w:pPr>
            <w:r w:rsidRPr="08DAF868">
              <w:t xml:space="preserve">Status: In-Progress or Complete? </w:t>
            </w:r>
          </w:p>
        </w:tc>
        <w:tc>
          <w:tcPr>
            <w:tcW w:w="5838" w:type="dxa"/>
          </w:tcPr>
          <w:p w14:paraId="2440826A" w14:textId="2357B3D8" w:rsidR="008629C2" w:rsidRPr="00D921B3" w:rsidRDefault="000A37A7" w:rsidP="008629C2">
            <w:pPr>
              <w:jc w:val="left"/>
              <w:rPr>
                <w:rFonts w:cstheme="minorHAnsi"/>
              </w:rPr>
            </w:pPr>
            <w:r>
              <w:rPr>
                <w:rFonts w:cstheme="minorHAnsi"/>
              </w:rPr>
              <w:t>In Progress</w:t>
            </w:r>
          </w:p>
        </w:tc>
      </w:tr>
      <w:tr w:rsidR="008629C2" w:rsidRPr="00D921B3" w14:paraId="5F201C33" w14:textId="77777777" w:rsidTr="008629C2">
        <w:trPr>
          <w:trHeight w:val="728"/>
        </w:trPr>
        <w:tc>
          <w:tcPr>
            <w:tcW w:w="3436" w:type="dxa"/>
          </w:tcPr>
          <w:p w14:paraId="0F99FC74" w14:textId="77777777" w:rsidR="008629C2" w:rsidRPr="00D921B3" w:rsidRDefault="008629C2" w:rsidP="008629C2">
            <w:pPr>
              <w:jc w:val="left"/>
              <w:rPr>
                <w:rFonts w:cstheme="minorHAnsi"/>
              </w:rPr>
            </w:pPr>
            <w:r w:rsidRPr="00D921B3">
              <w:rPr>
                <w:rFonts w:cstheme="minorHAnsi"/>
              </w:rPr>
              <w:t>Which college or district goal is aligned with your program goal?</w:t>
            </w:r>
          </w:p>
        </w:tc>
        <w:tc>
          <w:tcPr>
            <w:tcW w:w="5838" w:type="dxa"/>
          </w:tcPr>
          <w:p w14:paraId="4AAB61AE" w14:textId="0E46F05C" w:rsidR="008629C2" w:rsidRPr="00D921B3" w:rsidRDefault="009A3803" w:rsidP="008629C2">
            <w:pPr>
              <w:jc w:val="left"/>
              <w:rPr>
                <w:rFonts w:cstheme="minorHAnsi"/>
              </w:rPr>
            </w:pPr>
            <w:r>
              <w:rPr>
                <w:rFonts w:cstheme="minorHAnsi"/>
              </w:rPr>
              <w:t>Provide one to one counseling support on a semester basis. Develop Student Education Plans and support with triaging students through AA Completion and Certification completion.</w:t>
            </w:r>
          </w:p>
        </w:tc>
      </w:tr>
    </w:tbl>
    <w:p w14:paraId="2962EB5D" w14:textId="6DE6AE09" w:rsidR="00562C99" w:rsidRDefault="00562C99" w:rsidP="00D921B3">
      <w:pPr>
        <w:jc w:val="left"/>
        <w:rPr>
          <w:rFonts w:cstheme="minorHAnsi"/>
        </w:rPr>
      </w:pPr>
    </w:p>
    <w:p w14:paraId="45AF837C" w14:textId="161A353E" w:rsidR="00562C99" w:rsidRPr="00D921B3" w:rsidRDefault="00B976A4" w:rsidP="00D921B3">
      <w:pPr>
        <w:jc w:val="left"/>
        <w:rPr>
          <w:rFonts w:cstheme="minorHAnsi"/>
        </w:rPr>
      </w:pPr>
      <w:r>
        <w:rPr>
          <w:noProof/>
        </w:rPr>
        <w:lastRenderedPageBreak/>
        <w:drawing>
          <wp:inline distT="0" distB="0" distL="0" distR="0" wp14:anchorId="06793DBB" wp14:editId="660A6D00">
            <wp:extent cx="5943600" cy="3268980"/>
            <wp:effectExtent l="0" t="0" r="0" b="7620"/>
            <wp:docPr id="111340281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02819" name="Picture 1" descr="A screenshot of a computer&#10;&#10;Description automatically generated"/>
                    <pic:cNvPicPr/>
                  </pic:nvPicPr>
                  <pic:blipFill>
                    <a:blip r:embed="rId12"/>
                    <a:stretch>
                      <a:fillRect/>
                    </a:stretch>
                  </pic:blipFill>
                  <pic:spPr>
                    <a:xfrm>
                      <a:off x="0" y="0"/>
                      <a:ext cx="5943600" cy="3268980"/>
                    </a:xfrm>
                    <a:prstGeom prst="rect">
                      <a:avLst/>
                    </a:prstGeom>
                  </pic:spPr>
                </pic:pic>
              </a:graphicData>
            </a:graphic>
          </wp:inline>
        </w:drawing>
      </w:r>
    </w:p>
    <w:p w14:paraId="1BEE86C0" w14:textId="001CF173" w:rsidR="009B1E40" w:rsidRDefault="009B1E40" w:rsidP="009B1E40">
      <w:pPr>
        <w:ind w:left="720" w:firstLine="720"/>
        <w:jc w:val="center"/>
      </w:pPr>
      <w:hyperlink r:id="rId13" w:history="1">
        <w:r w:rsidRPr="009B1E40">
          <w:rPr>
            <w:rStyle w:val="Hyperlink"/>
          </w:rPr>
          <w:t>Course Success &amp; Retention Ra</w:t>
        </w:r>
        <w:r w:rsidRPr="009B1E40">
          <w:rPr>
            <w:rStyle w:val="Hyperlink"/>
          </w:rPr>
          <w:t>tes – Student Servic</w:t>
        </w:r>
        <w:r w:rsidRPr="009B1E40">
          <w:rPr>
            <w:rStyle w:val="Hyperlink"/>
          </w:rPr>
          <w:t>es (internal only)</w:t>
        </w:r>
      </w:hyperlink>
    </w:p>
    <w:p w14:paraId="2AFC90F1" w14:textId="25CE8216" w:rsidR="009B1E40" w:rsidRDefault="009B1E40" w:rsidP="009B1E40">
      <w:pPr>
        <w:ind w:left="720" w:firstLine="720"/>
        <w:jc w:val="center"/>
      </w:pPr>
      <w:r>
        <w:t xml:space="preserve">Please go to </w:t>
      </w:r>
      <w:proofErr w:type="gramStart"/>
      <w:r>
        <w:t>Student</w:t>
      </w:r>
      <w:proofErr w:type="gramEnd"/>
      <w:r>
        <w:t xml:space="preserve"> Services Details Page.</w:t>
      </w:r>
    </w:p>
    <w:p w14:paraId="43922A60" w14:textId="603851A1" w:rsidR="009B1E40" w:rsidRDefault="009B1E40" w:rsidP="009B1E40">
      <w:pPr>
        <w:ind w:left="720" w:firstLine="720"/>
        <w:jc w:val="center"/>
      </w:pPr>
      <w:r>
        <w:t>Then click on your Service Area.</w:t>
      </w:r>
    </w:p>
    <w:p w14:paraId="0404CF0E" w14:textId="6B57ABC4" w:rsidR="009B1E40" w:rsidRDefault="009B1E40" w:rsidP="009B1E40">
      <w:pPr>
        <w:ind w:left="720" w:firstLine="720"/>
        <w:jc w:val="center"/>
      </w:pPr>
      <w:r>
        <w:t>Compare to Graphic above.</w:t>
      </w:r>
    </w:p>
    <w:p w14:paraId="173CFCDC" w14:textId="77777777" w:rsidR="00FC7276" w:rsidRDefault="00FC7276" w:rsidP="007A7232">
      <w:pPr>
        <w:jc w:val="center"/>
        <w:rPr>
          <w:rStyle w:val="Hyperlink"/>
          <w:rFonts w:cstheme="minorHAnsi"/>
          <w:b/>
          <w:bCs/>
          <w:color w:val="FF0000"/>
        </w:rPr>
      </w:pPr>
    </w:p>
    <w:p w14:paraId="2BB8961E" w14:textId="3D4AEA2F" w:rsidR="001C7F8C" w:rsidRDefault="001C7F8C" w:rsidP="08DAF868">
      <w:pPr>
        <w:jc w:val="left"/>
      </w:pPr>
      <w:r w:rsidRPr="08DAF868">
        <w:t>Do the students served by your service area differ from the College's overall student population</w:t>
      </w:r>
      <w:r w:rsidR="62FAB0B4" w:rsidRPr="08DAF868">
        <w:t xml:space="preserve">? </w:t>
      </w:r>
      <w:r w:rsidRPr="08DAF868">
        <w:t xml:space="preserve">If so, elaborate on how the service area is identifying and addressing the needs of the student </w:t>
      </w:r>
      <w:r w:rsidR="00ED2FE7" w:rsidRPr="08DAF868">
        <w:t>population.</w:t>
      </w:r>
      <w:r w:rsidRPr="08DAF868">
        <w:t xml:space="preserve"> </w:t>
      </w:r>
    </w:p>
    <w:tbl>
      <w:tblPr>
        <w:tblStyle w:val="TableGrid"/>
        <w:tblW w:w="0" w:type="auto"/>
        <w:tblLook w:val="04A0" w:firstRow="1" w:lastRow="0" w:firstColumn="1" w:lastColumn="0" w:noHBand="0" w:noVBand="1"/>
      </w:tblPr>
      <w:tblGrid>
        <w:gridCol w:w="9350"/>
      </w:tblGrid>
      <w:tr w:rsidR="004800F5" w14:paraId="2CD857F1" w14:textId="77777777" w:rsidTr="006254A7">
        <w:tc>
          <w:tcPr>
            <w:tcW w:w="9350" w:type="dxa"/>
          </w:tcPr>
          <w:p w14:paraId="3F4093AE" w14:textId="2D5779C1" w:rsidR="007E61BD" w:rsidRDefault="007E61BD" w:rsidP="004800F5">
            <w:pPr>
              <w:jc w:val="left"/>
              <w:rPr>
                <w:rFonts w:cstheme="minorHAnsi"/>
                <w:bCs/>
              </w:rPr>
            </w:pPr>
            <w:r>
              <w:rPr>
                <w:rFonts w:cstheme="minorHAnsi"/>
                <w:bCs/>
              </w:rPr>
              <w:t xml:space="preserve">Per the Course Success and Retention Rates – Student Service, the COA Puente Program </w:t>
            </w:r>
            <w:r w:rsidR="00497351">
              <w:rPr>
                <w:rFonts w:cstheme="minorHAnsi"/>
                <w:bCs/>
              </w:rPr>
              <w:t>differs</w:t>
            </w:r>
            <w:r>
              <w:rPr>
                <w:rFonts w:cstheme="minorHAnsi"/>
                <w:bCs/>
              </w:rPr>
              <w:t xml:space="preserve"> from the Completion and Retention </w:t>
            </w:r>
            <w:r w:rsidR="009A3803">
              <w:rPr>
                <w:rFonts w:cstheme="minorHAnsi"/>
                <w:bCs/>
              </w:rPr>
              <w:t>rates of</w:t>
            </w:r>
            <w:r>
              <w:rPr>
                <w:rFonts w:cstheme="minorHAnsi"/>
                <w:bCs/>
              </w:rPr>
              <w:t xml:space="preserve"> the general College of Alameda Population. When taking into consideration 2023 - 2024 Completion Rates, Puente had a 50 % completion when compared to COA’s 72.6 % completion, the Completion rate difference between Puente and COA was 22.6%. Secondly, Puente’s Retention rate was 91.7 % compared to COA’s 89.9% Retention rate, the Retention rate difference between Puente and COA was </w:t>
            </w:r>
            <w:r w:rsidR="00497351">
              <w:rPr>
                <w:rFonts w:cstheme="minorHAnsi"/>
                <w:bCs/>
              </w:rPr>
              <w:t>1.8 % respectively.</w:t>
            </w:r>
          </w:p>
          <w:p w14:paraId="40E93BEC" w14:textId="77777777" w:rsidR="00497351" w:rsidRDefault="00497351" w:rsidP="004800F5">
            <w:pPr>
              <w:jc w:val="left"/>
              <w:rPr>
                <w:rFonts w:cstheme="minorHAnsi"/>
                <w:bCs/>
              </w:rPr>
            </w:pPr>
          </w:p>
          <w:p w14:paraId="0FBDDE24" w14:textId="3584581A" w:rsidR="00497351" w:rsidRDefault="00497351" w:rsidP="004800F5">
            <w:pPr>
              <w:jc w:val="left"/>
              <w:rPr>
                <w:rFonts w:cstheme="minorHAnsi"/>
                <w:bCs/>
              </w:rPr>
            </w:pPr>
            <w:r>
              <w:rPr>
                <w:rFonts w:cstheme="minorHAnsi"/>
                <w:bCs/>
              </w:rPr>
              <w:t xml:space="preserve">When taking into consideration the difference of 22.6% Course Completion </w:t>
            </w:r>
            <w:r w:rsidR="00AD2517">
              <w:rPr>
                <w:rFonts w:cstheme="minorHAnsi"/>
                <w:bCs/>
              </w:rPr>
              <w:t>about</w:t>
            </w:r>
            <w:r>
              <w:rPr>
                <w:rFonts w:cstheme="minorHAnsi"/>
                <w:bCs/>
              </w:rPr>
              <w:t xml:space="preserve"> Puente (50%) having a lower completion rate than COA (72.6%), it is important to take into consideration the various transitions of student services providers </w:t>
            </w:r>
            <w:r w:rsidR="00AD2517">
              <w:rPr>
                <w:rFonts w:cstheme="minorHAnsi"/>
                <w:bCs/>
              </w:rPr>
              <w:t>about</w:t>
            </w:r>
            <w:r>
              <w:rPr>
                <w:rFonts w:cstheme="minorHAnsi"/>
                <w:bCs/>
              </w:rPr>
              <w:t xml:space="preserve"> the Hispanic Serving Institution (HSI) Title V team. During the Fall 2024 semester </w:t>
            </w:r>
            <w:r w:rsidR="00AD2517">
              <w:rPr>
                <w:rFonts w:cstheme="minorHAnsi"/>
                <w:bCs/>
              </w:rPr>
              <w:t xml:space="preserve">there was a transition of the HSI Director and two part time counselors that were supporting our Puente Student Population. This hindered the momentum of Program Services for Puente Students. In addition, an Acting Dean of LSLA began to support these endeavors during the month of September. </w:t>
            </w:r>
          </w:p>
          <w:p w14:paraId="4C21350A" w14:textId="77777777" w:rsidR="00AD2517" w:rsidRDefault="00AD2517" w:rsidP="004800F5">
            <w:pPr>
              <w:jc w:val="left"/>
              <w:rPr>
                <w:rFonts w:cstheme="minorHAnsi"/>
                <w:bCs/>
              </w:rPr>
            </w:pPr>
          </w:p>
          <w:p w14:paraId="034C9AB9" w14:textId="472308FD" w:rsidR="00AD2517" w:rsidRDefault="00AD2517" w:rsidP="004800F5">
            <w:pPr>
              <w:jc w:val="left"/>
              <w:rPr>
                <w:rFonts w:cstheme="minorHAnsi"/>
                <w:bCs/>
              </w:rPr>
            </w:pPr>
            <w:r>
              <w:rPr>
                <w:rFonts w:cstheme="minorHAnsi"/>
                <w:bCs/>
              </w:rPr>
              <w:t>We have identified these stressors soon after the transitions and began restr</w:t>
            </w:r>
            <w:r w:rsidR="003F6D19">
              <w:rPr>
                <w:rFonts w:cstheme="minorHAnsi"/>
                <w:bCs/>
              </w:rPr>
              <w:t>u</w:t>
            </w:r>
            <w:r>
              <w:rPr>
                <w:rFonts w:cstheme="minorHAnsi"/>
                <w:bCs/>
              </w:rPr>
              <w:t>ct</w:t>
            </w:r>
            <w:r w:rsidR="003F6D19">
              <w:rPr>
                <w:rFonts w:cstheme="minorHAnsi"/>
                <w:bCs/>
              </w:rPr>
              <w:t>ur</w:t>
            </w:r>
            <w:r>
              <w:rPr>
                <w:rFonts w:cstheme="minorHAnsi"/>
                <w:bCs/>
              </w:rPr>
              <w:t xml:space="preserve">ing HSI programming by receiving support through faculty with developing an HSI Faculty Coordinator </w:t>
            </w:r>
            <w:r>
              <w:rPr>
                <w:rFonts w:cstheme="minorHAnsi"/>
                <w:bCs/>
              </w:rPr>
              <w:lastRenderedPageBreak/>
              <w:t>position and hiring a part time Puente Counselor to support Puente Programming and Activities. Soon after we began to provide in reach services to our Puente student to begin strengthening</w:t>
            </w:r>
            <w:r w:rsidR="003F6D19">
              <w:rPr>
                <w:rFonts w:cstheme="minorHAnsi"/>
                <w:bCs/>
              </w:rPr>
              <w:t xml:space="preserve"> program services and rebuilding sense of belonging for students.</w:t>
            </w:r>
          </w:p>
        </w:tc>
      </w:tr>
    </w:tbl>
    <w:p w14:paraId="02B27CE4" w14:textId="77777777" w:rsidR="001C7F8C" w:rsidRDefault="001C7F8C" w:rsidP="001C7F8C">
      <w:pPr>
        <w:jc w:val="left"/>
        <w:rPr>
          <w:rFonts w:cstheme="minorHAnsi"/>
          <w:bCs/>
        </w:rPr>
      </w:pPr>
    </w:p>
    <w:p w14:paraId="146DF41F" w14:textId="77777777" w:rsidR="001C7F8C" w:rsidRDefault="001C7F8C" w:rsidP="001C7F8C">
      <w:pPr>
        <w:jc w:val="left"/>
        <w:rPr>
          <w:rFonts w:cstheme="minorHAnsi"/>
          <w:bCs/>
        </w:rPr>
      </w:pPr>
      <w:r w:rsidRPr="00B87C0A">
        <w:rPr>
          <w:rFonts w:cstheme="minorHAnsi"/>
          <w:bCs/>
        </w:rPr>
        <w:t>Which groups of students are underrepresented among those who received services, particularly by race/ethnicity and gender?</w:t>
      </w:r>
    </w:p>
    <w:tbl>
      <w:tblPr>
        <w:tblStyle w:val="TableGrid"/>
        <w:tblW w:w="0" w:type="auto"/>
        <w:tblLook w:val="04A0" w:firstRow="1" w:lastRow="0" w:firstColumn="1" w:lastColumn="0" w:noHBand="0" w:noVBand="1"/>
      </w:tblPr>
      <w:tblGrid>
        <w:gridCol w:w="9350"/>
      </w:tblGrid>
      <w:tr w:rsidR="001C7F8C" w14:paraId="152941FC" w14:textId="77777777" w:rsidTr="006254A7">
        <w:tc>
          <w:tcPr>
            <w:tcW w:w="9350" w:type="dxa"/>
          </w:tcPr>
          <w:p w14:paraId="7DED514F" w14:textId="2DA331FE" w:rsidR="001C7F8C" w:rsidRDefault="001D48C5" w:rsidP="006254A7">
            <w:pPr>
              <w:jc w:val="left"/>
              <w:rPr>
                <w:rFonts w:cstheme="minorHAnsi"/>
                <w:bCs/>
              </w:rPr>
            </w:pPr>
            <w:r>
              <w:rPr>
                <w:rFonts w:cstheme="minorHAnsi"/>
                <w:bCs/>
              </w:rPr>
              <w:t>20 s</w:t>
            </w:r>
            <w:r w:rsidR="003F6D19">
              <w:rPr>
                <w:rFonts w:cstheme="minorHAnsi"/>
                <w:bCs/>
              </w:rPr>
              <w:t>tudents served during the 2023 – 2024 semester identified as Latinx</w:t>
            </w:r>
            <w:r>
              <w:rPr>
                <w:rFonts w:cstheme="minorHAnsi"/>
                <w:bCs/>
              </w:rPr>
              <w:t>, the 3 remaining students are unknown</w:t>
            </w:r>
            <w:r w:rsidR="00B17EDA">
              <w:rPr>
                <w:rFonts w:cstheme="minorHAnsi"/>
                <w:bCs/>
              </w:rPr>
              <w:t xml:space="preserve">. </w:t>
            </w:r>
            <w:r>
              <w:rPr>
                <w:rFonts w:cstheme="minorHAnsi"/>
                <w:bCs/>
              </w:rPr>
              <w:t>In the 2023 – 2024 academic year, we had 13 students that have identified as female and 10 students that have identified as male.</w:t>
            </w:r>
          </w:p>
          <w:p w14:paraId="4A5760CC" w14:textId="77777777" w:rsidR="00FC7276" w:rsidRDefault="00FC7276" w:rsidP="006254A7">
            <w:pPr>
              <w:jc w:val="left"/>
              <w:rPr>
                <w:rFonts w:cstheme="minorHAnsi"/>
                <w:bCs/>
              </w:rPr>
            </w:pPr>
          </w:p>
        </w:tc>
      </w:tr>
    </w:tbl>
    <w:p w14:paraId="4AB8B9B1" w14:textId="77777777" w:rsidR="001C7F8C" w:rsidRDefault="001C7F8C" w:rsidP="00E075A0">
      <w:pPr>
        <w:jc w:val="left"/>
        <w:rPr>
          <w:rFonts w:cstheme="minorHAnsi"/>
          <w:bCs/>
        </w:rPr>
      </w:pPr>
    </w:p>
    <w:p w14:paraId="6B71A31F" w14:textId="77777777" w:rsidR="00FC7276" w:rsidRDefault="00FC7276" w:rsidP="001C7F8C">
      <w:pPr>
        <w:jc w:val="left"/>
        <w:rPr>
          <w:rFonts w:cstheme="minorHAnsi"/>
          <w:bCs/>
        </w:rPr>
      </w:pPr>
    </w:p>
    <w:p w14:paraId="614EC690" w14:textId="6BCE7BD6" w:rsidR="001C7F8C" w:rsidRPr="00E075A0" w:rsidRDefault="001C7F8C" w:rsidP="001C7F8C">
      <w:pPr>
        <w:jc w:val="left"/>
        <w:rPr>
          <w:rFonts w:cstheme="minorHAnsi"/>
          <w:bCs/>
        </w:rPr>
      </w:pPr>
      <w:r w:rsidRPr="00E075A0">
        <w:rPr>
          <w:rFonts w:cstheme="minorHAnsi"/>
          <w:bCs/>
        </w:rPr>
        <w:t xml:space="preserve">Describe how external factors such as advisory board recommendations, </w:t>
      </w:r>
      <w:r>
        <w:rPr>
          <w:rFonts w:cstheme="minorHAnsi"/>
          <w:bCs/>
        </w:rPr>
        <w:t xml:space="preserve">federal or state mandates, </w:t>
      </w:r>
      <w:r w:rsidRPr="00E075A0">
        <w:rPr>
          <w:rFonts w:cstheme="minorHAnsi"/>
          <w:bCs/>
        </w:rPr>
        <w:t xml:space="preserve">changing demographics, and/or COVID-19 has impacted the support services your program or administrative unit provides. </w:t>
      </w:r>
    </w:p>
    <w:p w14:paraId="7C399A69" w14:textId="01929D0D" w:rsidR="00CA17E0" w:rsidRPr="00E075A0" w:rsidRDefault="00E075A0" w:rsidP="00E075A0">
      <w:pPr>
        <w:pStyle w:val="BodyText"/>
        <w:rPr>
          <w:rFonts w:asciiTheme="minorHAnsi" w:hAnsiTheme="minorHAnsi" w:cstheme="minorHAnsi"/>
          <w:bCs/>
        </w:rPr>
      </w:pPr>
      <w:r w:rsidRPr="00E075A0">
        <w:rPr>
          <w:rFonts w:asciiTheme="minorHAnsi" w:hAnsiTheme="minorHAnsi" w:cstheme="minorHAnsi"/>
          <w:bCs/>
        </w:rPr>
        <w:t>How has your program addressed these changes or challenges to ensure students are supported and can continue to work towards meeting their educational goals?</w:t>
      </w:r>
    </w:p>
    <w:tbl>
      <w:tblPr>
        <w:tblStyle w:val="TableGrid"/>
        <w:tblW w:w="0" w:type="auto"/>
        <w:tblLook w:val="04A0" w:firstRow="1" w:lastRow="0" w:firstColumn="1" w:lastColumn="0" w:noHBand="0" w:noVBand="1"/>
      </w:tblPr>
      <w:tblGrid>
        <w:gridCol w:w="9350"/>
      </w:tblGrid>
      <w:tr w:rsidR="00E075A0" w14:paraId="11C73DD8" w14:textId="77777777" w:rsidTr="00E075A0">
        <w:tc>
          <w:tcPr>
            <w:tcW w:w="9350" w:type="dxa"/>
          </w:tcPr>
          <w:p w14:paraId="2E690126" w14:textId="13D71D7A" w:rsidR="0084319F" w:rsidRDefault="0084319F" w:rsidP="0084319F">
            <w:pPr>
              <w:rPr>
                <w:rFonts w:cstheme="minorHAnsi"/>
              </w:rPr>
            </w:pPr>
            <w:r w:rsidRPr="0084319F">
              <w:rPr>
                <w:rFonts w:cstheme="minorHAnsi"/>
              </w:rPr>
              <w:t xml:space="preserve">During this reporting period, the project continued to support the college’s long-term </w:t>
            </w:r>
            <w:r>
              <w:rPr>
                <w:rFonts w:cstheme="minorHAnsi"/>
              </w:rPr>
              <w:t>fi</w:t>
            </w:r>
            <w:r w:rsidRPr="0084319F">
              <w:rPr>
                <w:rFonts w:cstheme="minorHAnsi"/>
              </w:rPr>
              <w:t>scal stability by support</w:t>
            </w:r>
            <w:r w:rsidR="002A6C2B">
              <w:rPr>
                <w:rFonts w:cstheme="minorHAnsi"/>
              </w:rPr>
              <w:t>ing</w:t>
            </w:r>
            <w:r w:rsidRPr="0084319F">
              <w:rPr>
                <w:rFonts w:cstheme="minorHAnsi"/>
              </w:rPr>
              <w:t xml:space="preserve"> with outreach, in</w:t>
            </w:r>
            <w:r>
              <w:rPr>
                <w:rFonts w:cstheme="minorHAnsi"/>
              </w:rPr>
              <w:t>-</w:t>
            </w:r>
            <w:r w:rsidRPr="0084319F">
              <w:rPr>
                <w:rFonts w:cstheme="minorHAnsi"/>
              </w:rPr>
              <w:t>reach,</w:t>
            </w:r>
            <w:r>
              <w:rPr>
                <w:rFonts w:cstheme="minorHAnsi"/>
              </w:rPr>
              <w:t xml:space="preserve"> </w:t>
            </w:r>
            <w:r w:rsidRPr="0084319F">
              <w:rPr>
                <w:rFonts w:cstheme="minorHAnsi"/>
              </w:rPr>
              <w:t>retention, and professional development. Project sta</w:t>
            </w:r>
            <w:r>
              <w:rPr>
                <w:rFonts w:cstheme="minorHAnsi"/>
              </w:rPr>
              <w:t>ff</w:t>
            </w:r>
            <w:r w:rsidRPr="0084319F">
              <w:rPr>
                <w:rFonts w:cstheme="minorHAnsi"/>
              </w:rPr>
              <w:t xml:space="preserve"> continued to conduct outreach several outreach</w:t>
            </w:r>
            <w:r>
              <w:rPr>
                <w:rFonts w:cstheme="minorHAnsi"/>
              </w:rPr>
              <w:t xml:space="preserve"> </w:t>
            </w:r>
            <w:r w:rsidRPr="0084319F">
              <w:rPr>
                <w:rFonts w:cstheme="minorHAnsi"/>
              </w:rPr>
              <w:t>presentations at local high schools, as well as in community college events and activities. In addition, HSI Project</w:t>
            </w:r>
            <w:r>
              <w:rPr>
                <w:rFonts w:cstheme="minorHAnsi"/>
              </w:rPr>
              <w:t xml:space="preserve"> </w:t>
            </w:r>
            <w:r w:rsidRPr="0084319F">
              <w:rPr>
                <w:rFonts w:cstheme="minorHAnsi"/>
              </w:rPr>
              <w:t>sta</w:t>
            </w:r>
            <w:r>
              <w:rPr>
                <w:rFonts w:cstheme="minorHAnsi"/>
              </w:rPr>
              <w:t>ff</w:t>
            </w:r>
            <w:r w:rsidRPr="0084319F">
              <w:rPr>
                <w:rFonts w:cstheme="minorHAnsi"/>
              </w:rPr>
              <w:t xml:space="preserve"> supported and participated in COA’s</w:t>
            </w:r>
            <w:r w:rsidR="002A6C2B">
              <w:rPr>
                <w:rFonts w:cstheme="minorHAnsi"/>
              </w:rPr>
              <w:t xml:space="preserve"> ACCESO</w:t>
            </w:r>
            <w:r w:rsidRPr="0084319F">
              <w:rPr>
                <w:rFonts w:cstheme="minorHAnsi"/>
              </w:rPr>
              <w:t xml:space="preserve"> student orientations</w:t>
            </w:r>
            <w:r w:rsidR="002A6C2B">
              <w:rPr>
                <w:rFonts w:cstheme="minorHAnsi"/>
              </w:rPr>
              <w:t xml:space="preserve">, </w:t>
            </w:r>
            <w:r w:rsidRPr="0084319F">
              <w:rPr>
                <w:rFonts w:cstheme="minorHAnsi"/>
              </w:rPr>
              <w:t>and</w:t>
            </w:r>
            <w:r>
              <w:rPr>
                <w:rFonts w:cstheme="minorHAnsi"/>
              </w:rPr>
              <w:t xml:space="preserve"> </w:t>
            </w:r>
            <w:r w:rsidR="002A6C2B">
              <w:rPr>
                <w:rFonts w:cstheme="minorHAnsi"/>
              </w:rPr>
              <w:t xml:space="preserve">summer </w:t>
            </w:r>
            <w:r w:rsidRPr="0084319F">
              <w:rPr>
                <w:rFonts w:cstheme="minorHAnsi"/>
              </w:rPr>
              <w:t>bridge program</w:t>
            </w:r>
            <w:r w:rsidR="002A6C2B">
              <w:rPr>
                <w:rFonts w:cstheme="minorHAnsi"/>
              </w:rPr>
              <w:t>ming in collaboration with MESA</w:t>
            </w:r>
            <w:r w:rsidRPr="0084319F">
              <w:rPr>
                <w:rFonts w:cstheme="minorHAnsi"/>
              </w:rPr>
              <w:t>.</w:t>
            </w:r>
          </w:p>
          <w:p w14:paraId="0D5DE068" w14:textId="77777777" w:rsidR="0084319F" w:rsidRPr="0084319F" w:rsidRDefault="0084319F" w:rsidP="0084319F">
            <w:pPr>
              <w:rPr>
                <w:rFonts w:cstheme="minorHAnsi"/>
              </w:rPr>
            </w:pPr>
          </w:p>
          <w:p w14:paraId="6576A1D6" w14:textId="3BF3F198" w:rsidR="0084319F" w:rsidRDefault="0084319F" w:rsidP="0084319F">
            <w:pPr>
              <w:rPr>
                <w:rFonts w:cstheme="minorHAnsi"/>
              </w:rPr>
            </w:pPr>
            <w:r w:rsidRPr="0084319F">
              <w:rPr>
                <w:rFonts w:cstheme="minorHAnsi"/>
              </w:rPr>
              <w:t>Lastly, as many colleges in California, we continue to struggle with acclimating our student population to in</w:t>
            </w:r>
            <w:r>
              <w:rPr>
                <w:rFonts w:cstheme="minorHAnsi"/>
              </w:rPr>
              <w:t xml:space="preserve"> </w:t>
            </w:r>
            <w:r w:rsidRPr="0084319F">
              <w:rPr>
                <w:rFonts w:cstheme="minorHAnsi"/>
              </w:rPr>
              <w:t>person learning and to continue to strengthen a sense of belonging and a college going culture Post COVID. The</w:t>
            </w:r>
            <w:r w:rsidR="002A6C2B">
              <w:rPr>
                <w:rFonts w:cstheme="minorHAnsi"/>
              </w:rPr>
              <w:t xml:space="preserve"> Puente</w:t>
            </w:r>
            <w:r>
              <w:rPr>
                <w:rFonts w:cstheme="minorHAnsi"/>
              </w:rPr>
              <w:t xml:space="preserve"> </w:t>
            </w:r>
            <w:r w:rsidRPr="0084319F">
              <w:rPr>
                <w:rFonts w:cstheme="minorHAnsi"/>
              </w:rPr>
              <w:t>project has continued to allow COA to serve Latinx students, low-income students, and underrepresented</w:t>
            </w:r>
            <w:r>
              <w:rPr>
                <w:rFonts w:cstheme="minorHAnsi"/>
              </w:rPr>
              <w:t xml:space="preserve"> </w:t>
            </w:r>
            <w:r w:rsidRPr="0084319F">
              <w:rPr>
                <w:rFonts w:cstheme="minorHAnsi"/>
              </w:rPr>
              <w:t>students in a way that we would not have been able to do without the support of the HSI Title V grant due to the</w:t>
            </w:r>
            <w:r>
              <w:rPr>
                <w:rFonts w:cstheme="minorHAnsi"/>
              </w:rPr>
              <w:t xml:space="preserve"> fi</w:t>
            </w:r>
            <w:r w:rsidRPr="0084319F">
              <w:rPr>
                <w:rFonts w:cstheme="minorHAnsi"/>
              </w:rPr>
              <w:t>scal limitations of the institution.</w:t>
            </w:r>
          </w:p>
          <w:p w14:paraId="48196868" w14:textId="47C330C5" w:rsidR="00E075A0" w:rsidRDefault="00E075A0" w:rsidP="00E075A0">
            <w:pPr>
              <w:jc w:val="left"/>
              <w:rPr>
                <w:rFonts w:cstheme="minorHAnsi"/>
                <w:bCs/>
              </w:rPr>
            </w:pPr>
          </w:p>
        </w:tc>
      </w:tr>
    </w:tbl>
    <w:p w14:paraId="098B8511" w14:textId="77777777" w:rsidR="00B56101" w:rsidRDefault="00B56101" w:rsidP="00D921B3">
      <w:pPr>
        <w:jc w:val="left"/>
        <w:rPr>
          <w:rFonts w:cstheme="minorHAnsi"/>
          <w:b/>
          <w:u w:val="single"/>
        </w:rPr>
      </w:pPr>
    </w:p>
    <w:p w14:paraId="144A7CEA" w14:textId="1AB76ADE" w:rsidR="00366642" w:rsidRDefault="00A603DE" w:rsidP="00D921B3">
      <w:pPr>
        <w:jc w:val="left"/>
        <w:rPr>
          <w:rFonts w:cstheme="minorHAnsi"/>
          <w:b/>
          <w:u w:val="single"/>
        </w:rPr>
      </w:pPr>
      <w:r w:rsidRPr="00D921B3">
        <w:rPr>
          <w:rFonts w:cstheme="minorHAnsi"/>
          <w:b/>
          <w:u w:val="single"/>
        </w:rPr>
        <w:t>Data Analysis</w:t>
      </w:r>
    </w:p>
    <w:p w14:paraId="7D8DB30E" w14:textId="66A00FDC" w:rsidR="00B976A4" w:rsidRDefault="00B976A4" w:rsidP="00C826B8">
      <w:pPr>
        <w:jc w:val="center"/>
      </w:pPr>
      <w:r w:rsidRPr="00B976A4">
        <w:rPr>
          <w:noProof/>
        </w:rPr>
        <w:lastRenderedPageBreak/>
        <w:drawing>
          <wp:inline distT="0" distB="0" distL="0" distR="0" wp14:anchorId="258D588B" wp14:editId="1D6BA33B">
            <wp:extent cx="5943600" cy="3045460"/>
            <wp:effectExtent l="0" t="0" r="0" b="2540"/>
            <wp:docPr id="2143510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510309" name=""/>
                    <pic:cNvPicPr/>
                  </pic:nvPicPr>
                  <pic:blipFill>
                    <a:blip r:embed="rId14"/>
                    <a:stretch>
                      <a:fillRect/>
                    </a:stretch>
                  </pic:blipFill>
                  <pic:spPr>
                    <a:xfrm>
                      <a:off x="0" y="0"/>
                      <a:ext cx="5943600" cy="3045460"/>
                    </a:xfrm>
                    <a:prstGeom prst="rect">
                      <a:avLst/>
                    </a:prstGeom>
                  </pic:spPr>
                </pic:pic>
              </a:graphicData>
            </a:graphic>
          </wp:inline>
        </w:drawing>
      </w:r>
    </w:p>
    <w:p w14:paraId="5277182A" w14:textId="23DF3E52" w:rsidR="00C826B8" w:rsidRDefault="00C826B8" w:rsidP="009B1E40">
      <w:pPr>
        <w:jc w:val="center"/>
        <w:rPr>
          <w:rFonts w:cstheme="minorHAnsi"/>
          <w:b/>
          <w:color w:val="FF0000"/>
          <w:u w:val="single"/>
        </w:rPr>
      </w:pPr>
      <w:hyperlink r:id="rId15" w:history="1">
        <w:r w:rsidRPr="00C826B8">
          <w:rPr>
            <w:rStyle w:val="Hyperlink"/>
            <w:rFonts w:cstheme="minorHAnsi"/>
            <w:b/>
            <w:color w:val="FF0000"/>
          </w:rPr>
          <w:t>Course Success &amp; Retention Rates – Student Services</w:t>
        </w:r>
      </w:hyperlink>
    </w:p>
    <w:p w14:paraId="674D87C9" w14:textId="3C5F0EFB" w:rsidR="009B1E40" w:rsidRPr="009B1E40" w:rsidRDefault="009B1E40" w:rsidP="009B1E40">
      <w:pPr>
        <w:jc w:val="center"/>
        <w:rPr>
          <w:rFonts w:cstheme="minorHAnsi"/>
          <w:bCs/>
        </w:rPr>
      </w:pPr>
      <w:r>
        <w:rPr>
          <w:rFonts w:cstheme="minorHAnsi"/>
          <w:bCs/>
        </w:rPr>
        <w:t>Click on your Service Area after Clicking on Dashboard Link</w:t>
      </w:r>
    </w:p>
    <w:p w14:paraId="1DA38167" w14:textId="24A8176C" w:rsidR="00C826B8" w:rsidRDefault="00A603DE" w:rsidP="00C826B8">
      <w:pPr>
        <w:jc w:val="left"/>
        <w:rPr>
          <w:rFonts w:cstheme="minorHAnsi"/>
        </w:rPr>
      </w:pPr>
      <w:r w:rsidRPr="00D921B3">
        <w:rPr>
          <w:rFonts w:cstheme="minorHAnsi"/>
        </w:rPr>
        <w:t xml:space="preserve">Consider your program’s course completion rates over the past three to five years (% of </w:t>
      </w:r>
      <w:r w:rsidR="00C826B8" w:rsidRPr="00D921B3">
        <w:rPr>
          <w:rFonts w:cstheme="minorHAnsi"/>
        </w:rPr>
        <w:t>students</w:t>
      </w:r>
      <w:r w:rsidRPr="00D921B3">
        <w:rPr>
          <w:rFonts w:cstheme="minorHAnsi"/>
        </w:rPr>
        <w:t xml:space="preserve"> who earned a grade of "C" or better).</w:t>
      </w:r>
    </w:p>
    <w:p w14:paraId="148EEE8B" w14:textId="4BED77A0" w:rsidR="00FC7276" w:rsidRPr="00FC7276" w:rsidRDefault="00A603DE" w:rsidP="00FC7276">
      <w:pPr>
        <w:rPr>
          <w:rFonts w:cstheme="minorHAnsi"/>
        </w:rPr>
      </w:pPr>
      <w:r w:rsidRPr="00D921B3">
        <w:rPr>
          <w:rFonts w:cstheme="minorHAnsi"/>
        </w:rPr>
        <w:t xml:space="preserve">How </w:t>
      </w:r>
      <w:r w:rsidR="00FC7276" w:rsidRPr="00D921B3">
        <w:rPr>
          <w:rFonts w:cstheme="minorHAnsi"/>
        </w:rPr>
        <w:t>does</w:t>
      </w:r>
      <w:r w:rsidRPr="00D921B3">
        <w:rPr>
          <w:rFonts w:cstheme="minorHAnsi"/>
        </w:rPr>
        <w:t xml:space="preserve"> the course completion </w:t>
      </w:r>
      <w:r w:rsidR="00FC7276" w:rsidRPr="00D921B3">
        <w:rPr>
          <w:rFonts w:cstheme="minorHAnsi"/>
        </w:rPr>
        <w:t>rate</w:t>
      </w:r>
      <w:r w:rsidRPr="00D921B3">
        <w:rPr>
          <w:rFonts w:cstheme="minorHAnsi"/>
        </w:rPr>
        <w:t xml:space="preserve"> for your program </w:t>
      </w:r>
      <w:r w:rsidR="00FC7276" w:rsidRPr="00D921B3">
        <w:rPr>
          <w:rFonts w:cstheme="minorHAnsi"/>
        </w:rPr>
        <w:t>compare</w:t>
      </w:r>
      <w:r w:rsidRPr="00D921B3">
        <w:rPr>
          <w:rFonts w:cstheme="minorHAnsi"/>
        </w:rPr>
        <w:t xml:space="preserve"> to your college's </w:t>
      </w:r>
      <w:r w:rsidR="007B0D49" w:rsidRPr="00D921B3">
        <w:rPr>
          <w:rFonts w:cstheme="minorHAnsi"/>
        </w:rPr>
        <w:t>College</w:t>
      </w:r>
      <w:r w:rsidRPr="00D921B3">
        <w:rPr>
          <w:rFonts w:cstheme="minorHAnsi"/>
        </w:rPr>
        <w:t>-Set Standard for course completion of</w:t>
      </w:r>
      <w:r w:rsidR="00FC7276" w:rsidRPr="00FC7276">
        <w:rPr>
          <w:rFonts w:cstheme="minorHAnsi"/>
        </w:rPr>
        <w:t xml:space="preserve"> 7</w:t>
      </w:r>
      <w:r w:rsidR="00D05CEA">
        <w:rPr>
          <w:rFonts w:cstheme="minorHAnsi"/>
        </w:rPr>
        <w:t>0</w:t>
      </w:r>
      <w:r w:rsidR="00FC7276" w:rsidRPr="00FC7276">
        <w:rPr>
          <w:rFonts w:cstheme="minorHAnsi"/>
        </w:rPr>
        <w:t>% and the stretch goal of 7</w:t>
      </w:r>
      <w:r w:rsidR="00D05CEA">
        <w:rPr>
          <w:rFonts w:cstheme="minorHAnsi"/>
        </w:rPr>
        <w:t>7</w:t>
      </w:r>
      <w:r w:rsidR="00FC7276" w:rsidRPr="00FC7276">
        <w:rPr>
          <w:rFonts w:cstheme="minorHAnsi"/>
        </w:rPr>
        <w:t>%?</w:t>
      </w:r>
    </w:p>
    <w:p w14:paraId="2CFD2393" w14:textId="4A61F7E7" w:rsidR="00A603DE" w:rsidRPr="00D921B3" w:rsidRDefault="00A603DE" w:rsidP="00D921B3">
      <w:pPr>
        <w:jc w:val="left"/>
        <w:rPr>
          <w:rFonts w:cstheme="minorHAnsi"/>
        </w:rPr>
      </w:pPr>
    </w:p>
    <w:tbl>
      <w:tblPr>
        <w:tblStyle w:val="TableGrid"/>
        <w:tblW w:w="9549" w:type="dxa"/>
        <w:tblLook w:val="04A0" w:firstRow="1" w:lastRow="0" w:firstColumn="1" w:lastColumn="0" w:noHBand="0" w:noVBand="1"/>
      </w:tblPr>
      <w:tblGrid>
        <w:gridCol w:w="9549"/>
      </w:tblGrid>
      <w:tr w:rsidR="00A603DE" w:rsidRPr="00D921B3" w14:paraId="60E36F6B" w14:textId="77777777" w:rsidTr="002D51E0">
        <w:trPr>
          <w:trHeight w:val="628"/>
        </w:trPr>
        <w:tc>
          <w:tcPr>
            <w:tcW w:w="9549" w:type="dxa"/>
          </w:tcPr>
          <w:p w14:paraId="0EFE07A0" w14:textId="431AF601" w:rsidR="00D05CEA" w:rsidRDefault="008869BA" w:rsidP="00D05CEA">
            <w:pPr>
              <w:jc w:val="left"/>
              <w:rPr>
                <w:rFonts w:cstheme="minorHAnsi"/>
                <w:bCs/>
              </w:rPr>
            </w:pPr>
            <w:r>
              <w:rPr>
                <w:rFonts w:cstheme="minorHAnsi"/>
                <w:bCs/>
              </w:rPr>
              <w:t xml:space="preserve">When comparing the various years (2021-2022 AY, 2022-2023 AY, 2023-2024 AY) of Puente completion rates, there has been a significant change </w:t>
            </w:r>
            <w:r w:rsidR="00885793">
              <w:rPr>
                <w:rFonts w:cstheme="minorHAnsi"/>
                <w:bCs/>
              </w:rPr>
              <w:t>regarding</w:t>
            </w:r>
            <w:r>
              <w:rPr>
                <w:rFonts w:cstheme="minorHAnsi"/>
                <w:bCs/>
              </w:rPr>
              <w:t xml:space="preserve"> student completion (Obtaining a C grade or better). The most significant change in success rate was the change between 2022 – 2023 AY to 2023 – 2024 AY, due to transitions in student services personnel. Puente students had become accustomed to certain HSI team members (</w:t>
            </w:r>
            <w:r w:rsidR="00DC08C7">
              <w:rPr>
                <w:rFonts w:cstheme="minorHAnsi"/>
                <w:bCs/>
              </w:rPr>
              <w:t>i.e.</w:t>
            </w:r>
            <w:r>
              <w:rPr>
                <w:rFonts w:cstheme="minorHAnsi"/>
                <w:bCs/>
              </w:rPr>
              <w:t xml:space="preserve"> Counselors, Faculty, Director and Program Specialist) that developed a robust community of practice and sense of belonging for the Puente cohort that participated during th</w:t>
            </w:r>
            <w:r w:rsidR="00885793">
              <w:rPr>
                <w:rFonts w:cstheme="minorHAnsi"/>
                <w:bCs/>
              </w:rPr>
              <w:t>e 2022 – 2023 AY. When compared to COA’s College set standard of 70 % - 77 %, there is a significant disparity in comparison to Puentes Completion rate of 50 % in 2023 – 2024 AY, the 20 % difference is concerning as we should continue our increase in completion from Puente’s 2022 – 2023 AY being 82.1 %. Currently for 2024 -</w:t>
            </w:r>
            <w:r w:rsidR="00F01B2E">
              <w:rPr>
                <w:rFonts w:cstheme="minorHAnsi"/>
                <w:bCs/>
              </w:rPr>
              <w:t xml:space="preserve">2025 AY, Puente is currently undergoing a restructuring year where the program is having the ability to reprogram and strengthen the success of our current Puente cohorts and not have the obligation to enroll a new cohort. We have been in communication with the Puente National Office and have begun strategizing and organizing a </w:t>
            </w:r>
            <w:r w:rsidR="00DC08C7">
              <w:rPr>
                <w:rFonts w:cstheme="minorHAnsi"/>
                <w:bCs/>
              </w:rPr>
              <w:t>plan</w:t>
            </w:r>
            <w:r w:rsidR="00F01B2E">
              <w:rPr>
                <w:rFonts w:cstheme="minorHAnsi"/>
                <w:bCs/>
              </w:rPr>
              <w:t xml:space="preserve"> for the 2024 – 2025 AY, especially when HSI funds will not be available.</w:t>
            </w:r>
          </w:p>
          <w:p w14:paraId="30CA6DCF" w14:textId="2633AA5C" w:rsidR="00A603DE" w:rsidRPr="00D921B3" w:rsidRDefault="00A603DE" w:rsidP="00FC24D5">
            <w:pPr>
              <w:jc w:val="left"/>
              <w:rPr>
                <w:rFonts w:cstheme="minorHAnsi"/>
              </w:rPr>
            </w:pPr>
          </w:p>
        </w:tc>
      </w:tr>
    </w:tbl>
    <w:p w14:paraId="1036582E" w14:textId="64011A73" w:rsidR="00A603DE" w:rsidRDefault="00A603DE" w:rsidP="005A485E">
      <w:pPr>
        <w:spacing w:after="0" w:line="240" w:lineRule="auto"/>
        <w:jc w:val="center"/>
        <w:rPr>
          <w:rFonts w:cstheme="minorHAnsi"/>
        </w:rPr>
      </w:pPr>
    </w:p>
    <w:p w14:paraId="1960A956" w14:textId="77777777" w:rsidR="005A485E" w:rsidRPr="00D921B3" w:rsidRDefault="005A485E" w:rsidP="00D921B3">
      <w:pPr>
        <w:jc w:val="left"/>
        <w:rPr>
          <w:rFonts w:cstheme="minorHAnsi"/>
        </w:rPr>
      </w:pPr>
    </w:p>
    <w:p w14:paraId="5B9A774C" w14:textId="4371D727" w:rsidR="00366642" w:rsidRPr="00D921B3" w:rsidRDefault="00A603DE" w:rsidP="00D921B3">
      <w:pPr>
        <w:jc w:val="left"/>
        <w:rPr>
          <w:rFonts w:cstheme="minorHAnsi"/>
        </w:rPr>
      </w:pPr>
      <w:r w:rsidRPr="00D921B3">
        <w:rPr>
          <w:rFonts w:cstheme="minorHAnsi"/>
        </w:rPr>
        <w:lastRenderedPageBreak/>
        <w:t xml:space="preserve">On average the course retention rate (number of students are retained in the course) for College of Alameda has been </w:t>
      </w:r>
      <w:r w:rsidRPr="00D921B3">
        <w:rPr>
          <w:rFonts w:cstheme="minorHAnsi"/>
          <w:b/>
          <w:bCs/>
        </w:rPr>
        <w:t>85%</w:t>
      </w:r>
      <w:r w:rsidRPr="00D921B3">
        <w:rPr>
          <w:rFonts w:cstheme="minorHAnsi"/>
        </w:rPr>
        <w:t xml:space="preserve"> for the past three years. Examine the course retention rates for your program over the last three years. How does your program course retention rate compare to the college?</w:t>
      </w:r>
    </w:p>
    <w:tbl>
      <w:tblPr>
        <w:tblStyle w:val="TableGrid"/>
        <w:tblW w:w="9200" w:type="dxa"/>
        <w:tblLook w:val="04A0" w:firstRow="1" w:lastRow="0" w:firstColumn="1" w:lastColumn="0" w:noHBand="0" w:noVBand="1"/>
      </w:tblPr>
      <w:tblGrid>
        <w:gridCol w:w="9200"/>
      </w:tblGrid>
      <w:tr w:rsidR="00A603DE" w:rsidRPr="00D921B3" w14:paraId="36F56006" w14:textId="77777777" w:rsidTr="007A7232">
        <w:trPr>
          <w:trHeight w:val="493"/>
        </w:trPr>
        <w:tc>
          <w:tcPr>
            <w:tcW w:w="9200" w:type="dxa"/>
          </w:tcPr>
          <w:p w14:paraId="49FBD556" w14:textId="5504FB95" w:rsidR="00D05CEA" w:rsidRDefault="00DC08C7" w:rsidP="00D05CEA">
            <w:pPr>
              <w:jc w:val="left"/>
              <w:rPr>
                <w:rFonts w:cstheme="minorHAnsi"/>
                <w:bCs/>
              </w:rPr>
            </w:pPr>
            <w:r>
              <w:rPr>
                <w:rFonts w:cstheme="minorHAnsi"/>
                <w:bCs/>
              </w:rPr>
              <w:t>When taking into consideration retention rates from 2021 – 2022 (81.3%), 2022 – 2023 (89.3%), and 2023 – 2024 (91.7%) we have steadily been increasing retention rates for our Puente students here at College of Alameda. In comparing retention rates of College of Alameda students to Puente students, Puente has surpassed COA’s benchmark of the 85% retention rate average by about (6.7%). This percentage difference shows that although Puente has been undergoing staffing transitions, there continues to be an increase in retaining our students through our comprehensive services.</w:t>
            </w:r>
          </w:p>
          <w:p w14:paraId="3B54956E" w14:textId="1484E96E" w:rsidR="00A603DE" w:rsidRPr="00D921B3" w:rsidRDefault="00A603DE" w:rsidP="00D921B3">
            <w:pPr>
              <w:jc w:val="left"/>
              <w:rPr>
                <w:rFonts w:cstheme="minorHAnsi"/>
              </w:rPr>
            </w:pPr>
          </w:p>
        </w:tc>
      </w:tr>
    </w:tbl>
    <w:p w14:paraId="425B9C79" w14:textId="240202C2" w:rsidR="08DAF868" w:rsidRDefault="08DAF868" w:rsidP="08DAF868">
      <w:pPr>
        <w:jc w:val="left"/>
        <w:rPr>
          <w:b/>
          <w:bCs/>
        </w:rPr>
      </w:pPr>
    </w:p>
    <w:p w14:paraId="25212669" w14:textId="6E1D3983" w:rsidR="004C7A75" w:rsidRPr="00D921B3" w:rsidRDefault="00707472" w:rsidP="00D921B3">
      <w:pPr>
        <w:jc w:val="left"/>
        <w:rPr>
          <w:rFonts w:cstheme="minorHAnsi"/>
          <w:b/>
          <w:bCs/>
        </w:rPr>
      </w:pPr>
      <w:r w:rsidRPr="00D921B3">
        <w:rPr>
          <w:rFonts w:cstheme="minorHAnsi"/>
          <w:b/>
          <w:bCs/>
        </w:rPr>
        <w:t>Equity</w:t>
      </w:r>
    </w:p>
    <w:p w14:paraId="4AB1250A" w14:textId="77777777" w:rsidR="00DF74D5" w:rsidRDefault="00E075A0" w:rsidP="00DF74D5">
      <w:pPr>
        <w:jc w:val="left"/>
        <w:rPr>
          <w:rFonts w:cstheme="minorHAnsi"/>
        </w:rPr>
      </w:pPr>
      <w:r w:rsidRPr="00C30AD5">
        <w:rPr>
          <w:rFonts w:cstheme="minorHAnsi"/>
        </w:rPr>
        <w:t xml:space="preserve">College of Alameda continues to focus on access, equity, and success. The goal is to create an inclusive environment where all students can thrive and meet their education and career goals. </w:t>
      </w:r>
      <w:r w:rsidR="00A365B2">
        <w:rPr>
          <w:rFonts w:cstheme="minorHAnsi"/>
        </w:rPr>
        <w:t xml:space="preserve">As pertaining student success metrics </w:t>
      </w:r>
      <w:r w:rsidR="00DF74D5">
        <w:rPr>
          <w:rFonts w:cstheme="minorHAnsi"/>
        </w:rPr>
        <w:t>from</w:t>
      </w:r>
      <w:r w:rsidR="00A365B2">
        <w:rPr>
          <w:rFonts w:cstheme="minorHAnsi"/>
        </w:rPr>
        <w:t xml:space="preserve"> the Student Equity Achievement Plan and the </w:t>
      </w:r>
      <w:r w:rsidR="00DF74D5">
        <w:rPr>
          <w:rFonts w:cstheme="minorHAnsi"/>
        </w:rPr>
        <w:t>Student-Centered</w:t>
      </w:r>
      <w:r w:rsidR="00A365B2">
        <w:rPr>
          <w:rFonts w:cstheme="minorHAnsi"/>
        </w:rPr>
        <w:t xml:space="preserve"> Funding Formula, we </w:t>
      </w:r>
      <w:r w:rsidR="00C30AD5" w:rsidRPr="00C30AD5">
        <w:rPr>
          <w:rFonts w:cstheme="minorHAnsi"/>
        </w:rPr>
        <w:t xml:space="preserve">analyzed </w:t>
      </w:r>
      <w:r w:rsidR="00D135E4">
        <w:rPr>
          <w:rFonts w:cstheme="minorHAnsi"/>
        </w:rPr>
        <w:t xml:space="preserve">most current </w:t>
      </w:r>
      <w:r w:rsidR="00DF74D5">
        <w:rPr>
          <w:rFonts w:cstheme="minorHAnsi"/>
        </w:rPr>
        <w:t xml:space="preserve">cohort state </w:t>
      </w:r>
      <w:r w:rsidR="00C30AD5" w:rsidRPr="00C30AD5">
        <w:rPr>
          <w:rFonts w:cstheme="minorHAnsi"/>
        </w:rPr>
        <w:t>data</w:t>
      </w:r>
      <w:r w:rsidR="00DF74D5">
        <w:rPr>
          <w:rFonts w:cstheme="minorHAnsi"/>
        </w:rPr>
        <w:t xml:space="preserve"> of</w:t>
      </w:r>
      <w:r w:rsidRPr="00C30AD5">
        <w:rPr>
          <w:rFonts w:cstheme="minorHAnsi"/>
        </w:rPr>
        <w:t xml:space="preserve"> </w:t>
      </w:r>
      <w:r w:rsidR="00A365B2">
        <w:rPr>
          <w:rFonts w:cstheme="minorHAnsi"/>
        </w:rPr>
        <w:t xml:space="preserve">disproportionate </w:t>
      </w:r>
      <w:r w:rsidR="00DF74D5">
        <w:rPr>
          <w:rFonts w:cstheme="minorHAnsi"/>
        </w:rPr>
        <w:t xml:space="preserve">impacted </w:t>
      </w:r>
      <w:r w:rsidR="00DF74D5" w:rsidRPr="00C30AD5">
        <w:rPr>
          <w:rFonts w:cstheme="minorHAnsi"/>
        </w:rPr>
        <w:t>groups</w:t>
      </w:r>
      <w:r w:rsidRPr="00C30AD5">
        <w:rPr>
          <w:rFonts w:cstheme="minorHAnsi"/>
        </w:rPr>
        <w:t xml:space="preserve"> in </w:t>
      </w:r>
      <w:r w:rsidR="00ED2FE7" w:rsidRPr="00ED2FE7">
        <w:rPr>
          <w:rFonts w:cstheme="minorHAnsi"/>
        </w:rPr>
        <w:t>completion of transfer level English and Math,</w:t>
      </w:r>
      <w:r w:rsidR="00ED2FE7">
        <w:rPr>
          <w:rFonts w:cstheme="minorHAnsi"/>
        </w:rPr>
        <w:t xml:space="preserve"> </w:t>
      </w:r>
      <w:r w:rsidRPr="00C30AD5">
        <w:rPr>
          <w:rFonts w:cstheme="minorHAnsi"/>
        </w:rPr>
        <w:t>persistence</w:t>
      </w:r>
      <w:r w:rsidR="00A365B2">
        <w:rPr>
          <w:rFonts w:cstheme="minorHAnsi"/>
        </w:rPr>
        <w:t xml:space="preserve">, </w:t>
      </w:r>
      <w:r w:rsidRPr="00C30AD5">
        <w:rPr>
          <w:rFonts w:cstheme="minorHAnsi"/>
        </w:rPr>
        <w:t>transfer rate, and goal completion</w:t>
      </w:r>
      <w:r w:rsidR="00D135E4">
        <w:rPr>
          <w:rFonts w:cstheme="minorHAnsi"/>
        </w:rPr>
        <w:t>.</w:t>
      </w:r>
      <w:r w:rsidR="00DF74D5">
        <w:rPr>
          <w:rFonts w:cstheme="minorHAnsi"/>
        </w:rPr>
        <w:t xml:space="preserve"> </w:t>
      </w:r>
    </w:p>
    <w:p w14:paraId="1C08D211" w14:textId="0AC8109E" w:rsidR="00DF74D5" w:rsidRPr="00DF74D5" w:rsidRDefault="00DF74D5" w:rsidP="00DF74D5">
      <w:pPr>
        <w:jc w:val="center"/>
        <w:rPr>
          <w:rFonts w:cstheme="minorHAnsi"/>
        </w:rPr>
      </w:pPr>
      <w:r>
        <w:rPr>
          <w:rFonts w:cstheme="minorHAnsi"/>
        </w:rPr>
        <w:t xml:space="preserve">For more information on </w:t>
      </w:r>
      <w:r w:rsidR="00DC6159">
        <w:rPr>
          <w:rFonts w:cstheme="minorHAnsi"/>
        </w:rPr>
        <w:t>equity</w:t>
      </w:r>
      <w:r>
        <w:rPr>
          <w:rFonts w:cstheme="minorHAnsi"/>
        </w:rPr>
        <w:t xml:space="preserve"> click on the </w:t>
      </w:r>
      <w:hyperlink r:id="rId16" w:history="1">
        <w:r w:rsidRPr="00DF74D5">
          <w:rPr>
            <w:rStyle w:val="Hyperlink"/>
            <w:rFonts w:cstheme="minorHAnsi"/>
          </w:rPr>
          <w:t>StudentS</w:t>
        </w:r>
        <w:r w:rsidRPr="00DF74D5">
          <w:rPr>
            <w:rStyle w:val="Hyperlink"/>
            <w:rFonts w:cstheme="minorHAnsi"/>
          </w:rPr>
          <w:t>uccessMetricsforDIgroups21-22.xlsx</w:t>
        </w:r>
      </w:hyperlink>
    </w:p>
    <w:p w14:paraId="67A9C229" w14:textId="77777777" w:rsidR="0095044E" w:rsidRDefault="0095044E" w:rsidP="00C61194">
      <w:pPr>
        <w:jc w:val="left"/>
        <w:rPr>
          <w:rFonts w:cstheme="minorHAnsi"/>
        </w:rPr>
      </w:pPr>
    </w:p>
    <w:p w14:paraId="1EB9A91C" w14:textId="50D3FB58" w:rsidR="00E075A0" w:rsidRPr="00E075A0" w:rsidRDefault="00E075A0" w:rsidP="00DF74D5">
      <w:pPr>
        <w:pStyle w:val="ListParagraph"/>
        <w:ind w:left="0"/>
        <w:jc w:val="left"/>
      </w:pPr>
      <w:r w:rsidRPr="00ED2FE7">
        <w:rPr>
          <w:rFonts w:cstheme="minorHAnsi"/>
        </w:rPr>
        <w:t xml:space="preserve">Discuss how your program has worked to address these equity gaps. Incorporate examples of your program data where applicable. </w:t>
      </w:r>
    </w:p>
    <w:tbl>
      <w:tblPr>
        <w:tblStyle w:val="TableGrid"/>
        <w:tblW w:w="9364" w:type="dxa"/>
        <w:tblLook w:val="04A0" w:firstRow="1" w:lastRow="0" w:firstColumn="1" w:lastColumn="0" w:noHBand="0" w:noVBand="1"/>
      </w:tblPr>
      <w:tblGrid>
        <w:gridCol w:w="9364"/>
      </w:tblGrid>
      <w:tr w:rsidR="00F75149" w:rsidRPr="00D921B3" w14:paraId="50B298ED" w14:textId="77777777" w:rsidTr="009E58FA">
        <w:trPr>
          <w:trHeight w:val="1542"/>
        </w:trPr>
        <w:tc>
          <w:tcPr>
            <w:tcW w:w="9364" w:type="dxa"/>
          </w:tcPr>
          <w:p w14:paraId="4054559A" w14:textId="77777777" w:rsidR="008102AB" w:rsidRDefault="002E04C9" w:rsidP="00DC08C7">
            <w:pPr>
              <w:jc w:val="left"/>
              <w:rPr>
                <w:rFonts w:cstheme="minorHAnsi"/>
              </w:rPr>
            </w:pPr>
            <w:r>
              <w:rPr>
                <w:rFonts w:cstheme="minorHAnsi"/>
              </w:rPr>
              <w:t xml:space="preserve">Puente has supported in addressing access, equity, and success by providing a learning community focused on supporting Latine/x students through a cohort model. </w:t>
            </w:r>
            <w:r w:rsidRPr="002E04C9">
              <w:rPr>
                <w:rFonts w:cstheme="minorHAnsi"/>
              </w:rPr>
              <w:t xml:space="preserve">Puente students, or </w:t>
            </w:r>
            <w:proofErr w:type="spellStart"/>
            <w:r w:rsidRPr="002E04C9">
              <w:rPr>
                <w:rFonts w:cstheme="minorHAnsi"/>
              </w:rPr>
              <w:t>Puentistas</w:t>
            </w:r>
            <w:proofErr w:type="spellEnd"/>
            <w:r w:rsidRPr="002E04C9">
              <w:rPr>
                <w:rFonts w:cstheme="minorHAnsi"/>
              </w:rPr>
              <w:t xml:space="preserve">, enroll in two linked courses during the fall (English 1A &amp; Counseling 24) and spring (English 5 &amp; Counseling 57) semesters, and work closely with their counselor, English instructor, and mentor to prepare for transfer to four-year colleges and universities. The writing curriculum focuses on the development of college-level essay writing, reading, research, and critical thinking skills, a necessary foundation for educational success. </w:t>
            </w:r>
          </w:p>
          <w:p w14:paraId="7D047F30" w14:textId="77777777" w:rsidR="002E04C9" w:rsidRDefault="002E04C9" w:rsidP="00DC08C7">
            <w:pPr>
              <w:jc w:val="left"/>
              <w:rPr>
                <w:rFonts w:cstheme="minorHAnsi"/>
              </w:rPr>
            </w:pPr>
          </w:p>
          <w:p w14:paraId="724809F3" w14:textId="6A5D9C70" w:rsidR="002E04C9" w:rsidRPr="00D921B3" w:rsidRDefault="002E04C9" w:rsidP="00DC08C7">
            <w:pPr>
              <w:jc w:val="left"/>
              <w:rPr>
                <w:rFonts w:cstheme="minorHAnsi"/>
              </w:rPr>
            </w:pPr>
            <w:r>
              <w:rPr>
                <w:rFonts w:cstheme="minorHAnsi"/>
              </w:rPr>
              <w:t>During the Fall 2023 and Spring 2024 semesters, our new Puente Cohort (cohort 4)</w:t>
            </w:r>
            <w:r w:rsidR="00E403DA">
              <w:rPr>
                <w:rFonts w:cstheme="minorHAnsi"/>
              </w:rPr>
              <w:t xml:space="preserve"> of 19 students, 95% completed Eng 1A, 100 % completed </w:t>
            </w:r>
            <w:proofErr w:type="spellStart"/>
            <w:r w:rsidR="00E403DA">
              <w:rPr>
                <w:rFonts w:cstheme="minorHAnsi"/>
              </w:rPr>
              <w:t>Coun</w:t>
            </w:r>
            <w:proofErr w:type="spellEnd"/>
            <w:r w:rsidR="00E403DA">
              <w:rPr>
                <w:rFonts w:cstheme="minorHAnsi"/>
              </w:rPr>
              <w:t xml:space="preserve"> 24, 74% completed Eng 5, and 89 % completed </w:t>
            </w:r>
            <w:proofErr w:type="spellStart"/>
            <w:r w:rsidR="00E403DA">
              <w:rPr>
                <w:rFonts w:cstheme="minorHAnsi"/>
              </w:rPr>
              <w:t>Coun</w:t>
            </w:r>
            <w:proofErr w:type="spellEnd"/>
            <w:r w:rsidR="00E403DA">
              <w:rPr>
                <w:rFonts w:cstheme="minorHAnsi"/>
              </w:rPr>
              <w:t xml:space="preserve"> 57 with a C or higher. </w:t>
            </w:r>
          </w:p>
        </w:tc>
      </w:tr>
    </w:tbl>
    <w:p w14:paraId="672AA8D9" w14:textId="77777777" w:rsidR="00FC7276" w:rsidRDefault="00FC7276" w:rsidP="00D921B3">
      <w:pPr>
        <w:jc w:val="left"/>
        <w:rPr>
          <w:rFonts w:cstheme="minorHAnsi"/>
          <w:b/>
          <w:bCs/>
        </w:rPr>
      </w:pPr>
    </w:p>
    <w:p w14:paraId="307ECD39" w14:textId="58210553" w:rsidR="00792E7B" w:rsidRDefault="004A25AB" w:rsidP="00D921B3">
      <w:pPr>
        <w:jc w:val="left"/>
        <w:rPr>
          <w:rFonts w:cstheme="minorHAnsi"/>
          <w:b/>
          <w:bCs/>
        </w:rPr>
      </w:pPr>
      <w:r w:rsidRPr="00D921B3">
        <w:rPr>
          <w:rFonts w:cstheme="minorHAnsi"/>
          <w:b/>
          <w:bCs/>
        </w:rPr>
        <w:t>Student Learning Outcomes Assessment</w:t>
      </w:r>
    </w:p>
    <w:p w14:paraId="4A013A58" w14:textId="77777777" w:rsidR="001C7F8C" w:rsidRPr="007A7232" w:rsidRDefault="001C7F8C" w:rsidP="001C7F8C">
      <w:pPr>
        <w:jc w:val="left"/>
        <w:rPr>
          <w:rFonts w:cstheme="minorHAnsi"/>
        </w:rPr>
      </w:pPr>
      <w:r>
        <w:rPr>
          <w:rFonts w:cstheme="minorHAnsi"/>
        </w:rPr>
        <w:t xml:space="preserve">List your </w:t>
      </w:r>
      <w:r w:rsidRPr="00F00FC1">
        <w:rPr>
          <w:rFonts w:cstheme="minorHAnsi"/>
        </w:rPr>
        <w:t>Service Area Outcomes (SAOs) and/or Student Learning Outcomes</w:t>
      </w:r>
      <w:r>
        <w:rPr>
          <w:rFonts w:cstheme="minorHAnsi"/>
        </w:rPr>
        <w:t xml:space="preserve"> (SLOs)</w:t>
      </w:r>
    </w:p>
    <w:tbl>
      <w:tblPr>
        <w:tblStyle w:val="TableGrid"/>
        <w:tblW w:w="9492" w:type="dxa"/>
        <w:tblLook w:val="04A0" w:firstRow="1" w:lastRow="0" w:firstColumn="1" w:lastColumn="0" w:noHBand="0" w:noVBand="1"/>
      </w:tblPr>
      <w:tblGrid>
        <w:gridCol w:w="9492"/>
      </w:tblGrid>
      <w:tr w:rsidR="007A7232" w:rsidRPr="007A7232" w14:paraId="253F4F31" w14:textId="77777777" w:rsidTr="001F2566">
        <w:trPr>
          <w:trHeight w:val="1520"/>
        </w:trPr>
        <w:tc>
          <w:tcPr>
            <w:tcW w:w="9492" w:type="dxa"/>
          </w:tcPr>
          <w:p w14:paraId="2EE86A35" w14:textId="5B0B89A0" w:rsidR="007A7232" w:rsidRPr="007A7232" w:rsidRDefault="001F2566" w:rsidP="001F2566">
            <w:pPr>
              <w:jc w:val="left"/>
              <w:rPr>
                <w:rFonts w:cstheme="minorHAnsi"/>
              </w:rPr>
            </w:pPr>
            <w:r w:rsidRPr="001F2566">
              <w:rPr>
                <w:rFonts w:cstheme="minorHAnsi"/>
                <w:highlight w:val="yellow"/>
              </w:rPr>
              <w:lastRenderedPageBreak/>
              <w:t>[</w:t>
            </w:r>
            <w:r w:rsidR="00DC353A" w:rsidRPr="001F2566">
              <w:rPr>
                <w:rFonts w:cstheme="minorHAnsi"/>
                <w:highlight w:val="yellow"/>
              </w:rPr>
              <w:t>This department has not been given access to SLO’s and SAO’s</w:t>
            </w:r>
            <w:r w:rsidRPr="001F2566">
              <w:rPr>
                <w:rFonts w:cstheme="minorHAnsi"/>
                <w:highlight w:val="yellow"/>
              </w:rPr>
              <w:t>]</w:t>
            </w:r>
          </w:p>
        </w:tc>
      </w:tr>
    </w:tbl>
    <w:p w14:paraId="7370C88E" w14:textId="77777777" w:rsidR="00FC7276" w:rsidRDefault="00FC7276" w:rsidP="001C7F8C">
      <w:pPr>
        <w:jc w:val="left"/>
        <w:rPr>
          <w:rFonts w:cstheme="minorHAnsi"/>
        </w:rPr>
      </w:pPr>
    </w:p>
    <w:p w14:paraId="12A1E688" w14:textId="77777777" w:rsidR="00FC7276" w:rsidRDefault="00FC7276" w:rsidP="001C7F8C">
      <w:pPr>
        <w:jc w:val="left"/>
        <w:rPr>
          <w:rFonts w:cstheme="minorHAnsi"/>
        </w:rPr>
      </w:pPr>
    </w:p>
    <w:p w14:paraId="49820809" w14:textId="6A9C8B89" w:rsidR="001C7F8C" w:rsidRPr="007A7232" w:rsidRDefault="001C7F8C" w:rsidP="001C7F8C">
      <w:pPr>
        <w:jc w:val="left"/>
        <w:rPr>
          <w:rFonts w:cstheme="minorHAnsi"/>
        </w:rPr>
      </w:pPr>
      <w:r w:rsidRPr="007A7232">
        <w:rPr>
          <w:rFonts w:cstheme="minorHAnsi"/>
        </w:rPr>
        <w:t xml:space="preserve">Please provide a high-level summary and your program’s interpretation of your </w:t>
      </w:r>
      <w:r>
        <w:rPr>
          <w:rFonts w:cstheme="minorHAnsi"/>
        </w:rPr>
        <w:t>SAO/</w:t>
      </w:r>
      <w:r w:rsidRPr="007A7232">
        <w:rPr>
          <w:rFonts w:cstheme="minorHAnsi"/>
        </w:rPr>
        <w:t>SLO findings over the past year.</w:t>
      </w:r>
    </w:p>
    <w:tbl>
      <w:tblPr>
        <w:tblStyle w:val="TableGrid"/>
        <w:tblW w:w="9417" w:type="dxa"/>
        <w:tblLook w:val="04A0" w:firstRow="1" w:lastRow="0" w:firstColumn="1" w:lastColumn="0" w:noHBand="0" w:noVBand="1"/>
      </w:tblPr>
      <w:tblGrid>
        <w:gridCol w:w="9417"/>
      </w:tblGrid>
      <w:tr w:rsidR="007A7232" w:rsidRPr="007A7232" w14:paraId="2367A2DC" w14:textId="77777777" w:rsidTr="007A7232">
        <w:trPr>
          <w:trHeight w:val="1112"/>
        </w:trPr>
        <w:tc>
          <w:tcPr>
            <w:tcW w:w="9417" w:type="dxa"/>
          </w:tcPr>
          <w:p w14:paraId="0AA2D23A" w14:textId="2984C5F6" w:rsidR="007A7232" w:rsidRPr="007A7232" w:rsidRDefault="001F2566" w:rsidP="007A7232">
            <w:pPr>
              <w:spacing w:after="160" w:line="252" w:lineRule="auto"/>
              <w:jc w:val="left"/>
              <w:rPr>
                <w:rFonts w:cstheme="minorHAnsi"/>
              </w:rPr>
            </w:pPr>
            <w:r w:rsidRPr="001F2566">
              <w:rPr>
                <w:rFonts w:cstheme="minorHAnsi"/>
                <w:highlight w:val="yellow"/>
              </w:rPr>
              <w:t>[This department has not been given access to SLO’s and SAO’s]</w:t>
            </w:r>
          </w:p>
        </w:tc>
      </w:tr>
    </w:tbl>
    <w:p w14:paraId="59DF96B4" w14:textId="77777777" w:rsidR="007A7232" w:rsidRPr="007A7232" w:rsidRDefault="007A7232" w:rsidP="007A7232">
      <w:pPr>
        <w:jc w:val="left"/>
        <w:rPr>
          <w:rFonts w:cstheme="minorHAnsi"/>
        </w:rPr>
      </w:pPr>
    </w:p>
    <w:p w14:paraId="71A56DD9" w14:textId="77777777" w:rsidR="007A7232" w:rsidRPr="007A7232" w:rsidRDefault="007A7232" w:rsidP="007A7232">
      <w:pPr>
        <w:jc w:val="left"/>
        <w:rPr>
          <w:rFonts w:cstheme="minorHAnsi"/>
        </w:rPr>
      </w:pPr>
      <w:r w:rsidRPr="007A7232">
        <w:rPr>
          <w:rFonts w:cstheme="minorHAnsi"/>
        </w:rPr>
        <w:t xml:space="preserve">What were the most important things your department learned from assessment? Did implementation of your action plans result in better student learning? </w:t>
      </w:r>
    </w:p>
    <w:tbl>
      <w:tblPr>
        <w:tblStyle w:val="TableGrid"/>
        <w:tblW w:w="0" w:type="auto"/>
        <w:tblLook w:val="04A0" w:firstRow="1" w:lastRow="0" w:firstColumn="1" w:lastColumn="0" w:noHBand="0" w:noVBand="1"/>
      </w:tblPr>
      <w:tblGrid>
        <w:gridCol w:w="9335"/>
      </w:tblGrid>
      <w:tr w:rsidR="007A7232" w:rsidRPr="007A7232" w14:paraId="6CB0E56E" w14:textId="77777777" w:rsidTr="007A7232">
        <w:trPr>
          <w:trHeight w:val="1090"/>
        </w:trPr>
        <w:tc>
          <w:tcPr>
            <w:tcW w:w="9335" w:type="dxa"/>
          </w:tcPr>
          <w:p w14:paraId="727424B3" w14:textId="65AB2A75" w:rsidR="007A7232" w:rsidRPr="007A7232" w:rsidRDefault="001F2566" w:rsidP="007A7232">
            <w:pPr>
              <w:spacing w:after="160" w:line="252" w:lineRule="auto"/>
              <w:jc w:val="left"/>
              <w:rPr>
                <w:rFonts w:cstheme="minorHAnsi"/>
              </w:rPr>
            </w:pPr>
            <w:r w:rsidRPr="001F2566">
              <w:rPr>
                <w:rFonts w:cstheme="minorHAnsi"/>
                <w:highlight w:val="yellow"/>
              </w:rPr>
              <w:t>[This department has not been given access to SLO’s and SAO’s]</w:t>
            </w:r>
          </w:p>
        </w:tc>
      </w:tr>
    </w:tbl>
    <w:p w14:paraId="4072070A" w14:textId="4ED5BAD8" w:rsidR="007F0672" w:rsidRDefault="007F0672" w:rsidP="00D921B3">
      <w:pPr>
        <w:jc w:val="left"/>
        <w:rPr>
          <w:rFonts w:cstheme="minorHAnsi"/>
          <w:b/>
          <w:u w:val="single"/>
        </w:rPr>
      </w:pPr>
    </w:p>
    <w:p w14:paraId="2725084E" w14:textId="77777777" w:rsidR="00571474" w:rsidRPr="00571474" w:rsidRDefault="00571474" w:rsidP="00571474">
      <w:pPr>
        <w:rPr>
          <w:rFonts w:cstheme="minorHAnsi"/>
          <w:b/>
          <w:u w:val="single"/>
        </w:rPr>
      </w:pPr>
      <w:r w:rsidRPr="00571474">
        <w:rPr>
          <w:rFonts w:cstheme="minorHAnsi"/>
          <w:b/>
          <w:u w:val="single"/>
        </w:rPr>
        <w:t>Degrees &amp; Certificates Conferred</w:t>
      </w:r>
    </w:p>
    <w:p w14:paraId="3E568BE1" w14:textId="3E0B1604" w:rsidR="00571474" w:rsidRPr="00571474" w:rsidRDefault="00571474" w:rsidP="08DAF868">
      <w:r w:rsidRPr="08DAF868">
        <w:t xml:space="preserve">Increasing the number of students who complete a certificate or degree is a shared goal across CoA’s Ed Master Plan Goals, </w:t>
      </w:r>
      <w:r w:rsidR="597AF3FB" w:rsidRPr="08DAF868">
        <w:t>PCCD (Peralta Community College District)</w:t>
      </w:r>
      <w:r w:rsidRPr="08DAF868">
        <w:t xml:space="preserve"> Goals, the Chancellor’s Office Vision for Success, the Student-Centered Funding Formula, and Guided Pathways. </w:t>
      </w:r>
    </w:p>
    <w:p w14:paraId="4EB8376A" w14:textId="77777777" w:rsidR="009B1E40" w:rsidRDefault="00571474" w:rsidP="00571474">
      <w:pPr>
        <w:rPr>
          <w:rFonts w:cstheme="minorHAnsi"/>
        </w:rPr>
      </w:pPr>
      <w:r w:rsidRPr="00571474">
        <w:rPr>
          <w:rFonts w:cstheme="minorHAnsi"/>
        </w:rPr>
        <w:t>How can your program contribute to increasing the number of certificates and degrees awarded over the next three years?</w:t>
      </w:r>
      <w:r w:rsidR="00A63FB7">
        <w:rPr>
          <w:rFonts w:cstheme="minorHAnsi"/>
        </w:rPr>
        <w:t xml:space="preserve"> </w:t>
      </w:r>
    </w:p>
    <w:p w14:paraId="1941130D" w14:textId="0C32C5BD" w:rsidR="00571474" w:rsidRDefault="00A63FB7" w:rsidP="00DF74D5">
      <w:pPr>
        <w:jc w:val="center"/>
        <w:rPr>
          <w:rFonts w:cstheme="minorHAnsi"/>
        </w:rPr>
      </w:pPr>
      <w:r>
        <w:rPr>
          <w:rFonts w:cstheme="minorHAnsi"/>
        </w:rPr>
        <w:t xml:space="preserve">For more information on awards click on the </w:t>
      </w:r>
      <w:hyperlink r:id="rId17" w:history="1">
        <w:r>
          <w:rPr>
            <w:rStyle w:val="Hyperlink"/>
            <w:rFonts w:cstheme="minorHAnsi"/>
            <w:b/>
            <w:bCs/>
            <w:color w:val="FF0000"/>
          </w:rPr>
          <w:t>Degrees &amp; Ce</w:t>
        </w:r>
        <w:r>
          <w:rPr>
            <w:rStyle w:val="Hyperlink"/>
            <w:rFonts w:cstheme="minorHAnsi"/>
            <w:b/>
            <w:bCs/>
            <w:color w:val="FF0000"/>
          </w:rPr>
          <w:t>rtificates Dashboard link</w:t>
        </w:r>
      </w:hyperlink>
    </w:p>
    <w:tbl>
      <w:tblPr>
        <w:tblStyle w:val="TableGrid"/>
        <w:tblW w:w="0" w:type="auto"/>
        <w:tblLook w:val="04A0" w:firstRow="1" w:lastRow="0" w:firstColumn="1" w:lastColumn="0" w:noHBand="0" w:noVBand="1"/>
      </w:tblPr>
      <w:tblGrid>
        <w:gridCol w:w="9350"/>
      </w:tblGrid>
      <w:tr w:rsidR="00571474" w14:paraId="245522E3" w14:textId="77777777" w:rsidTr="00571474">
        <w:tc>
          <w:tcPr>
            <w:tcW w:w="9350" w:type="dxa"/>
          </w:tcPr>
          <w:p w14:paraId="71DF733F" w14:textId="613744B6" w:rsidR="00A63FB7" w:rsidRPr="00DB7774" w:rsidRDefault="00E403DA" w:rsidP="00571474">
            <w:pPr>
              <w:rPr>
                <w:rFonts w:cstheme="minorHAnsi"/>
                <w:b/>
                <w:bCs/>
              </w:rPr>
            </w:pPr>
            <w:r w:rsidRPr="00E403DA">
              <w:rPr>
                <w:rFonts w:cstheme="minorHAnsi"/>
              </w:rPr>
              <w:t>Puente students work closely with their Puente counselor to explore career options, develop an academic educational plan and identify their goals through the Puente Development courses, Counseling 24 (College Success Skills) and Counseling 57 (Career and Life Planning), as well as individual counseling sessions.  Students visit campuses of the University of California and other four-year colleges and attend an annual Puente student transfer conference.</w:t>
            </w:r>
            <w:r w:rsidR="00DB7774">
              <w:rPr>
                <w:rFonts w:cstheme="minorHAnsi"/>
              </w:rPr>
              <w:t xml:space="preserve"> </w:t>
            </w:r>
          </w:p>
        </w:tc>
      </w:tr>
    </w:tbl>
    <w:p w14:paraId="1DAB123C" w14:textId="77777777" w:rsidR="00E075A0" w:rsidRDefault="00E075A0" w:rsidP="00D921B3">
      <w:pPr>
        <w:jc w:val="left"/>
        <w:rPr>
          <w:rFonts w:cstheme="minorHAnsi"/>
          <w:b/>
          <w:u w:val="single"/>
        </w:rPr>
      </w:pPr>
    </w:p>
    <w:p w14:paraId="667E893B" w14:textId="51D2C3B7" w:rsidR="00521806" w:rsidRPr="00D921B3" w:rsidRDefault="00521806" w:rsidP="00D921B3">
      <w:pPr>
        <w:jc w:val="left"/>
        <w:rPr>
          <w:rFonts w:cstheme="minorHAnsi"/>
          <w:b/>
          <w:u w:val="single"/>
        </w:rPr>
      </w:pPr>
      <w:r w:rsidRPr="00D921B3">
        <w:rPr>
          <w:rFonts w:cstheme="minorHAnsi"/>
          <w:b/>
          <w:u w:val="single"/>
        </w:rPr>
        <w:t>Engagement</w:t>
      </w:r>
    </w:p>
    <w:p w14:paraId="1F6398D1" w14:textId="7D46DB8B" w:rsidR="00521806" w:rsidRPr="00D921B3" w:rsidRDefault="00D90F1F" w:rsidP="08DAF868">
      <w:pPr>
        <w:jc w:val="left"/>
      </w:pPr>
      <w:r w:rsidRPr="08DAF868">
        <w:t xml:space="preserve">How has your department </w:t>
      </w:r>
      <w:r w:rsidR="3D76F67C" w:rsidRPr="08DAF868">
        <w:t>participated</w:t>
      </w:r>
      <w:r w:rsidRPr="08DAF868">
        <w:t xml:space="preserve"> in college wide</w:t>
      </w:r>
      <w:r w:rsidR="00521806" w:rsidRPr="08DAF868">
        <w:t xml:space="preserve"> efforts such as committees, presentations, and departmental activities</w:t>
      </w:r>
      <w:r w:rsidRPr="08DAF868">
        <w:t>?</w:t>
      </w:r>
    </w:p>
    <w:tbl>
      <w:tblPr>
        <w:tblStyle w:val="TableGrid"/>
        <w:tblW w:w="9295" w:type="dxa"/>
        <w:tblLook w:val="04A0" w:firstRow="1" w:lastRow="0" w:firstColumn="1" w:lastColumn="0" w:noHBand="0" w:noVBand="1"/>
      </w:tblPr>
      <w:tblGrid>
        <w:gridCol w:w="9295"/>
      </w:tblGrid>
      <w:tr w:rsidR="00910D26" w:rsidRPr="00D921B3" w14:paraId="1A44C76F" w14:textId="77777777" w:rsidTr="002D51E0">
        <w:trPr>
          <w:trHeight w:val="758"/>
        </w:trPr>
        <w:tc>
          <w:tcPr>
            <w:tcW w:w="9295" w:type="dxa"/>
          </w:tcPr>
          <w:p w14:paraId="4AEA517B" w14:textId="2D1068CF" w:rsidR="00751AB6" w:rsidRPr="00D921B3" w:rsidRDefault="00D70B24" w:rsidP="0084319F">
            <w:pPr>
              <w:rPr>
                <w:rFonts w:cstheme="minorHAnsi"/>
              </w:rPr>
            </w:pPr>
            <w:r>
              <w:rPr>
                <w:rFonts w:cstheme="minorHAnsi"/>
              </w:rPr>
              <w:lastRenderedPageBreak/>
              <w:t>Participated in SEA Committee, presentation on student services related programming such as counseling services, professional development and college success workshops</w:t>
            </w:r>
            <w:r w:rsidR="00DB7774">
              <w:rPr>
                <w:rFonts w:cstheme="minorHAnsi"/>
              </w:rPr>
              <w:t xml:space="preserve"> via HSI Title V Grant/Puente. Program participation in Latinx Graduation Committee. Supported District Wide Graduation logistics and provided graduation sashes for all Peralta Graduates.</w:t>
            </w:r>
          </w:p>
        </w:tc>
      </w:tr>
    </w:tbl>
    <w:p w14:paraId="18C27853" w14:textId="77777777" w:rsidR="00571474" w:rsidRDefault="00571474" w:rsidP="00D921B3">
      <w:pPr>
        <w:jc w:val="left"/>
        <w:rPr>
          <w:rFonts w:cstheme="minorHAnsi"/>
        </w:rPr>
      </w:pPr>
    </w:p>
    <w:p w14:paraId="3081DCF4" w14:textId="61821FD7" w:rsidR="00521806" w:rsidRPr="00D921B3" w:rsidRDefault="00D90F1F" w:rsidP="08DAF868">
      <w:pPr>
        <w:jc w:val="left"/>
      </w:pPr>
      <w:r w:rsidRPr="08DAF868">
        <w:t>How has</w:t>
      </w:r>
      <w:r w:rsidR="00521806" w:rsidRPr="08DAF868">
        <w:t xml:space="preserve"> </w:t>
      </w:r>
      <w:r w:rsidRPr="08DAF868">
        <w:t xml:space="preserve">your department </w:t>
      </w:r>
      <w:r w:rsidR="45D355D2" w:rsidRPr="08DAF868">
        <w:t>engaged</w:t>
      </w:r>
      <w:r w:rsidR="00521806" w:rsidRPr="08DAF868">
        <w:t xml:space="preserve"> in community activities, partnerships and/or collaboration</w:t>
      </w:r>
      <w:r w:rsidRPr="08DAF868">
        <w:t xml:space="preserve">s? </w:t>
      </w:r>
    </w:p>
    <w:tbl>
      <w:tblPr>
        <w:tblStyle w:val="TableGrid"/>
        <w:tblW w:w="0" w:type="auto"/>
        <w:tblLook w:val="04A0" w:firstRow="1" w:lastRow="0" w:firstColumn="1" w:lastColumn="0" w:noHBand="0" w:noVBand="1"/>
      </w:tblPr>
      <w:tblGrid>
        <w:gridCol w:w="9334"/>
      </w:tblGrid>
      <w:tr w:rsidR="00910D26" w:rsidRPr="00D921B3" w14:paraId="6B5E7C49" w14:textId="77777777" w:rsidTr="00571474">
        <w:trPr>
          <w:trHeight w:val="317"/>
        </w:trPr>
        <w:tc>
          <w:tcPr>
            <w:tcW w:w="9334" w:type="dxa"/>
          </w:tcPr>
          <w:p w14:paraId="010657AF" w14:textId="640661E5" w:rsidR="00751AB6" w:rsidRPr="00D921B3" w:rsidRDefault="00DB7774" w:rsidP="00DB7774">
            <w:pPr>
              <w:jc w:val="left"/>
              <w:rPr>
                <w:rFonts w:cstheme="minorHAnsi"/>
              </w:rPr>
            </w:pPr>
            <w:r>
              <w:rPr>
                <w:rFonts w:cstheme="minorHAnsi"/>
              </w:rPr>
              <w:t>Puente Students participated in Puente Annual Student Conference, 4 college field trips and college campus activities (Latinx History Month)</w:t>
            </w:r>
          </w:p>
        </w:tc>
      </w:tr>
    </w:tbl>
    <w:p w14:paraId="095397F9" w14:textId="77777777" w:rsidR="00571474" w:rsidRDefault="00571474" w:rsidP="00D921B3">
      <w:pPr>
        <w:jc w:val="left"/>
        <w:rPr>
          <w:rFonts w:cstheme="minorHAnsi"/>
          <w:b/>
          <w:u w:val="single"/>
        </w:rPr>
      </w:pPr>
      <w:bookmarkStart w:id="1" w:name="_Hlk115161478"/>
    </w:p>
    <w:p w14:paraId="290DF035" w14:textId="77777777" w:rsidR="00FC7276" w:rsidRDefault="00FC7276" w:rsidP="00D921B3">
      <w:pPr>
        <w:jc w:val="left"/>
        <w:rPr>
          <w:rFonts w:cstheme="minorHAnsi"/>
          <w:b/>
          <w:u w:val="single"/>
        </w:rPr>
      </w:pPr>
    </w:p>
    <w:p w14:paraId="5CF91402" w14:textId="48CAD9AF" w:rsidR="00B35349" w:rsidRPr="00D921B3" w:rsidRDefault="00B35349" w:rsidP="00D921B3">
      <w:pPr>
        <w:jc w:val="left"/>
        <w:rPr>
          <w:rFonts w:cstheme="minorHAnsi"/>
          <w:b/>
          <w:u w:val="single"/>
        </w:rPr>
      </w:pPr>
      <w:r w:rsidRPr="00D921B3">
        <w:rPr>
          <w:rFonts w:cstheme="minorHAnsi"/>
          <w:b/>
          <w:u w:val="single"/>
        </w:rPr>
        <w:t>Prioritized Resource Requests Summary</w:t>
      </w:r>
    </w:p>
    <w:p w14:paraId="5A8182B1" w14:textId="0B41F703" w:rsidR="00B35349" w:rsidRPr="00D921B3" w:rsidRDefault="00B35349" w:rsidP="08DAF868">
      <w:pPr>
        <w:jc w:val="left"/>
      </w:pPr>
      <w:r w:rsidRPr="08DAF868">
        <w:t xml:space="preserve">In the boxes below, please add resource requests for your program. If there are no </w:t>
      </w:r>
      <w:r w:rsidR="4AC5D9DC" w:rsidRPr="08DAF868">
        <w:t>resources</w:t>
      </w:r>
      <w:r w:rsidRPr="08DAF868">
        <w:t xml:space="preserve"> requested, leave the boxes blank. </w:t>
      </w:r>
    </w:p>
    <w:tbl>
      <w:tblPr>
        <w:tblStyle w:val="TableGrid1"/>
        <w:tblW w:w="9366" w:type="dxa"/>
        <w:tblInd w:w="-5" w:type="dxa"/>
        <w:tblLook w:val="04A0" w:firstRow="1" w:lastRow="0" w:firstColumn="1" w:lastColumn="0" w:noHBand="0" w:noVBand="1"/>
      </w:tblPr>
      <w:tblGrid>
        <w:gridCol w:w="3389"/>
        <w:gridCol w:w="4711"/>
        <w:gridCol w:w="1266"/>
      </w:tblGrid>
      <w:tr w:rsidR="00B35349" w:rsidRPr="00D921B3" w14:paraId="1ECB8B0C" w14:textId="77777777" w:rsidTr="00571474">
        <w:trPr>
          <w:trHeight w:val="410"/>
        </w:trPr>
        <w:tc>
          <w:tcPr>
            <w:tcW w:w="3389" w:type="dxa"/>
            <w:shd w:val="clear" w:color="auto" w:fill="auto"/>
            <w:vAlign w:val="center"/>
          </w:tcPr>
          <w:p w14:paraId="357FA4B5" w14:textId="77777777" w:rsidR="00B35349" w:rsidRPr="00D921B3" w:rsidRDefault="00B35349" w:rsidP="00D921B3">
            <w:pPr>
              <w:jc w:val="left"/>
              <w:rPr>
                <w:rFonts w:eastAsia="Times New Roman" w:cstheme="minorHAnsi"/>
                <w:b/>
              </w:rPr>
            </w:pPr>
            <w:r w:rsidRPr="00D921B3">
              <w:rPr>
                <w:rFonts w:eastAsia="Times New Roman" w:cstheme="minorHAnsi"/>
                <w:b/>
              </w:rPr>
              <w:t>Resource Category</w:t>
            </w:r>
          </w:p>
        </w:tc>
        <w:tc>
          <w:tcPr>
            <w:tcW w:w="4711" w:type="dxa"/>
            <w:shd w:val="clear" w:color="auto" w:fill="auto"/>
            <w:vAlign w:val="center"/>
          </w:tcPr>
          <w:p w14:paraId="7CDE7683" w14:textId="77777777" w:rsidR="00B35349" w:rsidRPr="00D921B3" w:rsidRDefault="00B35349" w:rsidP="00D921B3">
            <w:pPr>
              <w:jc w:val="left"/>
              <w:rPr>
                <w:rFonts w:eastAsia="Times New Roman" w:cstheme="minorHAnsi"/>
                <w:b/>
              </w:rPr>
            </w:pPr>
            <w:r w:rsidRPr="00D921B3">
              <w:rPr>
                <w:rFonts w:eastAsia="Times New Roman" w:cstheme="minorHAnsi"/>
                <w:b/>
              </w:rPr>
              <w:t>Description/Justification</w:t>
            </w:r>
          </w:p>
        </w:tc>
        <w:tc>
          <w:tcPr>
            <w:tcW w:w="1266" w:type="dxa"/>
            <w:shd w:val="clear" w:color="auto" w:fill="auto"/>
            <w:vAlign w:val="center"/>
          </w:tcPr>
          <w:p w14:paraId="7D7579B8" w14:textId="77777777" w:rsidR="00B35349" w:rsidRPr="00D921B3" w:rsidRDefault="00B35349" w:rsidP="00D921B3">
            <w:pPr>
              <w:jc w:val="left"/>
              <w:rPr>
                <w:rFonts w:eastAsia="Times New Roman" w:cstheme="minorHAnsi"/>
                <w:b/>
              </w:rPr>
            </w:pPr>
            <w:r w:rsidRPr="00D921B3">
              <w:rPr>
                <w:rFonts w:eastAsia="Times New Roman" w:cstheme="minorHAnsi"/>
                <w:b/>
              </w:rPr>
              <w:t>Total Estimated Cost</w:t>
            </w:r>
          </w:p>
        </w:tc>
      </w:tr>
      <w:tr w:rsidR="00ED5E13" w:rsidRPr="00D921B3" w14:paraId="5C2936EB" w14:textId="77777777" w:rsidTr="00571474">
        <w:trPr>
          <w:trHeight w:val="204"/>
        </w:trPr>
        <w:tc>
          <w:tcPr>
            <w:tcW w:w="3389" w:type="dxa"/>
            <w:shd w:val="clear" w:color="auto" w:fill="auto"/>
          </w:tcPr>
          <w:p w14:paraId="01A200F0" w14:textId="77777777" w:rsidR="00ED5E13" w:rsidRPr="00D921B3" w:rsidRDefault="00ED5E13" w:rsidP="00ED5E13">
            <w:pPr>
              <w:jc w:val="left"/>
              <w:rPr>
                <w:rFonts w:eastAsia="Times New Roman" w:cstheme="minorHAnsi"/>
                <w:bCs/>
              </w:rPr>
            </w:pPr>
            <w:r w:rsidRPr="00D921B3">
              <w:rPr>
                <w:rFonts w:eastAsia="Times New Roman" w:cstheme="minorHAnsi"/>
                <w:bCs/>
              </w:rPr>
              <w:t>Personnel: Classified Staff</w:t>
            </w:r>
          </w:p>
        </w:tc>
        <w:tc>
          <w:tcPr>
            <w:tcW w:w="4711" w:type="dxa"/>
            <w:shd w:val="clear" w:color="auto" w:fill="auto"/>
          </w:tcPr>
          <w:p w14:paraId="3F0AA5CB" w14:textId="1E885801" w:rsidR="00ED5E13" w:rsidRPr="00D921B3" w:rsidRDefault="00ED5E13" w:rsidP="001F2566">
            <w:pPr>
              <w:rPr>
                <w:rFonts w:eastAsia="Times New Roman" w:cstheme="minorHAnsi"/>
              </w:rPr>
            </w:pPr>
          </w:p>
        </w:tc>
        <w:tc>
          <w:tcPr>
            <w:tcW w:w="1266" w:type="dxa"/>
            <w:shd w:val="clear" w:color="auto" w:fill="auto"/>
          </w:tcPr>
          <w:p w14:paraId="168735D7" w14:textId="4CF6D933" w:rsidR="00ED5E13" w:rsidRPr="00D921B3" w:rsidRDefault="00ED5E13" w:rsidP="00ED5E13">
            <w:pPr>
              <w:jc w:val="left"/>
              <w:rPr>
                <w:rFonts w:eastAsia="Times New Roman" w:cstheme="minorHAnsi"/>
              </w:rPr>
            </w:pPr>
          </w:p>
        </w:tc>
      </w:tr>
      <w:tr w:rsidR="00ED5E13" w:rsidRPr="00D921B3" w14:paraId="56B5C043" w14:textId="77777777" w:rsidTr="00571474">
        <w:trPr>
          <w:trHeight w:val="204"/>
        </w:trPr>
        <w:tc>
          <w:tcPr>
            <w:tcW w:w="3389" w:type="dxa"/>
            <w:shd w:val="clear" w:color="auto" w:fill="auto"/>
          </w:tcPr>
          <w:p w14:paraId="342CCFF4" w14:textId="77777777" w:rsidR="00ED5E13" w:rsidRPr="00D921B3" w:rsidRDefault="00ED5E13" w:rsidP="00ED5E13">
            <w:pPr>
              <w:jc w:val="left"/>
              <w:rPr>
                <w:rFonts w:eastAsia="Times New Roman" w:cstheme="minorHAnsi"/>
                <w:bCs/>
              </w:rPr>
            </w:pPr>
            <w:r w:rsidRPr="00D921B3">
              <w:rPr>
                <w:rFonts w:eastAsia="Times New Roman" w:cstheme="minorHAnsi"/>
                <w:bCs/>
              </w:rPr>
              <w:t>Personnel: Student Worker</w:t>
            </w:r>
          </w:p>
        </w:tc>
        <w:tc>
          <w:tcPr>
            <w:tcW w:w="4711" w:type="dxa"/>
            <w:shd w:val="clear" w:color="auto" w:fill="auto"/>
          </w:tcPr>
          <w:p w14:paraId="3632A3C6" w14:textId="34F74907" w:rsidR="00ED5E13" w:rsidRPr="00D921B3" w:rsidRDefault="00ED5E13" w:rsidP="00ED5E13">
            <w:pPr>
              <w:jc w:val="left"/>
              <w:rPr>
                <w:rFonts w:eastAsia="Times New Roman" w:cstheme="minorHAnsi"/>
              </w:rPr>
            </w:pPr>
          </w:p>
        </w:tc>
        <w:tc>
          <w:tcPr>
            <w:tcW w:w="1266" w:type="dxa"/>
            <w:shd w:val="clear" w:color="auto" w:fill="auto"/>
          </w:tcPr>
          <w:p w14:paraId="4FC1BE7E" w14:textId="0DB960AC" w:rsidR="00ED5E13" w:rsidRPr="00D921B3" w:rsidRDefault="00ED5E13" w:rsidP="00ED5E13">
            <w:pPr>
              <w:jc w:val="left"/>
              <w:rPr>
                <w:rFonts w:eastAsia="Times New Roman" w:cstheme="minorHAnsi"/>
              </w:rPr>
            </w:pPr>
          </w:p>
        </w:tc>
      </w:tr>
      <w:tr w:rsidR="00ED5E13" w:rsidRPr="00D921B3" w14:paraId="4E6E663B" w14:textId="77777777" w:rsidTr="00571474">
        <w:trPr>
          <w:trHeight w:val="242"/>
        </w:trPr>
        <w:tc>
          <w:tcPr>
            <w:tcW w:w="3389" w:type="dxa"/>
            <w:shd w:val="clear" w:color="auto" w:fill="auto"/>
          </w:tcPr>
          <w:p w14:paraId="159DB80A" w14:textId="77777777" w:rsidR="00ED5E13" w:rsidRPr="00D921B3" w:rsidRDefault="00ED5E13" w:rsidP="00ED5E13">
            <w:pPr>
              <w:jc w:val="left"/>
              <w:rPr>
                <w:rFonts w:eastAsia="Times New Roman" w:cstheme="minorHAnsi"/>
                <w:bCs/>
              </w:rPr>
            </w:pPr>
            <w:r w:rsidRPr="00D921B3">
              <w:rPr>
                <w:rFonts w:eastAsia="Times New Roman" w:cstheme="minorHAnsi"/>
                <w:bCs/>
              </w:rPr>
              <w:t>Personnel: Part Time Faculty</w:t>
            </w:r>
          </w:p>
        </w:tc>
        <w:tc>
          <w:tcPr>
            <w:tcW w:w="4711" w:type="dxa"/>
            <w:shd w:val="clear" w:color="auto" w:fill="auto"/>
          </w:tcPr>
          <w:p w14:paraId="5EAA081C" w14:textId="77777777" w:rsidR="00ED5E13" w:rsidRPr="00D921B3" w:rsidRDefault="00ED5E13" w:rsidP="00ED5E13">
            <w:pPr>
              <w:jc w:val="left"/>
              <w:rPr>
                <w:rFonts w:eastAsia="Times New Roman" w:cstheme="minorHAnsi"/>
              </w:rPr>
            </w:pPr>
          </w:p>
        </w:tc>
        <w:tc>
          <w:tcPr>
            <w:tcW w:w="1266" w:type="dxa"/>
            <w:shd w:val="clear" w:color="auto" w:fill="auto"/>
          </w:tcPr>
          <w:p w14:paraId="3C060804" w14:textId="77777777" w:rsidR="00ED5E13" w:rsidRPr="00D921B3" w:rsidRDefault="00ED5E13" w:rsidP="00ED5E13">
            <w:pPr>
              <w:jc w:val="left"/>
              <w:rPr>
                <w:rFonts w:eastAsia="Times New Roman" w:cstheme="minorHAnsi"/>
              </w:rPr>
            </w:pPr>
          </w:p>
        </w:tc>
      </w:tr>
      <w:tr w:rsidR="00ED5E13" w:rsidRPr="00D921B3" w14:paraId="6DC5B7AB" w14:textId="77777777" w:rsidTr="00571474">
        <w:trPr>
          <w:trHeight w:val="204"/>
        </w:trPr>
        <w:tc>
          <w:tcPr>
            <w:tcW w:w="3389" w:type="dxa"/>
            <w:shd w:val="clear" w:color="auto" w:fill="auto"/>
          </w:tcPr>
          <w:p w14:paraId="7C54CB08" w14:textId="77777777" w:rsidR="00ED5E13" w:rsidRPr="00D921B3" w:rsidRDefault="00ED5E13" w:rsidP="00ED5E13">
            <w:pPr>
              <w:jc w:val="left"/>
              <w:rPr>
                <w:rFonts w:eastAsia="Times New Roman" w:cstheme="minorHAnsi"/>
                <w:bCs/>
              </w:rPr>
            </w:pPr>
            <w:r w:rsidRPr="00D921B3">
              <w:rPr>
                <w:rFonts w:eastAsia="Times New Roman" w:cstheme="minorHAnsi"/>
                <w:bCs/>
              </w:rPr>
              <w:t xml:space="preserve">Personnel: Full Time Faculty </w:t>
            </w:r>
          </w:p>
        </w:tc>
        <w:tc>
          <w:tcPr>
            <w:tcW w:w="4711" w:type="dxa"/>
            <w:shd w:val="clear" w:color="auto" w:fill="auto"/>
          </w:tcPr>
          <w:p w14:paraId="5BFDFDCC" w14:textId="785D5B7F" w:rsidR="00ED5E13" w:rsidRPr="00D921B3" w:rsidRDefault="009A3803" w:rsidP="00ED5E13">
            <w:pPr>
              <w:jc w:val="left"/>
              <w:rPr>
                <w:rFonts w:eastAsia="Times New Roman" w:cstheme="minorHAnsi"/>
              </w:rPr>
            </w:pPr>
            <w:r>
              <w:rPr>
                <w:rFonts w:eastAsia="Times New Roman" w:cstheme="minorHAnsi"/>
              </w:rPr>
              <w:t>Per the MOU and Puente Framework, the program requires one full time English and Counseling Faculty to support program efforts. This is in alignment with the national Puente program requirements.</w:t>
            </w:r>
          </w:p>
        </w:tc>
        <w:tc>
          <w:tcPr>
            <w:tcW w:w="1266" w:type="dxa"/>
            <w:shd w:val="clear" w:color="auto" w:fill="auto"/>
          </w:tcPr>
          <w:p w14:paraId="39FE59BF" w14:textId="33E82263" w:rsidR="00ED5E13" w:rsidRPr="00D921B3" w:rsidRDefault="009A3803" w:rsidP="00ED5E13">
            <w:pPr>
              <w:jc w:val="left"/>
              <w:rPr>
                <w:rFonts w:eastAsia="Times New Roman" w:cstheme="minorHAnsi"/>
              </w:rPr>
            </w:pPr>
            <w:r>
              <w:rPr>
                <w:rFonts w:eastAsia="Times New Roman" w:cstheme="minorHAnsi"/>
              </w:rPr>
              <w:t>$230,000</w:t>
            </w:r>
          </w:p>
        </w:tc>
      </w:tr>
    </w:tbl>
    <w:p w14:paraId="55241FAB" w14:textId="77777777" w:rsidR="00B35349" w:rsidRPr="00D921B3" w:rsidRDefault="00B35349" w:rsidP="00D921B3">
      <w:pPr>
        <w:jc w:val="left"/>
        <w:rPr>
          <w:rFonts w:cstheme="minorHAnsi"/>
        </w:rPr>
      </w:pPr>
    </w:p>
    <w:tbl>
      <w:tblPr>
        <w:tblStyle w:val="TableGrid1"/>
        <w:tblW w:w="9322" w:type="dxa"/>
        <w:jc w:val="center"/>
        <w:tblLook w:val="04A0" w:firstRow="1" w:lastRow="0" w:firstColumn="1" w:lastColumn="0" w:noHBand="0" w:noVBand="1"/>
      </w:tblPr>
      <w:tblGrid>
        <w:gridCol w:w="3415"/>
        <w:gridCol w:w="4699"/>
        <w:gridCol w:w="1208"/>
      </w:tblGrid>
      <w:tr w:rsidR="00B35349" w:rsidRPr="00D921B3" w14:paraId="096A1E11" w14:textId="77777777" w:rsidTr="08DAF868">
        <w:trPr>
          <w:trHeight w:val="537"/>
          <w:jc w:val="center"/>
        </w:trPr>
        <w:tc>
          <w:tcPr>
            <w:tcW w:w="3415" w:type="dxa"/>
            <w:shd w:val="clear" w:color="auto" w:fill="auto"/>
            <w:vAlign w:val="center"/>
          </w:tcPr>
          <w:p w14:paraId="65DFC965" w14:textId="77777777" w:rsidR="00B35349" w:rsidRPr="00D921B3" w:rsidRDefault="00B35349" w:rsidP="00D921B3">
            <w:pPr>
              <w:jc w:val="left"/>
              <w:rPr>
                <w:rFonts w:eastAsia="Times New Roman" w:cstheme="minorHAnsi"/>
                <w:b/>
              </w:rPr>
            </w:pPr>
            <w:r w:rsidRPr="00D921B3">
              <w:rPr>
                <w:rFonts w:eastAsia="Times New Roman" w:cstheme="minorHAnsi"/>
                <w:b/>
              </w:rPr>
              <w:t>Resource Category</w:t>
            </w:r>
          </w:p>
        </w:tc>
        <w:tc>
          <w:tcPr>
            <w:tcW w:w="4699" w:type="dxa"/>
            <w:shd w:val="clear" w:color="auto" w:fill="auto"/>
            <w:vAlign w:val="center"/>
          </w:tcPr>
          <w:p w14:paraId="553E2592" w14:textId="77777777" w:rsidR="00B35349" w:rsidRPr="00D921B3" w:rsidRDefault="00B35349" w:rsidP="00D921B3">
            <w:pPr>
              <w:jc w:val="left"/>
              <w:rPr>
                <w:rFonts w:eastAsia="Times New Roman" w:cstheme="minorHAnsi"/>
                <w:b/>
              </w:rPr>
            </w:pPr>
            <w:r w:rsidRPr="00D921B3">
              <w:rPr>
                <w:rFonts w:eastAsia="Times New Roman" w:cstheme="minorHAnsi"/>
                <w:b/>
              </w:rPr>
              <w:t>Description/Justification</w:t>
            </w:r>
          </w:p>
        </w:tc>
        <w:tc>
          <w:tcPr>
            <w:tcW w:w="1208" w:type="dxa"/>
            <w:shd w:val="clear" w:color="auto" w:fill="auto"/>
            <w:vAlign w:val="center"/>
          </w:tcPr>
          <w:p w14:paraId="4C3431DF" w14:textId="77777777" w:rsidR="00B35349" w:rsidRPr="00D921B3" w:rsidRDefault="00B35349" w:rsidP="00D921B3">
            <w:pPr>
              <w:jc w:val="left"/>
              <w:rPr>
                <w:rFonts w:eastAsia="Times New Roman" w:cstheme="minorHAnsi"/>
                <w:b/>
              </w:rPr>
            </w:pPr>
            <w:r w:rsidRPr="00D921B3">
              <w:rPr>
                <w:rFonts w:eastAsia="Times New Roman" w:cstheme="minorHAnsi"/>
                <w:b/>
              </w:rPr>
              <w:t>Total Estimated Cost</w:t>
            </w:r>
          </w:p>
        </w:tc>
      </w:tr>
      <w:tr w:rsidR="00B35349" w:rsidRPr="00D921B3" w14:paraId="0EF32DBA" w14:textId="77777777" w:rsidTr="08DAF868">
        <w:trPr>
          <w:trHeight w:val="267"/>
          <w:jc w:val="center"/>
        </w:trPr>
        <w:tc>
          <w:tcPr>
            <w:tcW w:w="3415" w:type="dxa"/>
            <w:shd w:val="clear" w:color="auto" w:fill="auto"/>
          </w:tcPr>
          <w:p w14:paraId="471034C9" w14:textId="5020A63E" w:rsidR="00B35349" w:rsidRPr="00D921B3" w:rsidRDefault="00B35349" w:rsidP="08DAF868">
            <w:pPr>
              <w:jc w:val="left"/>
              <w:rPr>
                <w:rFonts w:eastAsia="Times New Roman"/>
              </w:rPr>
            </w:pPr>
            <w:r w:rsidRPr="08DAF868">
              <w:rPr>
                <w:rFonts w:eastAsia="Times New Roman"/>
              </w:rPr>
              <w:t xml:space="preserve">Professional Development: Department wide </w:t>
            </w:r>
            <w:r w:rsidR="6F1AECAA" w:rsidRPr="08DAF868">
              <w:rPr>
                <w:rFonts w:eastAsia="Times New Roman"/>
              </w:rPr>
              <w:t>PD (Professional Development)</w:t>
            </w:r>
            <w:r w:rsidRPr="08DAF868">
              <w:rPr>
                <w:rFonts w:eastAsia="Times New Roman"/>
              </w:rPr>
              <w:t xml:space="preserve"> needed</w:t>
            </w:r>
          </w:p>
        </w:tc>
        <w:tc>
          <w:tcPr>
            <w:tcW w:w="4699" w:type="dxa"/>
            <w:shd w:val="clear" w:color="auto" w:fill="auto"/>
          </w:tcPr>
          <w:p w14:paraId="53C5EF37" w14:textId="77777777" w:rsidR="00B35349" w:rsidRPr="00D921B3" w:rsidRDefault="00B35349" w:rsidP="00D921B3">
            <w:pPr>
              <w:jc w:val="left"/>
              <w:rPr>
                <w:rFonts w:eastAsia="Times New Roman" w:cstheme="minorHAnsi"/>
              </w:rPr>
            </w:pPr>
          </w:p>
          <w:p w14:paraId="6B76F5E8" w14:textId="77777777" w:rsidR="00B35349" w:rsidRPr="00D921B3" w:rsidRDefault="00B35349" w:rsidP="00D921B3">
            <w:pPr>
              <w:jc w:val="left"/>
              <w:rPr>
                <w:rFonts w:eastAsia="Times New Roman" w:cstheme="minorHAnsi"/>
              </w:rPr>
            </w:pPr>
          </w:p>
        </w:tc>
        <w:tc>
          <w:tcPr>
            <w:tcW w:w="1208" w:type="dxa"/>
            <w:shd w:val="clear" w:color="auto" w:fill="auto"/>
          </w:tcPr>
          <w:p w14:paraId="4DC4B8D2" w14:textId="1BBE52C5" w:rsidR="00B35349" w:rsidRPr="00D921B3" w:rsidRDefault="00B35349" w:rsidP="00D921B3">
            <w:pPr>
              <w:jc w:val="left"/>
              <w:rPr>
                <w:rFonts w:eastAsia="Times New Roman" w:cstheme="minorHAnsi"/>
              </w:rPr>
            </w:pPr>
          </w:p>
        </w:tc>
      </w:tr>
      <w:tr w:rsidR="00B35349" w:rsidRPr="00D921B3" w14:paraId="55955C5A" w14:textId="77777777" w:rsidTr="08DAF868">
        <w:trPr>
          <w:trHeight w:val="267"/>
          <w:jc w:val="center"/>
        </w:trPr>
        <w:tc>
          <w:tcPr>
            <w:tcW w:w="3415" w:type="dxa"/>
            <w:shd w:val="clear" w:color="auto" w:fill="auto"/>
          </w:tcPr>
          <w:p w14:paraId="222DFF74" w14:textId="77777777" w:rsidR="00B35349" w:rsidRPr="00D921B3" w:rsidRDefault="00B35349" w:rsidP="00D921B3">
            <w:pPr>
              <w:jc w:val="left"/>
              <w:rPr>
                <w:rFonts w:eastAsia="Times New Roman" w:cstheme="minorHAnsi"/>
                <w:bCs/>
              </w:rPr>
            </w:pPr>
            <w:r w:rsidRPr="00D921B3">
              <w:rPr>
                <w:rFonts w:eastAsia="Times New Roman" w:cstheme="minorHAnsi"/>
                <w:bCs/>
              </w:rPr>
              <w:t>Professional Development: Personal/Individual PD needed</w:t>
            </w:r>
          </w:p>
        </w:tc>
        <w:tc>
          <w:tcPr>
            <w:tcW w:w="4699" w:type="dxa"/>
            <w:shd w:val="clear" w:color="auto" w:fill="auto"/>
          </w:tcPr>
          <w:p w14:paraId="59ADD889" w14:textId="6F7A1074" w:rsidR="00B35349" w:rsidRPr="00D921B3" w:rsidRDefault="00B35349" w:rsidP="00D921B3">
            <w:pPr>
              <w:jc w:val="left"/>
              <w:rPr>
                <w:rFonts w:eastAsia="Times New Roman" w:cstheme="minorHAnsi"/>
              </w:rPr>
            </w:pPr>
          </w:p>
        </w:tc>
        <w:tc>
          <w:tcPr>
            <w:tcW w:w="1208" w:type="dxa"/>
            <w:shd w:val="clear" w:color="auto" w:fill="auto"/>
          </w:tcPr>
          <w:p w14:paraId="7D58DFF9" w14:textId="77777777" w:rsidR="00B35349" w:rsidRPr="00D921B3" w:rsidRDefault="00B35349" w:rsidP="00D921B3">
            <w:pPr>
              <w:jc w:val="left"/>
              <w:rPr>
                <w:rFonts w:eastAsia="Times New Roman" w:cstheme="minorHAnsi"/>
              </w:rPr>
            </w:pPr>
          </w:p>
        </w:tc>
      </w:tr>
      <w:tr w:rsidR="00B35349" w:rsidRPr="00D921B3" w14:paraId="39B481C1" w14:textId="77777777" w:rsidTr="08DAF868">
        <w:trPr>
          <w:trHeight w:val="267"/>
          <w:jc w:val="center"/>
        </w:trPr>
        <w:tc>
          <w:tcPr>
            <w:tcW w:w="3415" w:type="dxa"/>
            <w:shd w:val="clear" w:color="auto" w:fill="auto"/>
          </w:tcPr>
          <w:p w14:paraId="5E04BD23" w14:textId="77777777" w:rsidR="00B35349" w:rsidRPr="00D921B3" w:rsidRDefault="00B35349" w:rsidP="00D921B3">
            <w:pPr>
              <w:jc w:val="left"/>
              <w:rPr>
                <w:rFonts w:eastAsia="Times New Roman" w:cstheme="minorHAnsi"/>
                <w:bCs/>
              </w:rPr>
            </w:pPr>
            <w:r w:rsidRPr="00D921B3">
              <w:rPr>
                <w:rFonts w:eastAsia="Times New Roman" w:cstheme="minorHAnsi"/>
                <w:bCs/>
              </w:rPr>
              <w:t>Supplies: Software</w:t>
            </w:r>
          </w:p>
        </w:tc>
        <w:tc>
          <w:tcPr>
            <w:tcW w:w="4699" w:type="dxa"/>
            <w:shd w:val="clear" w:color="auto" w:fill="auto"/>
          </w:tcPr>
          <w:p w14:paraId="76D8DCC0" w14:textId="38D61785" w:rsidR="00ED5E13" w:rsidRPr="00D921B3" w:rsidRDefault="00ED5E13" w:rsidP="00D921B3">
            <w:pPr>
              <w:jc w:val="left"/>
              <w:rPr>
                <w:rFonts w:eastAsia="Times New Roman" w:cstheme="minorHAnsi"/>
              </w:rPr>
            </w:pPr>
            <w:r>
              <w:rPr>
                <w:rFonts w:ascii="Segoe UI" w:eastAsia="Times New Roman" w:hAnsi="Segoe UI" w:cs="Segoe UI"/>
                <w:sz w:val="20"/>
                <w:szCs w:val="20"/>
              </w:rPr>
              <w:t xml:space="preserve"> </w:t>
            </w:r>
          </w:p>
        </w:tc>
        <w:tc>
          <w:tcPr>
            <w:tcW w:w="1208" w:type="dxa"/>
            <w:shd w:val="clear" w:color="auto" w:fill="auto"/>
          </w:tcPr>
          <w:p w14:paraId="7899A74F" w14:textId="08511A05" w:rsidR="00B35349" w:rsidRPr="00D921B3" w:rsidRDefault="00B35349" w:rsidP="00D921B3">
            <w:pPr>
              <w:jc w:val="left"/>
              <w:rPr>
                <w:rFonts w:eastAsia="Times New Roman" w:cstheme="minorHAnsi"/>
              </w:rPr>
            </w:pPr>
          </w:p>
        </w:tc>
      </w:tr>
      <w:tr w:rsidR="00B35349" w:rsidRPr="00D921B3" w14:paraId="2B60EED4" w14:textId="77777777" w:rsidTr="08DAF868">
        <w:trPr>
          <w:trHeight w:val="267"/>
          <w:jc w:val="center"/>
        </w:trPr>
        <w:tc>
          <w:tcPr>
            <w:tcW w:w="3415" w:type="dxa"/>
            <w:shd w:val="clear" w:color="auto" w:fill="auto"/>
          </w:tcPr>
          <w:p w14:paraId="5CE28CEC"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Supplies: </w:t>
            </w:r>
            <w:r w:rsidRPr="00B56101">
              <w:rPr>
                <w:rFonts w:eastAsia="Times New Roman" w:cstheme="minorHAnsi"/>
                <w:bCs/>
              </w:rPr>
              <w:t>Books, Magazines, and/or Periodicals</w:t>
            </w:r>
          </w:p>
        </w:tc>
        <w:tc>
          <w:tcPr>
            <w:tcW w:w="4699" w:type="dxa"/>
            <w:shd w:val="clear" w:color="auto" w:fill="auto"/>
          </w:tcPr>
          <w:p w14:paraId="7A452255" w14:textId="77777777" w:rsidR="00B35349" w:rsidRPr="00D921B3" w:rsidRDefault="00B35349" w:rsidP="001F2566">
            <w:pPr>
              <w:rPr>
                <w:rFonts w:eastAsia="Times New Roman" w:cstheme="minorHAnsi"/>
              </w:rPr>
            </w:pPr>
          </w:p>
        </w:tc>
        <w:tc>
          <w:tcPr>
            <w:tcW w:w="1208" w:type="dxa"/>
            <w:shd w:val="clear" w:color="auto" w:fill="auto"/>
          </w:tcPr>
          <w:p w14:paraId="49430699" w14:textId="2A5FD6FC" w:rsidR="00B35349" w:rsidRPr="00D921B3" w:rsidRDefault="00B35349" w:rsidP="00D921B3">
            <w:pPr>
              <w:jc w:val="left"/>
              <w:rPr>
                <w:rFonts w:eastAsia="Times New Roman" w:cstheme="minorHAnsi"/>
              </w:rPr>
            </w:pPr>
          </w:p>
        </w:tc>
      </w:tr>
      <w:tr w:rsidR="00B35349" w:rsidRPr="00D921B3" w14:paraId="49711766" w14:textId="77777777" w:rsidTr="08DAF868">
        <w:trPr>
          <w:trHeight w:val="267"/>
          <w:jc w:val="center"/>
        </w:trPr>
        <w:tc>
          <w:tcPr>
            <w:tcW w:w="3415" w:type="dxa"/>
            <w:shd w:val="clear" w:color="auto" w:fill="auto"/>
          </w:tcPr>
          <w:p w14:paraId="40B70D4A"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Supplies: Instructional </w:t>
            </w:r>
          </w:p>
        </w:tc>
        <w:tc>
          <w:tcPr>
            <w:tcW w:w="4699" w:type="dxa"/>
            <w:shd w:val="clear" w:color="auto" w:fill="auto"/>
          </w:tcPr>
          <w:p w14:paraId="4985944B" w14:textId="77777777" w:rsidR="00B35349" w:rsidRPr="00D921B3" w:rsidRDefault="00B35349" w:rsidP="00D921B3">
            <w:pPr>
              <w:jc w:val="left"/>
              <w:rPr>
                <w:rFonts w:eastAsia="Times New Roman" w:cstheme="minorHAnsi"/>
              </w:rPr>
            </w:pPr>
          </w:p>
        </w:tc>
        <w:tc>
          <w:tcPr>
            <w:tcW w:w="1208" w:type="dxa"/>
            <w:shd w:val="clear" w:color="auto" w:fill="auto"/>
          </w:tcPr>
          <w:p w14:paraId="2496D4DE" w14:textId="77777777" w:rsidR="00B35349" w:rsidRPr="00D921B3" w:rsidRDefault="00B35349" w:rsidP="00D921B3">
            <w:pPr>
              <w:jc w:val="left"/>
              <w:rPr>
                <w:rFonts w:eastAsia="Times New Roman" w:cstheme="minorHAnsi"/>
              </w:rPr>
            </w:pPr>
          </w:p>
        </w:tc>
      </w:tr>
      <w:tr w:rsidR="00B35349" w:rsidRPr="00D921B3" w14:paraId="0BB53F24" w14:textId="77777777" w:rsidTr="08DAF868">
        <w:trPr>
          <w:trHeight w:val="267"/>
          <w:jc w:val="center"/>
        </w:trPr>
        <w:tc>
          <w:tcPr>
            <w:tcW w:w="3415" w:type="dxa"/>
            <w:shd w:val="clear" w:color="auto" w:fill="auto"/>
          </w:tcPr>
          <w:p w14:paraId="129B7A3A"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Supplies: Non-Instructional </w:t>
            </w:r>
          </w:p>
        </w:tc>
        <w:tc>
          <w:tcPr>
            <w:tcW w:w="4699" w:type="dxa"/>
            <w:shd w:val="clear" w:color="auto" w:fill="auto"/>
          </w:tcPr>
          <w:p w14:paraId="71ACB233" w14:textId="39C7389F" w:rsidR="00B35349" w:rsidRPr="00D921B3" w:rsidRDefault="00B35349" w:rsidP="00D921B3">
            <w:pPr>
              <w:jc w:val="left"/>
              <w:rPr>
                <w:rFonts w:eastAsia="Times New Roman" w:cstheme="minorHAnsi"/>
              </w:rPr>
            </w:pPr>
          </w:p>
        </w:tc>
        <w:tc>
          <w:tcPr>
            <w:tcW w:w="1208" w:type="dxa"/>
            <w:shd w:val="clear" w:color="auto" w:fill="auto"/>
          </w:tcPr>
          <w:p w14:paraId="093D3209" w14:textId="2AD3F2A5" w:rsidR="00B35349" w:rsidRPr="00D921B3" w:rsidRDefault="00B35349" w:rsidP="00D921B3">
            <w:pPr>
              <w:jc w:val="left"/>
              <w:rPr>
                <w:rFonts w:eastAsia="Times New Roman" w:cstheme="minorHAnsi"/>
              </w:rPr>
            </w:pPr>
          </w:p>
        </w:tc>
      </w:tr>
      <w:tr w:rsidR="00B35349" w:rsidRPr="00D921B3" w14:paraId="1E0B12F6" w14:textId="77777777" w:rsidTr="08DAF868">
        <w:trPr>
          <w:trHeight w:val="267"/>
          <w:jc w:val="center"/>
        </w:trPr>
        <w:tc>
          <w:tcPr>
            <w:tcW w:w="3415" w:type="dxa"/>
            <w:shd w:val="clear" w:color="auto" w:fill="auto"/>
          </w:tcPr>
          <w:p w14:paraId="43440093" w14:textId="77777777" w:rsidR="00B35349" w:rsidRPr="00D921B3" w:rsidRDefault="00B35349" w:rsidP="00D921B3">
            <w:pPr>
              <w:jc w:val="left"/>
              <w:rPr>
                <w:rFonts w:eastAsia="Times New Roman" w:cstheme="minorHAnsi"/>
                <w:bCs/>
              </w:rPr>
            </w:pPr>
            <w:r w:rsidRPr="00D921B3">
              <w:rPr>
                <w:rFonts w:eastAsia="Times New Roman" w:cstheme="minorHAnsi"/>
                <w:bCs/>
              </w:rPr>
              <w:t>Supplies: Library Collections</w:t>
            </w:r>
          </w:p>
        </w:tc>
        <w:tc>
          <w:tcPr>
            <w:tcW w:w="4699" w:type="dxa"/>
            <w:shd w:val="clear" w:color="auto" w:fill="auto"/>
          </w:tcPr>
          <w:p w14:paraId="22D6DF98" w14:textId="77777777" w:rsidR="00B35349" w:rsidRPr="00D921B3" w:rsidRDefault="00B35349" w:rsidP="00D921B3">
            <w:pPr>
              <w:jc w:val="left"/>
              <w:rPr>
                <w:rFonts w:eastAsia="Times New Roman" w:cstheme="minorHAnsi"/>
              </w:rPr>
            </w:pPr>
          </w:p>
        </w:tc>
        <w:tc>
          <w:tcPr>
            <w:tcW w:w="1208" w:type="dxa"/>
            <w:shd w:val="clear" w:color="auto" w:fill="auto"/>
          </w:tcPr>
          <w:p w14:paraId="284C9C0B" w14:textId="77777777" w:rsidR="00B35349" w:rsidRPr="00D921B3" w:rsidRDefault="00B35349" w:rsidP="00D921B3">
            <w:pPr>
              <w:jc w:val="left"/>
              <w:rPr>
                <w:rFonts w:eastAsia="Times New Roman" w:cstheme="minorHAnsi"/>
              </w:rPr>
            </w:pPr>
          </w:p>
        </w:tc>
      </w:tr>
      <w:tr w:rsidR="00B35349" w:rsidRPr="00D921B3" w14:paraId="033EE3E8" w14:textId="77777777" w:rsidTr="08DAF868">
        <w:trPr>
          <w:trHeight w:val="267"/>
          <w:jc w:val="center"/>
        </w:trPr>
        <w:tc>
          <w:tcPr>
            <w:tcW w:w="3415" w:type="dxa"/>
            <w:shd w:val="clear" w:color="auto" w:fill="auto"/>
          </w:tcPr>
          <w:p w14:paraId="29E32D5A" w14:textId="77777777" w:rsidR="00B35349" w:rsidRPr="00D921B3" w:rsidRDefault="00B35349" w:rsidP="00D921B3">
            <w:pPr>
              <w:jc w:val="left"/>
              <w:rPr>
                <w:rFonts w:eastAsia="Times New Roman" w:cstheme="minorHAnsi"/>
                <w:bCs/>
              </w:rPr>
            </w:pPr>
            <w:r w:rsidRPr="00D921B3">
              <w:rPr>
                <w:rFonts w:eastAsia="Times New Roman" w:cstheme="minorHAnsi"/>
                <w:bCs/>
              </w:rPr>
              <w:t>Technology &amp; Equipment</w:t>
            </w:r>
          </w:p>
        </w:tc>
        <w:tc>
          <w:tcPr>
            <w:tcW w:w="4699" w:type="dxa"/>
            <w:shd w:val="clear" w:color="auto" w:fill="auto"/>
          </w:tcPr>
          <w:p w14:paraId="0B4FA233" w14:textId="20107757" w:rsidR="00B35349" w:rsidRPr="00D921B3" w:rsidRDefault="00B35349" w:rsidP="00D921B3">
            <w:pPr>
              <w:jc w:val="left"/>
              <w:rPr>
                <w:rFonts w:eastAsia="Times New Roman" w:cstheme="minorHAnsi"/>
              </w:rPr>
            </w:pPr>
          </w:p>
        </w:tc>
        <w:tc>
          <w:tcPr>
            <w:tcW w:w="1208" w:type="dxa"/>
            <w:shd w:val="clear" w:color="auto" w:fill="auto"/>
          </w:tcPr>
          <w:p w14:paraId="090E4377" w14:textId="32BEFE74" w:rsidR="00B35349" w:rsidRPr="00D921B3" w:rsidRDefault="00B35349" w:rsidP="00D921B3">
            <w:pPr>
              <w:jc w:val="left"/>
              <w:rPr>
                <w:rFonts w:eastAsia="Times New Roman" w:cstheme="minorHAnsi"/>
              </w:rPr>
            </w:pPr>
          </w:p>
        </w:tc>
      </w:tr>
      <w:tr w:rsidR="00B35349" w:rsidRPr="00D921B3" w14:paraId="526C596D" w14:textId="77777777" w:rsidTr="08DAF868">
        <w:trPr>
          <w:trHeight w:val="267"/>
          <w:jc w:val="center"/>
        </w:trPr>
        <w:tc>
          <w:tcPr>
            <w:tcW w:w="3415" w:type="dxa"/>
            <w:shd w:val="clear" w:color="auto" w:fill="auto"/>
          </w:tcPr>
          <w:p w14:paraId="1EB9ED30" w14:textId="43702BCB" w:rsidR="00B35349" w:rsidRPr="00D921B3" w:rsidRDefault="00B35349" w:rsidP="00D921B3">
            <w:pPr>
              <w:jc w:val="left"/>
              <w:rPr>
                <w:rFonts w:eastAsia="Times New Roman" w:cstheme="minorHAnsi"/>
                <w:bCs/>
              </w:rPr>
            </w:pPr>
            <w:r w:rsidRPr="00D921B3">
              <w:rPr>
                <w:rFonts w:eastAsia="Times New Roman" w:cstheme="minorHAnsi"/>
                <w:bCs/>
              </w:rPr>
              <w:t>Library</w:t>
            </w:r>
            <w:r w:rsidR="00571474">
              <w:rPr>
                <w:rFonts w:eastAsia="Times New Roman" w:cstheme="minorHAnsi"/>
                <w:bCs/>
              </w:rPr>
              <w:t xml:space="preserve"> </w:t>
            </w:r>
            <w:r w:rsidRPr="00D921B3">
              <w:rPr>
                <w:rFonts w:eastAsia="Times New Roman" w:cstheme="minorHAnsi"/>
                <w:bCs/>
              </w:rPr>
              <w:t>materials/collections</w:t>
            </w:r>
          </w:p>
        </w:tc>
        <w:tc>
          <w:tcPr>
            <w:tcW w:w="4699" w:type="dxa"/>
            <w:shd w:val="clear" w:color="auto" w:fill="auto"/>
          </w:tcPr>
          <w:p w14:paraId="5DCCFCDD" w14:textId="77777777" w:rsidR="00B35349" w:rsidRPr="00D921B3" w:rsidRDefault="00B35349" w:rsidP="00D921B3">
            <w:pPr>
              <w:jc w:val="left"/>
              <w:rPr>
                <w:rFonts w:eastAsia="Times New Roman" w:cstheme="minorHAnsi"/>
              </w:rPr>
            </w:pPr>
          </w:p>
        </w:tc>
        <w:tc>
          <w:tcPr>
            <w:tcW w:w="1208" w:type="dxa"/>
            <w:shd w:val="clear" w:color="auto" w:fill="auto"/>
          </w:tcPr>
          <w:p w14:paraId="1C0DA47F" w14:textId="77777777" w:rsidR="00B35349" w:rsidRPr="00D921B3" w:rsidRDefault="00B35349" w:rsidP="00D921B3">
            <w:pPr>
              <w:jc w:val="left"/>
              <w:rPr>
                <w:rFonts w:eastAsia="Times New Roman" w:cstheme="minorHAnsi"/>
              </w:rPr>
            </w:pPr>
          </w:p>
        </w:tc>
      </w:tr>
      <w:tr w:rsidR="00B35349" w:rsidRPr="00D921B3" w14:paraId="5D37AE36" w14:textId="77777777" w:rsidTr="08DAF868">
        <w:trPr>
          <w:trHeight w:val="267"/>
          <w:jc w:val="center"/>
        </w:trPr>
        <w:tc>
          <w:tcPr>
            <w:tcW w:w="3415" w:type="dxa"/>
            <w:shd w:val="clear" w:color="auto" w:fill="auto"/>
          </w:tcPr>
          <w:p w14:paraId="21AF9AC4" w14:textId="77777777" w:rsidR="00B35349" w:rsidRPr="00D921B3" w:rsidRDefault="00B35349" w:rsidP="00D921B3">
            <w:pPr>
              <w:jc w:val="left"/>
              <w:rPr>
                <w:rFonts w:eastAsia="Times New Roman" w:cstheme="minorHAnsi"/>
                <w:bCs/>
              </w:rPr>
            </w:pPr>
            <w:r w:rsidRPr="00D921B3">
              <w:rPr>
                <w:rFonts w:eastAsia="Times New Roman" w:cstheme="minorHAnsi"/>
                <w:bCs/>
              </w:rPr>
              <w:t>Facilities: Classrooms/Labs</w:t>
            </w:r>
          </w:p>
        </w:tc>
        <w:tc>
          <w:tcPr>
            <w:tcW w:w="4699" w:type="dxa"/>
            <w:shd w:val="clear" w:color="auto" w:fill="auto"/>
          </w:tcPr>
          <w:p w14:paraId="68D127D1" w14:textId="77777777" w:rsidR="00B35349" w:rsidRPr="00D921B3" w:rsidRDefault="00B35349" w:rsidP="00D921B3">
            <w:pPr>
              <w:jc w:val="left"/>
              <w:rPr>
                <w:rFonts w:eastAsia="Times New Roman" w:cstheme="minorHAnsi"/>
              </w:rPr>
            </w:pPr>
          </w:p>
        </w:tc>
        <w:tc>
          <w:tcPr>
            <w:tcW w:w="1208" w:type="dxa"/>
            <w:shd w:val="clear" w:color="auto" w:fill="auto"/>
          </w:tcPr>
          <w:p w14:paraId="3AF17C3B" w14:textId="77777777" w:rsidR="00B35349" w:rsidRPr="00D921B3" w:rsidRDefault="00B35349" w:rsidP="00D921B3">
            <w:pPr>
              <w:jc w:val="left"/>
              <w:rPr>
                <w:rFonts w:eastAsia="Times New Roman" w:cstheme="minorHAnsi"/>
              </w:rPr>
            </w:pPr>
          </w:p>
        </w:tc>
      </w:tr>
      <w:tr w:rsidR="00BB51C4" w:rsidRPr="00D921B3" w14:paraId="4F73E5AD" w14:textId="77777777" w:rsidTr="08DAF868">
        <w:trPr>
          <w:trHeight w:val="267"/>
          <w:jc w:val="center"/>
        </w:trPr>
        <w:tc>
          <w:tcPr>
            <w:tcW w:w="3415" w:type="dxa"/>
            <w:shd w:val="clear" w:color="auto" w:fill="auto"/>
          </w:tcPr>
          <w:p w14:paraId="3C233219" w14:textId="77777777" w:rsidR="00BB51C4" w:rsidRPr="00D921B3" w:rsidRDefault="00BB51C4" w:rsidP="00BB51C4">
            <w:pPr>
              <w:jc w:val="left"/>
              <w:rPr>
                <w:rFonts w:eastAsia="Times New Roman" w:cstheme="minorHAnsi"/>
                <w:bCs/>
              </w:rPr>
            </w:pPr>
            <w:r w:rsidRPr="00D921B3">
              <w:rPr>
                <w:rFonts w:eastAsia="Times New Roman" w:cstheme="minorHAnsi"/>
                <w:bCs/>
              </w:rPr>
              <w:lastRenderedPageBreak/>
              <w:t>Facilities: Offices</w:t>
            </w:r>
          </w:p>
        </w:tc>
        <w:tc>
          <w:tcPr>
            <w:tcW w:w="4699" w:type="dxa"/>
            <w:shd w:val="clear" w:color="auto" w:fill="auto"/>
          </w:tcPr>
          <w:p w14:paraId="2D45B2D0" w14:textId="6434644E" w:rsidR="00BB51C4" w:rsidRPr="00D921B3" w:rsidRDefault="00BB51C4" w:rsidP="00BB51C4">
            <w:pPr>
              <w:jc w:val="left"/>
              <w:rPr>
                <w:rFonts w:eastAsia="Times New Roman" w:cstheme="minorHAnsi"/>
              </w:rPr>
            </w:pPr>
          </w:p>
        </w:tc>
        <w:tc>
          <w:tcPr>
            <w:tcW w:w="1208" w:type="dxa"/>
            <w:shd w:val="clear" w:color="auto" w:fill="auto"/>
          </w:tcPr>
          <w:p w14:paraId="65E9A536" w14:textId="48F8FF11" w:rsidR="00BB51C4" w:rsidRPr="00D921B3" w:rsidRDefault="00BB51C4" w:rsidP="00BB51C4">
            <w:pPr>
              <w:jc w:val="left"/>
              <w:rPr>
                <w:rFonts w:eastAsia="Times New Roman" w:cstheme="minorHAnsi"/>
              </w:rPr>
            </w:pPr>
          </w:p>
        </w:tc>
      </w:tr>
      <w:tr w:rsidR="00BB51C4" w:rsidRPr="00D921B3" w14:paraId="3C317016" w14:textId="77777777" w:rsidTr="08DAF868">
        <w:trPr>
          <w:trHeight w:val="267"/>
          <w:jc w:val="center"/>
        </w:trPr>
        <w:tc>
          <w:tcPr>
            <w:tcW w:w="3415" w:type="dxa"/>
            <w:shd w:val="clear" w:color="auto" w:fill="auto"/>
          </w:tcPr>
          <w:p w14:paraId="2C3F0E9E" w14:textId="77777777" w:rsidR="00BB51C4" w:rsidRPr="00D921B3" w:rsidRDefault="00BB51C4" w:rsidP="00BB51C4">
            <w:pPr>
              <w:jc w:val="left"/>
              <w:rPr>
                <w:rFonts w:eastAsia="Times New Roman" w:cstheme="minorHAnsi"/>
                <w:bCs/>
              </w:rPr>
            </w:pPr>
            <w:r w:rsidRPr="00D921B3">
              <w:rPr>
                <w:rFonts w:eastAsia="Times New Roman" w:cstheme="minorHAnsi"/>
                <w:bCs/>
              </w:rPr>
              <w:t>Other</w:t>
            </w:r>
          </w:p>
        </w:tc>
        <w:tc>
          <w:tcPr>
            <w:tcW w:w="4699" w:type="dxa"/>
            <w:shd w:val="clear" w:color="auto" w:fill="auto"/>
          </w:tcPr>
          <w:p w14:paraId="0A20850A" w14:textId="77777777" w:rsidR="00BB51C4" w:rsidRPr="00D921B3" w:rsidRDefault="00BB51C4" w:rsidP="00BB51C4">
            <w:pPr>
              <w:jc w:val="left"/>
              <w:rPr>
                <w:rFonts w:eastAsia="Times New Roman" w:cstheme="minorHAnsi"/>
              </w:rPr>
            </w:pPr>
          </w:p>
        </w:tc>
        <w:tc>
          <w:tcPr>
            <w:tcW w:w="1208" w:type="dxa"/>
            <w:shd w:val="clear" w:color="auto" w:fill="auto"/>
          </w:tcPr>
          <w:p w14:paraId="1C9C889B" w14:textId="77777777" w:rsidR="00BB51C4" w:rsidRPr="00D921B3" w:rsidRDefault="00BB51C4" w:rsidP="00BB51C4">
            <w:pPr>
              <w:jc w:val="left"/>
              <w:rPr>
                <w:rFonts w:eastAsia="Times New Roman" w:cstheme="minorHAnsi"/>
              </w:rPr>
            </w:pPr>
          </w:p>
        </w:tc>
      </w:tr>
      <w:bookmarkEnd w:id="1"/>
    </w:tbl>
    <w:p w14:paraId="4F8133FC" w14:textId="77777777" w:rsidR="002D51E0" w:rsidRDefault="002D51E0" w:rsidP="007158B5">
      <w:pPr>
        <w:rPr>
          <w:rFonts w:ascii="Segoe UI" w:hAnsi="Segoe UI" w:cs="Segoe UI"/>
          <w:b/>
          <w:u w:val="single"/>
        </w:rPr>
      </w:pPr>
    </w:p>
    <w:sectPr w:rsidR="002D51E0">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A82D6" w14:textId="77777777" w:rsidR="005F2F91" w:rsidRDefault="005F2F91" w:rsidP="000A0E4A">
      <w:pPr>
        <w:spacing w:after="0" w:line="240" w:lineRule="auto"/>
      </w:pPr>
      <w:r>
        <w:separator/>
      </w:r>
    </w:p>
  </w:endnote>
  <w:endnote w:type="continuationSeparator" w:id="0">
    <w:p w14:paraId="427729F1" w14:textId="77777777" w:rsidR="005F2F91" w:rsidRDefault="005F2F91"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49431" w14:textId="59C428B4" w:rsidR="000A0E4A" w:rsidRPr="003A4FE9" w:rsidRDefault="00AD4F79" w:rsidP="007B4F27">
    <w:pPr>
      <w:pStyle w:val="Footer"/>
      <w:jc w:val="right"/>
      <w:rPr>
        <w:i/>
        <w:sz w:val="20"/>
        <w:szCs w:val="20"/>
      </w:rPr>
    </w:pPr>
    <w:r>
      <w:rPr>
        <w:i/>
        <w:sz w:val="20"/>
        <w:szCs w:val="20"/>
      </w:rPr>
      <w:t>20</w:t>
    </w:r>
    <w:r w:rsidR="00B13202">
      <w:rPr>
        <w:i/>
        <w:sz w:val="20"/>
        <w:szCs w:val="20"/>
      </w:rPr>
      <w:t>2</w:t>
    </w:r>
    <w:r w:rsidR="00055639">
      <w:rPr>
        <w:i/>
        <w:sz w:val="20"/>
        <w:szCs w:val="20"/>
      </w:rPr>
      <w:t>4</w:t>
    </w:r>
    <w:r>
      <w:rPr>
        <w:i/>
        <w:sz w:val="20"/>
        <w:szCs w:val="20"/>
      </w:rPr>
      <w:t>-</w:t>
    </w:r>
    <w:r w:rsidR="00B13202">
      <w:rPr>
        <w:i/>
        <w:sz w:val="20"/>
        <w:szCs w:val="20"/>
      </w:rPr>
      <w:t>2</w:t>
    </w:r>
    <w:r w:rsidR="00055639">
      <w:rPr>
        <w:i/>
        <w:sz w:val="20"/>
        <w:szCs w:val="20"/>
      </w:rPr>
      <w:t>5</w:t>
    </w:r>
    <w:r>
      <w:rPr>
        <w:i/>
        <w:sz w:val="20"/>
        <w:szCs w:val="20"/>
      </w:rPr>
      <w:t xml:space="preserve"> </w:t>
    </w:r>
    <w:r w:rsidR="007B4F27" w:rsidRPr="00C96DC7">
      <w:rPr>
        <w:i/>
        <w:sz w:val="20"/>
        <w:szCs w:val="20"/>
      </w:rPr>
      <w:t xml:space="preserve">Program Review </w:t>
    </w:r>
    <w:r w:rsidR="00935853">
      <w:rPr>
        <w:i/>
        <w:sz w:val="20"/>
        <w:szCs w:val="20"/>
      </w:rPr>
      <w:t>–</w:t>
    </w:r>
    <w:r w:rsidR="007B4F27" w:rsidRPr="00C96DC7">
      <w:rPr>
        <w:i/>
        <w:sz w:val="20"/>
        <w:szCs w:val="20"/>
      </w:rPr>
      <w:t xml:space="preserve"> </w:t>
    </w:r>
    <w:r w:rsidR="00935853">
      <w:rPr>
        <w:i/>
        <w:sz w:val="20"/>
        <w:szCs w:val="20"/>
      </w:rPr>
      <w:t>Student Services</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A266D0">
          <w:rPr>
            <w:i/>
            <w:noProof/>
            <w:sz w:val="20"/>
            <w:szCs w:val="20"/>
          </w:rPr>
          <w:t>1</w:t>
        </w:r>
        <w:r w:rsidR="007B4F27" w:rsidRPr="00C96DC7">
          <w:rPr>
            <w: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ACB12" w14:textId="77777777" w:rsidR="005F2F91" w:rsidRDefault="005F2F91" w:rsidP="000A0E4A">
      <w:pPr>
        <w:spacing w:after="0" w:line="240" w:lineRule="auto"/>
      </w:pPr>
      <w:r>
        <w:separator/>
      </w:r>
    </w:p>
  </w:footnote>
  <w:footnote w:type="continuationSeparator" w:id="0">
    <w:p w14:paraId="3384E782" w14:textId="77777777" w:rsidR="005F2F91" w:rsidRDefault="005F2F91" w:rsidP="000A0E4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B0CAE"/>
    <w:multiLevelType w:val="hybridMultilevel"/>
    <w:tmpl w:val="2E7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D1C"/>
    <w:multiLevelType w:val="hybridMultilevel"/>
    <w:tmpl w:val="4CE8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815BE"/>
    <w:multiLevelType w:val="multilevel"/>
    <w:tmpl w:val="B998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EC7FA8"/>
    <w:multiLevelType w:val="hybridMultilevel"/>
    <w:tmpl w:val="6CF0A16A"/>
    <w:lvl w:ilvl="0" w:tplc="0188FED6">
      <w:start w:val="1"/>
      <w:numFmt w:val="bullet"/>
      <w:lvlText w:val=""/>
      <w:lvlJc w:val="left"/>
      <w:pPr>
        <w:ind w:left="720" w:hanging="360"/>
      </w:pPr>
      <w:rPr>
        <w:rFonts w:ascii="Symbol" w:hAnsi="Symbol" w:hint="default"/>
      </w:rPr>
    </w:lvl>
    <w:lvl w:ilvl="1" w:tplc="0910F9DA">
      <w:start w:val="1"/>
      <w:numFmt w:val="bullet"/>
      <w:lvlText w:val="o"/>
      <w:lvlJc w:val="left"/>
      <w:pPr>
        <w:ind w:left="1440" w:hanging="360"/>
      </w:pPr>
      <w:rPr>
        <w:rFonts w:ascii="Courier New" w:hAnsi="Courier New" w:cs="Times New Roman" w:hint="default"/>
      </w:rPr>
    </w:lvl>
    <w:lvl w:ilvl="2" w:tplc="CF06B0B4">
      <w:start w:val="1"/>
      <w:numFmt w:val="bullet"/>
      <w:lvlText w:val=""/>
      <w:lvlJc w:val="left"/>
      <w:pPr>
        <w:ind w:left="2160" w:hanging="360"/>
      </w:pPr>
      <w:rPr>
        <w:rFonts w:ascii="Wingdings" w:hAnsi="Wingdings" w:hint="default"/>
      </w:rPr>
    </w:lvl>
    <w:lvl w:ilvl="3" w:tplc="6B7C0968">
      <w:start w:val="1"/>
      <w:numFmt w:val="bullet"/>
      <w:lvlText w:val=""/>
      <w:lvlJc w:val="left"/>
      <w:pPr>
        <w:ind w:left="2880" w:hanging="360"/>
      </w:pPr>
      <w:rPr>
        <w:rFonts w:ascii="Symbol" w:hAnsi="Symbol" w:hint="default"/>
      </w:rPr>
    </w:lvl>
    <w:lvl w:ilvl="4" w:tplc="5136D5F0">
      <w:start w:val="1"/>
      <w:numFmt w:val="bullet"/>
      <w:lvlText w:val="o"/>
      <w:lvlJc w:val="left"/>
      <w:pPr>
        <w:ind w:left="3600" w:hanging="360"/>
      </w:pPr>
      <w:rPr>
        <w:rFonts w:ascii="Courier New" w:hAnsi="Courier New" w:cs="Times New Roman" w:hint="default"/>
      </w:rPr>
    </w:lvl>
    <w:lvl w:ilvl="5" w:tplc="DD4EA006">
      <w:start w:val="1"/>
      <w:numFmt w:val="bullet"/>
      <w:lvlText w:val=""/>
      <w:lvlJc w:val="left"/>
      <w:pPr>
        <w:ind w:left="4320" w:hanging="360"/>
      </w:pPr>
      <w:rPr>
        <w:rFonts w:ascii="Wingdings" w:hAnsi="Wingdings" w:hint="default"/>
      </w:rPr>
    </w:lvl>
    <w:lvl w:ilvl="6" w:tplc="8828F012">
      <w:start w:val="1"/>
      <w:numFmt w:val="bullet"/>
      <w:lvlText w:val=""/>
      <w:lvlJc w:val="left"/>
      <w:pPr>
        <w:ind w:left="5040" w:hanging="360"/>
      </w:pPr>
      <w:rPr>
        <w:rFonts w:ascii="Symbol" w:hAnsi="Symbol" w:hint="default"/>
      </w:rPr>
    </w:lvl>
    <w:lvl w:ilvl="7" w:tplc="A80A27C2">
      <w:start w:val="1"/>
      <w:numFmt w:val="bullet"/>
      <w:lvlText w:val="o"/>
      <w:lvlJc w:val="left"/>
      <w:pPr>
        <w:ind w:left="5760" w:hanging="360"/>
      </w:pPr>
      <w:rPr>
        <w:rFonts w:ascii="Courier New" w:hAnsi="Courier New" w:cs="Times New Roman" w:hint="default"/>
      </w:rPr>
    </w:lvl>
    <w:lvl w:ilvl="8" w:tplc="8D3477AA">
      <w:start w:val="1"/>
      <w:numFmt w:val="bullet"/>
      <w:lvlText w:val=""/>
      <w:lvlJc w:val="left"/>
      <w:pPr>
        <w:ind w:left="6480" w:hanging="360"/>
      </w:pPr>
      <w:rPr>
        <w:rFonts w:ascii="Wingdings" w:hAnsi="Wingdings" w:hint="default"/>
      </w:rPr>
    </w:lvl>
  </w:abstractNum>
  <w:abstractNum w:abstractNumId="6" w15:restartNumberingAfterBreak="0">
    <w:nsid w:val="1A4756DE"/>
    <w:multiLevelType w:val="hybridMultilevel"/>
    <w:tmpl w:val="44AE13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C3D9E"/>
    <w:multiLevelType w:val="hybridMultilevel"/>
    <w:tmpl w:val="D35886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5104BB"/>
    <w:multiLevelType w:val="hybridMultilevel"/>
    <w:tmpl w:val="6686A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FA3F05"/>
    <w:multiLevelType w:val="hybridMultilevel"/>
    <w:tmpl w:val="CBB6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D037D1"/>
    <w:multiLevelType w:val="multilevel"/>
    <w:tmpl w:val="F1C0D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932F62"/>
    <w:multiLevelType w:val="hybridMultilevel"/>
    <w:tmpl w:val="F08C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22407"/>
    <w:multiLevelType w:val="hybridMultilevel"/>
    <w:tmpl w:val="D392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E54910"/>
    <w:multiLevelType w:val="hybridMultilevel"/>
    <w:tmpl w:val="82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912D85"/>
    <w:multiLevelType w:val="hybridMultilevel"/>
    <w:tmpl w:val="02B059AE"/>
    <w:lvl w:ilvl="0" w:tplc="B4E8BDD4">
      <w:start w:val="2020"/>
      <w:numFmt w:val="bullet"/>
      <w:lvlText w:val="-"/>
      <w:lvlJc w:val="left"/>
      <w:pPr>
        <w:ind w:left="720" w:hanging="360"/>
      </w:pPr>
      <w:rPr>
        <w:rFonts w:ascii="Segoe UI" w:eastAsiaTheme="minorEastAsia"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9839455">
    <w:abstractNumId w:val="18"/>
  </w:num>
  <w:num w:numId="2" w16cid:durableId="1469127810">
    <w:abstractNumId w:val="11"/>
  </w:num>
  <w:num w:numId="3" w16cid:durableId="1985548682">
    <w:abstractNumId w:val="17"/>
  </w:num>
  <w:num w:numId="4" w16cid:durableId="446240347">
    <w:abstractNumId w:val="3"/>
  </w:num>
  <w:num w:numId="5" w16cid:durableId="1138304245">
    <w:abstractNumId w:val="12"/>
  </w:num>
  <w:num w:numId="6" w16cid:durableId="1515800759">
    <w:abstractNumId w:val="13"/>
  </w:num>
  <w:num w:numId="7" w16cid:durableId="1076829116">
    <w:abstractNumId w:val="0"/>
  </w:num>
  <w:num w:numId="8" w16cid:durableId="1166893909">
    <w:abstractNumId w:val="19"/>
  </w:num>
  <w:num w:numId="9" w16cid:durableId="1658800497">
    <w:abstractNumId w:val="14"/>
  </w:num>
  <w:num w:numId="10" w16cid:durableId="569928675">
    <w:abstractNumId w:val="9"/>
  </w:num>
  <w:num w:numId="11" w16cid:durableId="1335374808">
    <w:abstractNumId w:val="7"/>
  </w:num>
  <w:num w:numId="12" w16cid:durableId="414666356">
    <w:abstractNumId w:val="4"/>
  </w:num>
  <w:num w:numId="13" w16cid:durableId="458230783">
    <w:abstractNumId w:val="22"/>
  </w:num>
  <w:num w:numId="14" w16cid:durableId="1498376192">
    <w:abstractNumId w:val="10"/>
  </w:num>
  <w:num w:numId="15" w16cid:durableId="1127353094">
    <w:abstractNumId w:val="21"/>
  </w:num>
  <w:num w:numId="16" w16cid:durableId="928152673">
    <w:abstractNumId w:val="1"/>
  </w:num>
  <w:num w:numId="17" w16cid:durableId="1186405428">
    <w:abstractNumId w:val="20"/>
  </w:num>
  <w:num w:numId="18" w16cid:durableId="531960280">
    <w:abstractNumId w:val="6"/>
  </w:num>
  <w:num w:numId="19" w16cid:durableId="1780099241">
    <w:abstractNumId w:val="16"/>
  </w:num>
  <w:num w:numId="20" w16cid:durableId="1249074390">
    <w:abstractNumId w:val="8"/>
  </w:num>
  <w:num w:numId="21" w16cid:durableId="92552023">
    <w:abstractNumId w:val="2"/>
  </w:num>
  <w:num w:numId="22" w16cid:durableId="240480944">
    <w:abstractNumId w:val="5"/>
  </w:num>
  <w:num w:numId="23" w16cid:durableId="15221595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169B5"/>
    <w:rsid w:val="00055639"/>
    <w:rsid w:val="00074812"/>
    <w:rsid w:val="00092BE2"/>
    <w:rsid w:val="000A0E4A"/>
    <w:rsid w:val="000A1D14"/>
    <w:rsid w:val="000A37A7"/>
    <w:rsid w:val="000A391E"/>
    <w:rsid w:val="000A5063"/>
    <w:rsid w:val="000B24A0"/>
    <w:rsid w:val="000B4161"/>
    <w:rsid w:val="000E7A92"/>
    <w:rsid w:val="000F09AA"/>
    <w:rsid w:val="000F3659"/>
    <w:rsid w:val="000F54FC"/>
    <w:rsid w:val="0010109D"/>
    <w:rsid w:val="00116659"/>
    <w:rsid w:val="0013741D"/>
    <w:rsid w:val="001408D7"/>
    <w:rsid w:val="001475F9"/>
    <w:rsid w:val="001524C7"/>
    <w:rsid w:val="00155788"/>
    <w:rsid w:val="00162ABD"/>
    <w:rsid w:val="001775E3"/>
    <w:rsid w:val="00181CD1"/>
    <w:rsid w:val="00191575"/>
    <w:rsid w:val="00192E7A"/>
    <w:rsid w:val="001C6A52"/>
    <w:rsid w:val="001C7F8C"/>
    <w:rsid w:val="001D046A"/>
    <w:rsid w:val="001D1B0C"/>
    <w:rsid w:val="001D48C5"/>
    <w:rsid w:val="001E3FBD"/>
    <w:rsid w:val="001F2566"/>
    <w:rsid w:val="001F56EE"/>
    <w:rsid w:val="00207680"/>
    <w:rsid w:val="00247D76"/>
    <w:rsid w:val="00250933"/>
    <w:rsid w:val="0025722D"/>
    <w:rsid w:val="002723D7"/>
    <w:rsid w:val="00274296"/>
    <w:rsid w:val="0028543B"/>
    <w:rsid w:val="00286EDB"/>
    <w:rsid w:val="00287F6C"/>
    <w:rsid w:val="002A0141"/>
    <w:rsid w:val="002A2DC4"/>
    <w:rsid w:val="002A6C2B"/>
    <w:rsid w:val="002C0B40"/>
    <w:rsid w:val="002C2261"/>
    <w:rsid w:val="002C3A82"/>
    <w:rsid w:val="002D51E0"/>
    <w:rsid w:val="002E04C9"/>
    <w:rsid w:val="002E0947"/>
    <w:rsid w:val="002E4D0E"/>
    <w:rsid w:val="00310968"/>
    <w:rsid w:val="00311E8A"/>
    <w:rsid w:val="00312A82"/>
    <w:rsid w:val="003447B4"/>
    <w:rsid w:val="00366642"/>
    <w:rsid w:val="003705DE"/>
    <w:rsid w:val="00370EAC"/>
    <w:rsid w:val="003728BC"/>
    <w:rsid w:val="003928FD"/>
    <w:rsid w:val="00396E23"/>
    <w:rsid w:val="003A4FE9"/>
    <w:rsid w:val="003C5F3E"/>
    <w:rsid w:val="003C7A1D"/>
    <w:rsid w:val="003D25D7"/>
    <w:rsid w:val="003E156D"/>
    <w:rsid w:val="003F6D19"/>
    <w:rsid w:val="00425484"/>
    <w:rsid w:val="00436AE9"/>
    <w:rsid w:val="0044492C"/>
    <w:rsid w:val="004456AF"/>
    <w:rsid w:val="00450B8C"/>
    <w:rsid w:val="004547D3"/>
    <w:rsid w:val="00455322"/>
    <w:rsid w:val="0045653B"/>
    <w:rsid w:val="00460927"/>
    <w:rsid w:val="00475AB4"/>
    <w:rsid w:val="00476627"/>
    <w:rsid w:val="004800F5"/>
    <w:rsid w:val="00497351"/>
    <w:rsid w:val="004A25AB"/>
    <w:rsid w:val="004A72B7"/>
    <w:rsid w:val="004C00D7"/>
    <w:rsid w:val="004C7A75"/>
    <w:rsid w:val="004F1F99"/>
    <w:rsid w:val="00501CD9"/>
    <w:rsid w:val="00507EDE"/>
    <w:rsid w:val="00510036"/>
    <w:rsid w:val="005102CF"/>
    <w:rsid w:val="005125FF"/>
    <w:rsid w:val="00516208"/>
    <w:rsid w:val="00517630"/>
    <w:rsid w:val="00521806"/>
    <w:rsid w:val="0052598B"/>
    <w:rsid w:val="00540064"/>
    <w:rsid w:val="00553F17"/>
    <w:rsid w:val="00562C99"/>
    <w:rsid w:val="00571474"/>
    <w:rsid w:val="00574998"/>
    <w:rsid w:val="00582800"/>
    <w:rsid w:val="0058401D"/>
    <w:rsid w:val="00585977"/>
    <w:rsid w:val="005A485E"/>
    <w:rsid w:val="005A4E46"/>
    <w:rsid w:val="005C3012"/>
    <w:rsid w:val="005C5524"/>
    <w:rsid w:val="005D4871"/>
    <w:rsid w:val="005D54BA"/>
    <w:rsid w:val="005F2F91"/>
    <w:rsid w:val="00637441"/>
    <w:rsid w:val="00641081"/>
    <w:rsid w:val="00641757"/>
    <w:rsid w:val="00650325"/>
    <w:rsid w:val="00692A9E"/>
    <w:rsid w:val="006B11C1"/>
    <w:rsid w:val="006D38DE"/>
    <w:rsid w:val="006D5049"/>
    <w:rsid w:val="006D52AC"/>
    <w:rsid w:val="00707472"/>
    <w:rsid w:val="007158B5"/>
    <w:rsid w:val="00716F76"/>
    <w:rsid w:val="00733CC4"/>
    <w:rsid w:val="00751AB6"/>
    <w:rsid w:val="00763381"/>
    <w:rsid w:val="00792684"/>
    <w:rsid w:val="00792E7B"/>
    <w:rsid w:val="0079567C"/>
    <w:rsid w:val="007A46E8"/>
    <w:rsid w:val="007A7232"/>
    <w:rsid w:val="007B0D49"/>
    <w:rsid w:val="007B4F27"/>
    <w:rsid w:val="007B56A6"/>
    <w:rsid w:val="007D0A19"/>
    <w:rsid w:val="007D180A"/>
    <w:rsid w:val="007E4EA2"/>
    <w:rsid w:val="007E61BD"/>
    <w:rsid w:val="007F0672"/>
    <w:rsid w:val="007F264F"/>
    <w:rsid w:val="0080633A"/>
    <w:rsid w:val="008102AB"/>
    <w:rsid w:val="0081324D"/>
    <w:rsid w:val="008139AF"/>
    <w:rsid w:val="0082677E"/>
    <w:rsid w:val="00836F7D"/>
    <w:rsid w:val="0084319F"/>
    <w:rsid w:val="00843E75"/>
    <w:rsid w:val="00856162"/>
    <w:rsid w:val="00860EE3"/>
    <w:rsid w:val="008629C2"/>
    <w:rsid w:val="00870AEE"/>
    <w:rsid w:val="00885793"/>
    <w:rsid w:val="008869BA"/>
    <w:rsid w:val="008B277A"/>
    <w:rsid w:val="008E232D"/>
    <w:rsid w:val="008F5BB3"/>
    <w:rsid w:val="00904DC1"/>
    <w:rsid w:val="00910AE7"/>
    <w:rsid w:val="00910D26"/>
    <w:rsid w:val="00935853"/>
    <w:rsid w:val="009433D4"/>
    <w:rsid w:val="009449B8"/>
    <w:rsid w:val="0094632D"/>
    <w:rsid w:val="0095044E"/>
    <w:rsid w:val="009531E5"/>
    <w:rsid w:val="00977DF7"/>
    <w:rsid w:val="00996225"/>
    <w:rsid w:val="009A3803"/>
    <w:rsid w:val="009A5603"/>
    <w:rsid w:val="009B1E40"/>
    <w:rsid w:val="009B58C9"/>
    <w:rsid w:val="009C6BFE"/>
    <w:rsid w:val="009D4A63"/>
    <w:rsid w:val="00A266D0"/>
    <w:rsid w:val="00A365B2"/>
    <w:rsid w:val="00A603DE"/>
    <w:rsid w:val="00A63FB7"/>
    <w:rsid w:val="00A74FA1"/>
    <w:rsid w:val="00A7555A"/>
    <w:rsid w:val="00A75707"/>
    <w:rsid w:val="00A85AB0"/>
    <w:rsid w:val="00A927CB"/>
    <w:rsid w:val="00AB53FB"/>
    <w:rsid w:val="00AB5573"/>
    <w:rsid w:val="00AB7D49"/>
    <w:rsid w:val="00AC6D15"/>
    <w:rsid w:val="00AD2517"/>
    <w:rsid w:val="00AD4F79"/>
    <w:rsid w:val="00AD6B84"/>
    <w:rsid w:val="00AE3E2F"/>
    <w:rsid w:val="00AF16BF"/>
    <w:rsid w:val="00B0315A"/>
    <w:rsid w:val="00B06344"/>
    <w:rsid w:val="00B11478"/>
    <w:rsid w:val="00B13202"/>
    <w:rsid w:val="00B13A99"/>
    <w:rsid w:val="00B145A3"/>
    <w:rsid w:val="00B17EDA"/>
    <w:rsid w:val="00B20639"/>
    <w:rsid w:val="00B21BF5"/>
    <w:rsid w:val="00B27D87"/>
    <w:rsid w:val="00B310BC"/>
    <w:rsid w:val="00B35349"/>
    <w:rsid w:val="00B45F42"/>
    <w:rsid w:val="00B54F62"/>
    <w:rsid w:val="00B56101"/>
    <w:rsid w:val="00B67DA4"/>
    <w:rsid w:val="00B71E40"/>
    <w:rsid w:val="00B7597B"/>
    <w:rsid w:val="00B76D16"/>
    <w:rsid w:val="00B82FB3"/>
    <w:rsid w:val="00B84D78"/>
    <w:rsid w:val="00B976A4"/>
    <w:rsid w:val="00BB245F"/>
    <w:rsid w:val="00BB51C4"/>
    <w:rsid w:val="00BF0214"/>
    <w:rsid w:val="00C06D7D"/>
    <w:rsid w:val="00C20724"/>
    <w:rsid w:val="00C30AD5"/>
    <w:rsid w:val="00C61194"/>
    <w:rsid w:val="00C7058C"/>
    <w:rsid w:val="00C73589"/>
    <w:rsid w:val="00C826B8"/>
    <w:rsid w:val="00C849C8"/>
    <w:rsid w:val="00C9042E"/>
    <w:rsid w:val="00CA17E0"/>
    <w:rsid w:val="00CA7CD3"/>
    <w:rsid w:val="00CC2308"/>
    <w:rsid w:val="00CC4234"/>
    <w:rsid w:val="00CD4A21"/>
    <w:rsid w:val="00CE0DE5"/>
    <w:rsid w:val="00CE0F7E"/>
    <w:rsid w:val="00CE3BB6"/>
    <w:rsid w:val="00CF13E1"/>
    <w:rsid w:val="00D00948"/>
    <w:rsid w:val="00D05CEA"/>
    <w:rsid w:val="00D117C4"/>
    <w:rsid w:val="00D13015"/>
    <w:rsid w:val="00D135E4"/>
    <w:rsid w:val="00D161B4"/>
    <w:rsid w:val="00D2146E"/>
    <w:rsid w:val="00D433F8"/>
    <w:rsid w:val="00D60C5F"/>
    <w:rsid w:val="00D70B24"/>
    <w:rsid w:val="00D801A5"/>
    <w:rsid w:val="00D83452"/>
    <w:rsid w:val="00D8373E"/>
    <w:rsid w:val="00D90F1F"/>
    <w:rsid w:val="00D921B3"/>
    <w:rsid w:val="00DA2C1C"/>
    <w:rsid w:val="00DA72DE"/>
    <w:rsid w:val="00DB7774"/>
    <w:rsid w:val="00DC024E"/>
    <w:rsid w:val="00DC08C7"/>
    <w:rsid w:val="00DC353A"/>
    <w:rsid w:val="00DC6159"/>
    <w:rsid w:val="00DE33D4"/>
    <w:rsid w:val="00DE644A"/>
    <w:rsid w:val="00DF74D5"/>
    <w:rsid w:val="00E075A0"/>
    <w:rsid w:val="00E23766"/>
    <w:rsid w:val="00E34E09"/>
    <w:rsid w:val="00E403DA"/>
    <w:rsid w:val="00E476A7"/>
    <w:rsid w:val="00E52761"/>
    <w:rsid w:val="00E57BD1"/>
    <w:rsid w:val="00E70E50"/>
    <w:rsid w:val="00E7260C"/>
    <w:rsid w:val="00E870D8"/>
    <w:rsid w:val="00EA4BE5"/>
    <w:rsid w:val="00ED2FE7"/>
    <w:rsid w:val="00ED5E13"/>
    <w:rsid w:val="00ED7FB9"/>
    <w:rsid w:val="00EE736D"/>
    <w:rsid w:val="00EF3F13"/>
    <w:rsid w:val="00F01B2E"/>
    <w:rsid w:val="00F255A2"/>
    <w:rsid w:val="00F35F07"/>
    <w:rsid w:val="00F40124"/>
    <w:rsid w:val="00F564B0"/>
    <w:rsid w:val="00F630E5"/>
    <w:rsid w:val="00F65EAA"/>
    <w:rsid w:val="00F66278"/>
    <w:rsid w:val="00F67A00"/>
    <w:rsid w:val="00F73F84"/>
    <w:rsid w:val="00F75149"/>
    <w:rsid w:val="00F907BC"/>
    <w:rsid w:val="00F921EC"/>
    <w:rsid w:val="00FA5C78"/>
    <w:rsid w:val="00FA62AB"/>
    <w:rsid w:val="00FB6E15"/>
    <w:rsid w:val="00FC24D5"/>
    <w:rsid w:val="00FC2AC1"/>
    <w:rsid w:val="00FC7276"/>
    <w:rsid w:val="00FD522B"/>
    <w:rsid w:val="00FE2589"/>
    <w:rsid w:val="00FF06C3"/>
    <w:rsid w:val="01806BAA"/>
    <w:rsid w:val="08DAF868"/>
    <w:rsid w:val="09A7199B"/>
    <w:rsid w:val="09D28B81"/>
    <w:rsid w:val="0AA45DC3"/>
    <w:rsid w:val="32B15408"/>
    <w:rsid w:val="36F5E01A"/>
    <w:rsid w:val="3D76F67C"/>
    <w:rsid w:val="45D355D2"/>
    <w:rsid w:val="4AC5D9DC"/>
    <w:rsid w:val="56D60179"/>
    <w:rsid w:val="597AF3FB"/>
    <w:rsid w:val="5ED6AE84"/>
    <w:rsid w:val="62FAB0B4"/>
    <w:rsid w:val="695D3F07"/>
    <w:rsid w:val="6F1AECAA"/>
    <w:rsid w:val="6FC3D56B"/>
    <w:rsid w:val="712E4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BF57"/>
  <w15:chartTrackingRefBased/>
  <w15:docId w15:val="{44B14109-41E0-4F4F-8230-BCEB2F20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A4E4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E46"/>
    <w:pPr>
      <w:spacing w:after="0" w:line="240" w:lineRule="auto"/>
    </w:pPr>
  </w:style>
  <w:style w:type="character" w:customStyle="1" w:styleId="Heading1Char">
    <w:name w:val="Heading 1 Char"/>
    <w:basedOn w:val="DefaultParagraphFont"/>
    <w:link w:val="Heading1"/>
    <w:uiPriority w:val="9"/>
    <w:rsid w:val="005A4E4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A4E4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A4E4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A4E4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A4E4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A4E4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A4E46"/>
    <w:rPr>
      <w:i/>
      <w:iCs/>
    </w:rPr>
  </w:style>
  <w:style w:type="character" w:customStyle="1" w:styleId="Heading8Char">
    <w:name w:val="Heading 8 Char"/>
    <w:basedOn w:val="DefaultParagraphFont"/>
    <w:link w:val="Heading8"/>
    <w:uiPriority w:val="9"/>
    <w:semiHidden/>
    <w:rsid w:val="005A4E46"/>
    <w:rPr>
      <w:b/>
      <w:bCs/>
    </w:rPr>
  </w:style>
  <w:style w:type="character" w:customStyle="1" w:styleId="Heading9Char">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A4E4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4E46"/>
    <w:rPr>
      <w:rFonts w:asciiTheme="majorHAnsi" w:eastAsiaTheme="majorEastAsia" w:hAnsiTheme="majorHAnsi"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A4E4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A4E4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customStyle="1" w:styleId="UnresolvedMention1">
    <w:name w:val="Unresolved Mention1"/>
    <w:basedOn w:val="DefaultParagraphFont"/>
    <w:uiPriority w:val="99"/>
    <w:rsid w:val="00FC2AC1"/>
    <w:rPr>
      <w:color w:val="605E5C"/>
      <w:shd w:val="clear" w:color="auto" w:fill="E1DFDD"/>
    </w:rPr>
  </w:style>
  <w:style w:type="table" w:customStyle="1" w:styleId="TableGrid2">
    <w:name w:val="Table Grid2"/>
    <w:basedOn w:val="TableNormal"/>
    <w:next w:val="TableGrid"/>
    <w:uiPriority w:val="39"/>
    <w:rsid w:val="00155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B245F"/>
    <w:rPr>
      <w:color w:val="605E5C"/>
      <w:shd w:val="clear" w:color="auto" w:fill="E1DFDD"/>
    </w:rPr>
  </w:style>
  <w:style w:type="paragraph" w:styleId="BodyText">
    <w:name w:val="Body Text"/>
    <w:basedOn w:val="Normal"/>
    <w:link w:val="BodyTextChar"/>
    <w:uiPriority w:val="99"/>
    <w:unhideWhenUsed/>
    <w:rsid w:val="002D51E0"/>
    <w:pPr>
      <w:jc w:val="left"/>
    </w:pPr>
    <w:rPr>
      <w:rFonts w:ascii="Segoe UI" w:hAnsi="Segoe UI" w:cs="Segoe UI"/>
    </w:rPr>
  </w:style>
  <w:style w:type="character" w:customStyle="1" w:styleId="BodyTextChar">
    <w:name w:val="Body Text Char"/>
    <w:basedOn w:val="DefaultParagraphFont"/>
    <w:link w:val="BodyText"/>
    <w:uiPriority w:val="99"/>
    <w:rsid w:val="002D51E0"/>
    <w:rPr>
      <w:rFonts w:ascii="Segoe UI" w:hAnsi="Segoe UI" w:cs="Segoe UI"/>
    </w:rPr>
  </w:style>
  <w:style w:type="paragraph" w:styleId="BodyText2">
    <w:name w:val="Body Text 2"/>
    <w:basedOn w:val="Normal"/>
    <w:link w:val="BodyText2Char"/>
    <w:uiPriority w:val="99"/>
    <w:unhideWhenUsed/>
    <w:rsid w:val="002D51E0"/>
    <w:pPr>
      <w:spacing w:after="120" w:line="480" w:lineRule="auto"/>
    </w:pPr>
  </w:style>
  <w:style w:type="character" w:customStyle="1" w:styleId="BodyText2Char">
    <w:name w:val="Body Text 2 Char"/>
    <w:basedOn w:val="DefaultParagraphFont"/>
    <w:link w:val="BodyText2"/>
    <w:uiPriority w:val="99"/>
    <w:rsid w:val="002D51E0"/>
  </w:style>
  <w:style w:type="paragraph" w:customStyle="1" w:styleId="Default">
    <w:name w:val="Default"/>
    <w:rsid w:val="007B56A6"/>
    <w:pPr>
      <w:autoSpaceDE w:val="0"/>
      <w:autoSpaceDN w:val="0"/>
      <w:adjustRightInd w:val="0"/>
      <w:spacing w:after="0" w:line="240" w:lineRule="auto"/>
      <w:jc w:val="left"/>
    </w:pPr>
    <w:rPr>
      <w:rFonts w:ascii="Times New Roman" w:eastAsiaTheme="minorHAnsi" w:hAnsi="Times New Roman" w:cs="Times New Roman"/>
      <w:color w:val="000000"/>
      <w:sz w:val="24"/>
      <w:szCs w:val="24"/>
    </w:rPr>
  </w:style>
  <w:style w:type="character" w:styleId="UnresolvedMention">
    <w:name w:val="Unresolved Mention"/>
    <w:basedOn w:val="DefaultParagraphFont"/>
    <w:uiPriority w:val="99"/>
    <w:semiHidden/>
    <w:unhideWhenUsed/>
    <w:rsid w:val="009B1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2134">
      <w:bodyDiv w:val="1"/>
      <w:marLeft w:val="0"/>
      <w:marRight w:val="0"/>
      <w:marTop w:val="0"/>
      <w:marBottom w:val="0"/>
      <w:divBdr>
        <w:top w:val="none" w:sz="0" w:space="0" w:color="auto"/>
        <w:left w:val="none" w:sz="0" w:space="0" w:color="auto"/>
        <w:bottom w:val="none" w:sz="0" w:space="0" w:color="auto"/>
        <w:right w:val="none" w:sz="0" w:space="0" w:color="auto"/>
      </w:divBdr>
    </w:div>
    <w:div w:id="48959330">
      <w:bodyDiv w:val="1"/>
      <w:marLeft w:val="0"/>
      <w:marRight w:val="0"/>
      <w:marTop w:val="0"/>
      <w:marBottom w:val="0"/>
      <w:divBdr>
        <w:top w:val="none" w:sz="0" w:space="0" w:color="auto"/>
        <w:left w:val="none" w:sz="0" w:space="0" w:color="auto"/>
        <w:bottom w:val="none" w:sz="0" w:space="0" w:color="auto"/>
        <w:right w:val="none" w:sz="0" w:space="0" w:color="auto"/>
      </w:divBdr>
    </w:div>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797602201">
                                                  <w:marLeft w:val="0"/>
                                                  <w:marRight w:val="0"/>
                                                  <w:marTop w:val="0"/>
                                                  <w:marBottom w:val="0"/>
                                                  <w:divBdr>
                                                    <w:top w:val="none" w:sz="0" w:space="0" w:color="auto"/>
                                                    <w:left w:val="none" w:sz="0" w:space="0" w:color="auto"/>
                                                    <w:bottom w:val="none" w:sz="0" w:space="0" w:color="auto"/>
                                                    <w:right w:val="none" w:sz="0" w:space="0" w:color="auto"/>
                                                  </w:divBdr>
                                                </w:div>
                                                <w:div w:id="16155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214514529">
                                                  <w:marLeft w:val="0"/>
                                                  <w:marRight w:val="0"/>
                                                  <w:marTop w:val="0"/>
                                                  <w:marBottom w:val="0"/>
                                                  <w:divBdr>
                                                    <w:top w:val="none" w:sz="0" w:space="0" w:color="auto"/>
                                                    <w:left w:val="none" w:sz="0" w:space="0" w:color="auto"/>
                                                    <w:bottom w:val="none" w:sz="0" w:space="0" w:color="auto"/>
                                                    <w:right w:val="none" w:sz="0" w:space="0" w:color="auto"/>
                                                  </w:divBdr>
                                                </w:div>
                                                <w:div w:id="1020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209345889">
                                                  <w:marLeft w:val="0"/>
                                                  <w:marRight w:val="0"/>
                                                  <w:marTop w:val="0"/>
                                                  <w:marBottom w:val="0"/>
                                                  <w:divBdr>
                                                    <w:top w:val="none" w:sz="0" w:space="0" w:color="auto"/>
                                                    <w:left w:val="none" w:sz="0" w:space="0" w:color="auto"/>
                                                    <w:bottom w:val="none" w:sz="0" w:space="0" w:color="auto"/>
                                                    <w:right w:val="none" w:sz="0" w:space="0" w:color="auto"/>
                                                  </w:divBdr>
                                                </w:div>
                                                <w:div w:id="9812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41380974">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369650937">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881930">
      <w:bodyDiv w:val="1"/>
      <w:marLeft w:val="0"/>
      <w:marRight w:val="0"/>
      <w:marTop w:val="0"/>
      <w:marBottom w:val="0"/>
      <w:divBdr>
        <w:top w:val="none" w:sz="0" w:space="0" w:color="auto"/>
        <w:left w:val="none" w:sz="0" w:space="0" w:color="auto"/>
        <w:bottom w:val="none" w:sz="0" w:space="0" w:color="auto"/>
        <w:right w:val="none" w:sz="0" w:space="0" w:color="auto"/>
      </w:divBdr>
    </w:div>
    <w:div w:id="594363912">
      <w:bodyDiv w:val="1"/>
      <w:marLeft w:val="0"/>
      <w:marRight w:val="0"/>
      <w:marTop w:val="0"/>
      <w:marBottom w:val="0"/>
      <w:divBdr>
        <w:top w:val="none" w:sz="0" w:space="0" w:color="auto"/>
        <w:left w:val="none" w:sz="0" w:space="0" w:color="auto"/>
        <w:bottom w:val="none" w:sz="0" w:space="0" w:color="auto"/>
        <w:right w:val="none" w:sz="0" w:space="0" w:color="auto"/>
      </w:divBdr>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34525688">
      <w:bodyDiv w:val="1"/>
      <w:marLeft w:val="0"/>
      <w:marRight w:val="0"/>
      <w:marTop w:val="0"/>
      <w:marBottom w:val="0"/>
      <w:divBdr>
        <w:top w:val="none" w:sz="0" w:space="0" w:color="auto"/>
        <w:left w:val="none" w:sz="0" w:space="0" w:color="auto"/>
        <w:bottom w:val="none" w:sz="0" w:space="0" w:color="auto"/>
        <w:right w:val="none" w:sz="0" w:space="0" w:color="auto"/>
      </w:divBdr>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793447792">
      <w:bodyDiv w:val="1"/>
      <w:marLeft w:val="0"/>
      <w:marRight w:val="0"/>
      <w:marTop w:val="0"/>
      <w:marBottom w:val="0"/>
      <w:divBdr>
        <w:top w:val="none" w:sz="0" w:space="0" w:color="auto"/>
        <w:left w:val="none" w:sz="0" w:space="0" w:color="auto"/>
        <w:bottom w:val="none" w:sz="0" w:space="0" w:color="auto"/>
        <w:right w:val="none" w:sz="0" w:space="0" w:color="auto"/>
      </w:divBdr>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055279279">
      <w:bodyDiv w:val="1"/>
      <w:marLeft w:val="0"/>
      <w:marRight w:val="0"/>
      <w:marTop w:val="0"/>
      <w:marBottom w:val="0"/>
      <w:divBdr>
        <w:top w:val="none" w:sz="0" w:space="0" w:color="auto"/>
        <w:left w:val="none" w:sz="0" w:space="0" w:color="auto"/>
        <w:bottom w:val="none" w:sz="0" w:space="0" w:color="auto"/>
        <w:right w:val="none" w:sz="0" w:space="0" w:color="auto"/>
      </w:divBdr>
    </w:div>
    <w:div w:id="1120420207">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376468428">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37781159">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329556161">
      <w:bodyDiv w:val="1"/>
      <w:marLeft w:val="0"/>
      <w:marRight w:val="0"/>
      <w:marTop w:val="0"/>
      <w:marBottom w:val="0"/>
      <w:divBdr>
        <w:top w:val="none" w:sz="0" w:space="0" w:color="auto"/>
        <w:left w:val="none" w:sz="0" w:space="0" w:color="auto"/>
        <w:bottom w:val="none" w:sz="0" w:space="0" w:color="auto"/>
        <w:right w:val="none" w:sz="0" w:space="0" w:color="auto"/>
      </w:divBdr>
    </w:div>
    <w:div w:id="1380863496">
      <w:bodyDiv w:val="1"/>
      <w:marLeft w:val="0"/>
      <w:marRight w:val="0"/>
      <w:marTop w:val="0"/>
      <w:marBottom w:val="0"/>
      <w:divBdr>
        <w:top w:val="none" w:sz="0" w:space="0" w:color="auto"/>
        <w:left w:val="none" w:sz="0" w:space="0" w:color="auto"/>
        <w:bottom w:val="none" w:sz="0" w:space="0" w:color="auto"/>
        <w:right w:val="none" w:sz="0" w:space="0" w:color="auto"/>
      </w:divBdr>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39845">
      <w:bodyDiv w:val="1"/>
      <w:marLeft w:val="0"/>
      <w:marRight w:val="0"/>
      <w:marTop w:val="0"/>
      <w:marBottom w:val="0"/>
      <w:divBdr>
        <w:top w:val="none" w:sz="0" w:space="0" w:color="auto"/>
        <w:left w:val="none" w:sz="0" w:space="0" w:color="auto"/>
        <w:bottom w:val="none" w:sz="0" w:space="0" w:color="auto"/>
        <w:right w:val="none" w:sz="0" w:space="0" w:color="auto"/>
      </w:divBdr>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92975863">
                  <w:marLeft w:val="0"/>
                  <w:marRight w:val="0"/>
                  <w:marTop w:val="0"/>
                  <w:marBottom w:val="225"/>
                  <w:divBdr>
                    <w:top w:val="none" w:sz="0" w:space="0" w:color="auto"/>
                    <w:left w:val="none" w:sz="0" w:space="0" w:color="auto"/>
                    <w:bottom w:val="none" w:sz="0" w:space="0" w:color="auto"/>
                    <w:right w:val="none" w:sz="0" w:space="0" w:color="auto"/>
                  </w:divBdr>
                  <w:divsChild>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69065417">
                          <w:marLeft w:val="0"/>
                          <w:marRight w:val="0"/>
                          <w:marTop w:val="0"/>
                          <w:marBottom w:val="0"/>
                          <w:divBdr>
                            <w:top w:val="none" w:sz="0" w:space="0" w:color="auto"/>
                            <w:left w:val="none" w:sz="0" w:space="0" w:color="auto"/>
                            <w:bottom w:val="none" w:sz="0" w:space="0" w:color="auto"/>
                            <w:right w:val="none" w:sz="0" w:space="0" w:color="auto"/>
                          </w:divBdr>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35398183">
                          <w:marLeft w:val="0"/>
                          <w:marRight w:val="0"/>
                          <w:marTop w:val="0"/>
                          <w:marBottom w:val="0"/>
                          <w:divBdr>
                            <w:top w:val="none" w:sz="0" w:space="0" w:color="auto"/>
                            <w:left w:val="none" w:sz="0" w:space="0" w:color="auto"/>
                            <w:bottom w:val="none" w:sz="0" w:space="0" w:color="auto"/>
                            <w:right w:val="none" w:sz="0" w:space="0" w:color="auto"/>
                          </w:divBdr>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85386778">
                          <w:marLeft w:val="0"/>
                          <w:marRight w:val="0"/>
                          <w:marTop w:val="0"/>
                          <w:marBottom w:val="0"/>
                          <w:divBdr>
                            <w:top w:val="none" w:sz="0" w:space="0" w:color="auto"/>
                            <w:left w:val="none" w:sz="0" w:space="0" w:color="auto"/>
                            <w:bottom w:val="none" w:sz="0" w:space="0" w:color="auto"/>
                            <w:right w:val="none" w:sz="0" w:space="0" w:color="auto"/>
                          </w:divBdr>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 w:id="1931549395">
                          <w:marLeft w:val="0"/>
                          <w:marRight w:val="0"/>
                          <w:marTop w:val="0"/>
                          <w:marBottom w:val="0"/>
                          <w:divBdr>
                            <w:top w:val="none" w:sz="0" w:space="0" w:color="auto"/>
                            <w:left w:val="none" w:sz="0" w:space="0" w:color="auto"/>
                            <w:bottom w:val="none" w:sz="0" w:space="0" w:color="auto"/>
                            <w:right w:val="none" w:sz="0" w:space="0" w:color="auto"/>
                          </w:divBdr>
                        </w:div>
                      </w:divsChild>
                    </w:div>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01855779">
                  <w:marLeft w:val="0"/>
                  <w:marRight w:val="0"/>
                  <w:marTop w:val="0"/>
                  <w:marBottom w:val="0"/>
                  <w:divBdr>
                    <w:top w:val="none" w:sz="0" w:space="0" w:color="auto"/>
                    <w:left w:val="none" w:sz="0" w:space="0" w:color="auto"/>
                    <w:bottom w:val="none" w:sz="0" w:space="0" w:color="auto"/>
                    <w:right w:val="none" w:sz="0" w:space="0" w:color="auto"/>
                  </w:divBdr>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063465">
                  <w:marLeft w:val="0"/>
                  <w:marRight w:val="0"/>
                  <w:marTop w:val="0"/>
                  <w:marBottom w:val="0"/>
                  <w:divBdr>
                    <w:top w:val="none" w:sz="0" w:space="0" w:color="auto"/>
                    <w:left w:val="none" w:sz="0" w:space="0" w:color="auto"/>
                    <w:bottom w:val="none" w:sz="0" w:space="0" w:color="auto"/>
                    <w:right w:val="none" w:sz="0" w:space="0" w:color="auto"/>
                  </w:divBdr>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16215">
                  <w:marLeft w:val="0"/>
                  <w:marRight w:val="0"/>
                  <w:marTop w:val="0"/>
                  <w:marBottom w:val="0"/>
                  <w:divBdr>
                    <w:top w:val="none" w:sz="0" w:space="0" w:color="auto"/>
                    <w:left w:val="none" w:sz="0" w:space="0" w:color="auto"/>
                    <w:bottom w:val="none" w:sz="0" w:space="0" w:color="auto"/>
                    <w:right w:val="none" w:sz="0" w:space="0" w:color="auto"/>
                  </w:divBdr>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962212">
                  <w:marLeft w:val="0"/>
                  <w:marRight w:val="0"/>
                  <w:marTop w:val="0"/>
                  <w:marBottom w:val="0"/>
                  <w:divBdr>
                    <w:top w:val="none" w:sz="0" w:space="0" w:color="auto"/>
                    <w:left w:val="none" w:sz="0" w:space="0" w:color="auto"/>
                    <w:bottom w:val="none" w:sz="0" w:space="0" w:color="auto"/>
                    <w:right w:val="none" w:sz="0" w:space="0" w:color="auto"/>
                  </w:divBdr>
                </w:div>
              </w:divsChild>
            </w:div>
            <w:div w:id="2076659749">
              <w:marLeft w:val="-120"/>
              <w:marRight w:val="-120"/>
              <w:marTop w:val="0"/>
              <w:marBottom w:val="0"/>
              <w:divBdr>
                <w:top w:val="none" w:sz="0" w:space="0" w:color="auto"/>
                <w:left w:val="none" w:sz="0" w:space="0" w:color="auto"/>
                <w:bottom w:val="none" w:sz="0" w:space="0" w:color="auto"/>
                <w:right w:val="none" w:sz="0" w:space="0" w:color="auto"/>
              </w:divBdr>
              <w:divsChild>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164395569">
              <w:marLeft w:val="-120"/>
              <w:marRight w:val="-120"/>
              <w:marTop w:val="0"/>
              <w:marBottom w:val="75"/>
              <w:divBdr>
                <w:top w:val="none" w:sz="0" w:space="0" w:color="auto"/>
                <w:left w:val="none" w:sz="0" w:space="0" w:color="auto"/>
                <w:bottom w:val="none" w:sz="0" w:space="0" w:color="auto"/>
                <w:right w:val="none" w:sz="0" w:space="0" w:color="auto"/>
              </w:divBdr>
              <w:divsChild>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94775029">
                  <w:marLeft w:val="0"/>
                  <w:marRight w:val="0"/>
                  <w:marTop w:val="0"/>
                  <w:marBottom w:val="0"/>
                  <w:divBdr>
                    <w:top w:val="none" w:sz="0" w:space="0" w:color="auto"/>
                    <w:left w:val="none" w:sz="0" w:space="0" w:color="auto"/>
                    <w:bottom w:val="none" w:sz="0" w:space="0" w:color="auto"/>
                    <w:right w:val="none" w:sz="0" w:space="0" w:color="auto"/>
                  </w:divBdr>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84034606">
                  <w:marLeft w:val="0"/>
                  <w:marRight w:val="0"/>
                  <w:marTop w:val="0"/>
                  <w:marBottom w:val="0"/>
                  <w:divBdr>
                    <w:top w:val="none" w:sz="0" w:space="0" w:color="auto"/>
                    <w:left w:val="none" w:sz="0" w:space="0" w:color="auto"/>
                    <w:bottom w:val="none" w:sz="0" w:space="0" w:color="auto"/>
                    <w:right w:val="none" w:sz="0" w:space="0" w:color="auto"/>
                  </w:divBdr>
                </w:div>
              </w:divsChild>
            </w:div>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697535350">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871796297">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1994868836">
      <w:bodyDiv w:val="1"/>
      <w:marLeft w:val="0"/>
      <w:marRight w:val="0"/>
      <w:marTop w:val="0"/>
      <w:marBottom w:val="0"/>
      <w:divBdr>
        <w:top w:val="none" w:sz="0" w:space="0" w:color="auto"/>
        <w:left w:val="none" w:sz="0" w:space="0" w:color="auto"/>
        <w:bottom w:val="none" w:sz="0" w:space="0" w:color="auto"/>
        <w:right w:val="none" w:sz="0" w:space="0" w:color="auto"/>
      </w:divBdr>
    </w:div>
    <w:div w:id="2011638143">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66616535">
                  <w:marLeft w:val="-120"/>
                  <w:marRight w:val="-120"/>
                  <w:marTop w:val="0"/>
                  <w:marBottom w:val="75"/>
                  <w:divBdr>
                    <w:top w:val="none" w:sz="0" w:space="0" w:color="auto"/>
                    <w:left w:val="none" w:sz="0" w:space="0" w:color="auto"/>
                    <w:bottom w:val="none" w:sz="0" w:space="0" w:color="auto"/>
                    <w:right w:val="none" w:sz="0" w:space="0" w:color="auto"/>
                  </w:divBdr>
                  <w:divsChild>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8259296">
                      <w:marLeft w:val="0"/>
                      <w:marRight w:val="0"/>
                      <w:marTop w:val="0"/>
                      <w:marBottom w:val="0"/>
                      <w:divBdr>
                        <w:top w:val="none" w:sz="0" w:space="0" w:color="auto"/>
                        <w:left w:val="none" w:sz="0" w:space="0" w:color="auto"/>
                        <w:bottom w:val="none" w:sz="0" w:space="0" w:color="auto"/>
                        <w:right w:val="none" w:sz="0" w:space="0" w:color="auto"/>
                      </w:divBdr>
                    </w:div>
                    <w:div w:id="9990042">
                      <w:marLeft w:val="0"/>
                      <w:marRight w:val="0"/>
                      <w:marTop w:val="0"/>
                      <w:marBottom w:val="0"/>
                      <w:divBdr>
                        <w:top w:val="none" w:sz="0" w:space="0" w:color="auto"/>
                        <w:left w:val="none" w:sz="0" w:space="0" w:color="auto"/>
                        <w:bottom w:val="none" w:sz="0" w:space="0" w:color="auto"/>
                        <w:right w:val="none" w:sz="0" w:space="0" w:color="auto"/>
                      </w:divBdr>
                      <w:divsChild>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05931086">
                      <w:marLeft w:val="0"/>
                      <w:marRight w:val="0"/>
                      <w:marTop w:val="0"/>
                      <w:marBottom w:val="0"/>
                      <w:divBdr>
                        <w:top w:val="none" w:sz="0" w:space="0" w:color="auto"/>
                        <w:left w:val="none" w:sz="0" w:space="0" w:color="auto"/>
                        <w:bottom w:val="none" w:sz="0" w:space="0" w:color="auto"/>
                        <w:right w:val="none" w:sz="0" w:space="0" w:color="auto"/>
                      </w:divBdr>
                      <w:divsChild>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175121426">
                      <w:marLeft w:val="0"/>
                      <w:marRight w:val="0"/>
                      <w:marTop w:val="0"/>
                      <w:marBottom w:val="0"/>
                      <w:divBdr>
                        <w:top w:val="none" w:sz="0" w:space="0" w:color="auto"/>
                        <w:left w:val="none" w:sz="0" w:space="0" w:color="auto"/>
                        <w:bottom w:val="none" w:sz="0" w:space="0" w:color="auto"/>
                        <w:right w:val="none" w:sz="0" w:space="0" w:color="auto"/>
                      </w:divBdr>
                      <w:divsChild>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0566417">
                  <w:marLeft w:val="-120"/>
                  <w:marRight w:val="-120"/>
                  <w:marTop w:val="0"/>
                  <w:marBottom w:val="75"/>
                  <w:divBdr>
                    <w:top w:val="none" w:sz="0" w:space="0" w:color="auto"/>
                    <w:left w:val="none" w:sz="0" w:space="0" w:color="auto"/>
                    <w:bottom w:val="none" w:sz="0" w:space="0" w:color="auto"/>
                    <w:right w:val="none" w:sz="0" w:space="0" w:color="auto"/>
                  </w:divBdr>
                  <w:divsChild>
                    <w:div w:id="1830100076">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2075473133">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37242898">
                      <w:marLeft w:val="0"/>
                      <w:marRight w:val="0"/>
                      <w:marTop w:val="0"/>
                      <w:marBottom w:val="0"/>
                      <w:divBdr>
                        <w:top w:val="none" w:sz="0" w:space="0" w:color="auto"/>
                        <w:left w:val="none" w:sz="0" w:space="0" w:color="auto"/>
                        <w:bottom w:val="none" w:sz="0" w:space="0" w:color="auto"/>
                        <w:right w:val="none" w:sz="0" w:space="0" w:color="auto"/>
                      </w:divBdr>
                      <w:divsChild>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77978545">
                      <w:marLeft w:val="0"/>
                      <w:marRight w:val="0"/>
                      <w:marTop w:val="0"/>
                      <w:marBottom w:val="0"/>
                      <w:divBdr>
                        <w:top w:val="none" w:sz="0" w:space="0" w:color="auto"/>
                        <w:left w:val="none" w:sz="0" w:space="0" w:color="auto"/>
                        <w:bottom w:val="none" w:sz="0" w:space="0" w:color="auto"/>
                        <w:right w:val="none" w:sz="0" w:space="0" w:color="auto"/>
                      </w:divBdr>
                      <w:divsChild>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694117221">
                      <w:marLeft w:val="0"/>
                      <w:marRight w:val="0"/>
                      <w:marTop w:val="0"/>
                      <w:marBottom w:val="0"/>
                      <w:divBdr>
                        <w:top w:val="none" w:sz="0" w:space="0" w:color="auto"/>
                        <w:left w:val="none" w:sz="0" w:space="0" w:color="auto"/>
                        <w:bottom w:val="none" w:sz="0" w:space="0" w:color="auto"/>
                        <w:right w:val="none" w:sz="0" w:space="0" w:color="auto"/>
                      </w:divBdr>
                      <w:divsChild>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765613370">
                      <w:marLeft w:val="0"/>
                      <w:marRight w:val="0"/>
                      <w:marTop w:val="0"/>
                      <w:marBottom w:val="0"/>
                      <w:divBdr>
                        <w:top w:val="none" w:sz="0" w:space="0" w:color="auto"/>
                        <w:left w:val="none" w:sz="0" w:space="0" w:color="auto"/>
                        <w:bottom w:val="none" w:sz="0" w:space="0" w:color="auto"/>
                        <w:right w:val="none" w:sz="0" w:space="0" w:color="auto"/>
                      </w:divBdr>
                      <w:divsChild>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876116235">
                      <w:marLeft w:val="0"/>
                      <w:marRight w:val="0"/>
                      <w:marTop w:val="0"/>
                      <w:marBottom w:val="0"/>
                      <w:divBdr>
                        <w:top w:val="none" w:sz="0" w:space="0" w:color="auto"/>
                        <w:left w:val="none" w:sz="0" w:space="0" w:color="auto"/>
                        <w:bottom w:val="none" w:sz="0" w:space="0" w:color="auto"/>
                        <w:right w:val="none" w:sz="0" w:space="0" w:color="auto"/>
                      </w:divBdr>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76102553">
                      <w:marLeft w:val="0"/>
                      <w:marRight w:val="0"/>
                      <w:marTop w:val="0"/>
                      <w:marBottom w:val="0"/>
                      <w:divBdr>
                        <w:top w:val="none" w:sz="0" w:space="0" w:color="auto"/>
                        <w:left w:val="none" w:sz="0" w:space="0" w:color="auto"/>
                        <w:bottom w:val="none" w:sz="0" w:space="0" w:color="auto"/>
                        <w:right w:val="none" w:sz="0" w:space="0" w:color="auto"/>
                      </w:divBdr>
                      <w:divsChild>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powerbi.com/groups/me/reports/ff194db6-2abe-4847-84b3-005a8629eb9d/ReportSection86d6f65e2fb41a73da4d?ctid=eea16a16-48af-477b-9113-05b1c01123ff&amp;experience=power-bi"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 Type="http://schemas.openxmlformats.org/officeDocument/2006/relationships/customXml" Target="../customXml/item2.xml"/><Relationship Id="rId16" Type="http://schemas.openxmlformats.org/officeDocument/2006/relationships/hyperlink" Target="https://peralta4.sharepoint.com/:x:/s/COAProgramReviewAPU/EQeObnoQcNBDl4aDs36j21UB0hDtODWPuRR-w5n6OaU-xA?e=3QJEc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C29409-8BA6-4F2F-93CC-8B04E08BEC5A}">
  <ds:schemaRefs>
    <ds:schemaRef ds:uri="http://schemas.microsoft.com/office/2006/metadata/properties"/>
    <ds:schemaRef ds:uri="http://schemas.microsoft.com/office/infopath/2007/PartnerControls"/>
    <ds:schemaRef ds:uri="a9022486-29f7-4337-9ad1-c3575ca8b8bd"/>
  </ds:schemaRefs>
</ds:datastoreItem>
</file>

<file path=customXml/itemProps2.xml><?xml version="1.0" encoding="utf-8"?>
<ds:datastoreItem xmlns:ds="http://schemas.openxmlformats.org/officeDocument/2006/customXml" ds:itemID="{9E0D1668-29A4-44E2-9CB1-4E8EC5724084}">
  <ds:schemaRefs>
    <ds:schemaRef ds:uri="http://schemas.openxmlformats.org/officeDocument/2006/bibliography"/>
  </ds:schemaRefs>
</ds:datastoreItem>
</file>

<file path=customXml/itemProps3.xml><?xml version="1.0" encoding="utf-8"?>
<ds:datastoreItem xmlns:ds="http://schemas.openxmlformats.org/officeDocument/2006/customXml" ds:itemID="{AA76CF6A-54C7-4DBE-B87A-006A438E4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97F33C-2BB6-4BAE-B91C-111840EC7A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2503</Words>
  <Characters>13420</Characters>
  <Application>Microsoft Office Word</Application>
  <DocSecurity>0</DocSecurity>
  <Lines>958</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William Ramos Ochoa</cp:lastModifiedBy>
  <cp:revision>2</cp:revision>
  <dcterms:created xsi:type="dcterms:W3CDTF">2024-11-12T19:27:00Z</dcterms:created>
  <dcterms:modified xsi:type="dcterms:W3CDTF">2024-11-12T19:27:00Z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