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5126095E">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4C3A9733"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FA05FC">
        <w:rPr>
          <w:rFonts w:ascii="Segoe UI" w:hAnsi="Segoe UI" w:cs="Segoe UI"/>
          <w:b/>
          <w:color w:val="0070C0"/>
          <w:sz w:val="32"/>
          <w:szCs w:val="32"/>
        </w:rPr>
        <w:t>5</w:t>
      </w:r>
      <w:r>
        <w:rPr>
          <w:rFonts w:ascii="Segoe UI" w:hAnsi="Segoe UI" w:cs="Segoe UI"/>
          <w:b/>
          <w:color w:val="0070C0"/>
          <w:sz w:val="32"/>
          <w:szCs w:val="32"/>
        </w:rPr>
        <w:t>-2</w:t>
      </w:r>
      <w:r w:rsidR="00FA05FC">
        <w:rPr>
          <w:rFonts w:ascii="Segoe UI" w:hAnsi="Segoe UI" w:cs="Segoe UI"/>
          <w:b/>
          <w:color w:val="0070C0"/>
          <w:sz w:val="32"/>
          <w:szCs w:val="32"/>
        </w:rPr>
        <w:t>6</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753229">
        <w:rPr>
          <w:rFonts w:ascii="Segoe UI" w:hAnsi="Segoe UI" w:cs="Segoe UI"/>
          <w:b/>
          <w:bCs/>
          <w:color w:val="0070C0"/>
          <w:sz w:val="32"/>
          <w:szCs w:val="32"/>
        </w:rPr>
        <w:t>CHEM</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303DE9BF" w:rsidR="00684AD1" w:rsidRPr="00F42ED5" w:rsidRDefault="00753229" w:rsidP="00425484">
            <w:pPr>
              <w:rPr>
                <w:rFonts w:ascii="Segoe UI" w:hAnsi="Segoe UI" w:cs="Segoe UI"/>
                <w:bCs/>
                <w:sz w:val="20"/>
                <w:szCs w:val="20"/>
              </w:rPr>
            </w:pPr>
            <w:r>
              <w:rPr>
                <w:rFonts w:ascii="Segoe UI" w:hAnsi="Segoe UI" w:cs="Segoe UI"/>
                <w:bCs/>
                <w:sz w:val="20"/>
                <w:szCs w:val="20"/>
              </w:rPr>
              <w:t>Peter Olds</w:t>
            </w:r>
            <w:r w:rsidR="003E1D15" w:rsidRPr="003E1D15">
              <w:rPr>
                <w:rFonts w:ascii="Segoe UI" w:hAnsi="Segoe UI" w:cs="Segoe UI"/>
                <w:bCs/>
                <w:sz w:val="20"/>
                <w:szCs w:val="20"/>
              </w:rPr>
              <w:t> </w:t>
            </w: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4EAF91B1" w14:textId="6EDC949E" w:rsidR="00753229" w:rsidRDefault="00753229" w:rsidP="00753229">
            <w:pPr>
              <w:pStyle w:val="paragraph"/>
              <w:spacing w:before="0" w:beforeAutospacing="0" w:after="0" w:afterAutospacing="0"/>
              <w:textAlignment w:val="baseline"/>
              <w:rPr>
                <w:rFonts w:ascii="Segoe UI" w:hAnsi="Segoe UI" w:cs="Segoe UI"/>
                <w:sz w:val="18"/>
                <w:szCs w:val="18"/>
              </w:rPr>
            </w:pPr>
            <w:r w:rsidRPr="00753229">
              <w:rPr>
                <w:rFonts w:ascii="Segoe UI" w:hAnsi="Segoe UI" w:cs="Segoe UI"/>
                <w:sz w:val="18"/>
                <w:szCs w:val="18"/>
              </w:rPr>
              <w:t xml:space="preserve">COA chemistry offers general chemistry (Chem 1A/1B) for science majors, and introductory general chemistry (Chem 30A/30B) for allied-health career track students. COA chemistry is a small program with one full time and three part time instructors. Demand for chemistry courses is high since these are prerequisites for almost any career in the sciences or healthcare industry. </w:t>
            </w:r>
          </w:p>
          <w:p w14:paraId="6410408F" w14:textId="77777777" w:rsidR="00753229" w:rsidRDefault="00753229" w:rsidP="00753229">
            <w:pPr>
              <w:pStyle w:val="paragraph"/>
              <w:spacing w:before="0" w:beforeAutospacing="0" w:after="0" w:afterAutospacing="0"/>
              <w:textAlignment w:val="baseline"/>
              <w:rPr>
                <w:rFonts w:ascii="Segoe UI" w:hAnsi="Segoe UI" w:cs="Segoe UI"/>
                <w:sz w:val="18"/>
                <w:szCs w:val="18"/>
              </w:rPr>
            </w:pPr>
          </w:p>
          <w:p w14:paraId="62A5E2F1" w14:textId="77777777" w:rsidR="00753229" w:rsidRDefault="00753229" w:rsidP="00753229">
            <w:pPr>
              <w:pStyle w:val="paragraph"/>
              <w:spacing w:before="0" w:beforeAutospacing="0" w:after="0" w:afterAutospacing="0"/>
              <w:textAlignment w:val="baseline"/>
              <w:rPr>
                <w:rFonts w:ascii="Segoe UI" w:hAnsi="Segoe UI" w:cs="Segoe UI"/>
                <w:sz w:val="18"/>
                <w:szCs w:val="18"/>
              </w:rPr>
            </w:pPr>
            <w:r w:rsidRPr="00753229">
              <w:rPr>
                <w:rFonts w:ascii="Segoe UI" w:hAnsi="Segoe UI" w:cs="Segoe UI"/>
                <w:sz w:val="18"/>
                <w:szCs w:val="18"/>
              </w:rPr>
              <w:t xml:space="preserve">Program Learning Outcomes (PLOs): </w:t>
            </w:r>
          </w:p>
          <w:p w14:paraId="4DE9957F" w14:textId="77777777" w:rsidR="00753229" w:rsidRDefault="00753229" w:rsidP="00753229">
            <w:pPr>
              <w:pStyle w:val="paragraph"/>
              <w:spacing w:before="0" w:beforeAutospacing="0" w:after="0" w:afterAutospacing="0"/>
              <w:textAlignment w:val="baseline"/>
              <w:rPr>
                <w:rFonts w:ascii="Segoe UI" w:hAnsi="Segoe UI" w:cs="Segoe UI"/>
                <w:sz w:val="18"/>
                <w:szCs w:val="18"/>
              </w:rPr>
            </w:pPr>
            <w:r w:rsidRPr="00753229">
              <w:rPr>
                <w:rFonts w:ascii="Segoe UI" w:hAnsi="Segoe UI" w:cs="Segoe UI"/>
                <w:sz w:val="18"/>
                <w:szCs w:val="18"/>
              </w:rPr>
              <w:t>1. Demonstrate understanding of chemical processes to solve real-world problems</w:t>
            </w:r>
          </w:p>
          <w:p w14:paraId="7AA28D5A" w14:textId="77777777" w:rsidR="00753229" w:rsidRDefault="00753229" w:rsidP="00753229">
            <w:pPr>
              <w:pStyle w:val="paragraph"/>
              <w:spacing w:before="0" w:beforeAutospacing="0" w:after="0" w:afterAutospacing="0"/>
              <w:textAlignment w:val="baseline"/>
              <w:rPr>
                <w:rFonts w:ascii="Segoe UI" w:hAnsi="Segoe UI" w:cs="Segoe UI"/>
                <w:sz w:val="18"/>
                <w:szCs w:val="18"/>
              </w:rPr>
            </w:pPr>
            <w:r w:rsidRPr="00753229">
              <w:rPr>
                <w:rFonts w:ascii="Segoe UI" w:hAnsi="Segoe UI" w:cs="Segoe UI"/>
                <w:sz w:val="18"/>
                <w:szCs w:val="18"/>
              </w:rPr>
              <w:t xml:space="preserve"> 2. Collect and interpret analytical data using techniques in general chemistry.</w:t>
            </w:r>
          </w:p>
          <w:p w14:paraId="740F0E68" w14:textId="1518FCAF" w:rsidR="00CC083C" w:rsidRPr="00CC083C" w:rsidRDefault="00753229" w:rsidP="00753229">
            <w:pPr>
              <w:pStyle w:val="paragraph"/>
              <w:spacing w:before="0" w:beforeAutospacing="0" w:after="0" w:afterAutospacing="0"/>
              <w:textAlignment w:val="baseline"/>
              <w:rPr>
                <w:rFonts w:ascii="Segoe UI" w:hAnsi="Segoe UI" w:cs="Segoe UI"/>
                <w:sz w:val="18"/>
                <w:szCs w:val="18"/>
              </w:rPr>
            </w:pPr>
            <w:r w:rsidRPr="00753229">
              <w:rPr>
                <w:rFonts w:ascii="Segoe UI" w:hAnsi="Segoe UI" w:cs="Segoe UI"/>
                <w:sz w:val="18"/>
                <w:szCs w:val="18"/>
              </w:rPr>
              <w:t xml:space="preserve"> 3. Demonstrate the ability to perform basic calculations related to preparation of solutions and quantitative and qualitative analyses commonly used in experiments in chemistry.</w:t>
            </w:r>
          </w:p>
        </w:tc>
      </w:tr>
    </w:tbl>
    <w:p w14:paraId="62958BD0" w14:textId="77777777" w:rsidR="00B54F62" w:rsidRDefault="00B54F62" w:rsidP="00311E8A">
      <w:pPr>
        <w:rPr>
          <w:rFonts w:ascii="Segoe UI" w:hAnsi="Segoe UI" w:cs="Segoe UI"/>
          <w:sz w:val="20"/>
          <w:szCs w:val="20"/>
        </w:rPr>
      </w:pPr>
    </w:p>
    <w:p w14:paraId="1E2184A1" w14:textId="54FBD39B"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r w:rsidR="00753229">
        <w:rPr>
          <w:rFonts w:ascii="Segoe UI" w:hAnsi="Segoe UI" w:cs="Segoe UI"/>
          <w:sz w:val="20"/>
          <w:szCs w:val="20"/>
        </w:rPr>
        <w:t>faculty</w:t>
      </w:r>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564" w:type="dxa"/>
        <w:tblLook w:val="04A0" w:firstRow="1" w:lastRow="0" w:firstColumn="1" w:lastColumn="0" w:noHBand="0" w:noVBand="1"/>
      </w:tblPr>
      <w:tblGrid>
        <w:gridCol w:w="9564"/>
      </w:tblGrid>
      <w:tr w:rsidR="00311E8A" w14:paraId="554996A1" w14:textId="77777777" w:rsidTr="00753229">
        <w:trPr>
          <w:trHeight w:val="643"/>
        </w:trPr>
        <w:tc>
          <w:tcPr>
            <w:tcW w:w="9564" w:type="dxa"/>
          </w:tcPr>
          <w:p w14:paraId="3F7A8384" w14:textId="77777777" w:rsidR="00753229" w:rsidRDefault="00753229" w:rsidP="00311E8A">
            <w:pPr>
              <w:rPr>
                <w:rFonts w:ascii="Segoe UI" w:hAnsi="Segoe UI" w:cs="Segoe UI"/>
                <w:sz w:val="20"/>
                <w:szCs w:val="20"/>
              </w:rPr>
            </w:pPr>
            <w:r w:rsidRPr="00753229">
              <w:rPr>
                <w:rFonts w:ascii="Segoe UI" w:hAnsi="Segoe UI" w:cs="Segoe UI"/>
                <w:sz w:val="20"/>
                <w:szCs w:val="20"/>
              </w:rPr>
              <w:t xml:space="preserve">Full Time – Peter Olds </w:t>
            </w:r>
          </w:p>
          <w:p w14:paraId="06E9E02B" w14:textId="25A17E64" w:rsidR="00552476" w:rsidRPr="00552476" w:rsidRDefault="00753229" w:rsidP="00311E8A">
            <w:pPr>
              <w:rPr>
                <w:rFonts w:ascii="Segoe UI" w:hAnsi="Segoe UI" w:cs="Segoe UI"/>
                <w:sz w:val="20"/>
                <w:szCs w:val="20"/>
              </w:rPr>
            </w:pPr>
            <w:r w:rsidRPr="00753229">
              <w:rPr>
                <w:rFonts w:ascii="Segoe UI" w:hAnsi="Segoe UI" w:cs="Segoe UI"/>
                <w:sz w:val="20"/>
                <w:szCs w:val="20"/>
              </w:rPr>
              <w:t>Part Time – Eileen Clifford, Alex Madonik</w:t>
            </w:r>
          </w:p>
        </w:tc>
      </w:tr>
    </w:tbl>
    <w:p w14:paraId="2AD54CEB" w14:textId="5A331791" w:rsidR="009433D4" w:rsidRDefault="009433D4"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2"/>
        <w:gridCol w:w="5992"/>
      </w:tblGrid>
      <w:tr w:rsidR="003E1D15" w:rsidRPr="003E1D15" w14:paraId="74C70EF3"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286BECA9" w14:textId="77777777" w:rsidR="003E1D15" w:rsidRPr="003E1D15" w:rsidRDefault="003E1D15" w:rsidP="003E1D15">
            <w:pPr>
              <w:rPr>
                <w:rFonts w:ascii="Segoe UI" w:hAnsi="Segoe UI" w:cs="Segoe UI"/>
                <w:sz w:val="20"/>
                <w:szCs w:val="20"/>
              </w:rPr>
            </w:pPr>
            <w:r w:rsidRPr="003E1D15">
              <w:rPr>
                <w:rFonts w:ascii="Segoe UI" w:hAnsi="Segoe UI" w:cs="Segoe UI"/>
                <w:b/>
                <w:bCs/>
                <w:sz w:val="20"/>
                <w:szCs w:val="20"/>
              </w:rPr>
              <w:t>Program Goal</w:t>
            </w:r>
            <w:r w:rsidRPr="003E1D15">
              <w:rPr>
                <w:rFonts w:ascii="Segoe UI"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25258E21" w14:textId="77777777" w:rsidR="00753229" w:rsidRDefault="00753229" w:rsidP="003E1D15">
            <w:pPr>
              <w:rPr>
                <w:rFonts w:ascii="Segoe UI" w:hAnsi="Segoe UI" w:cs="Segoe UI"/>
                <w:sz w:val="20"/>
                <w:szCs w:val="20"/>
              </w:rPr>
            </w:pPr>
            <w:r w:rsidRPr="00753229">
              <w:rPr>
                <w:rFonts w:ascii="Segoe UI" w:hAnsi="Segoe UI" w:cs="Segoe UI"/>
                <w:sz w:val="20"/>
                <w:szCs w:val="20"/>
              </w:rPr>
              <w:t>Bring laboratory management and oversight up to minimum standards. Mitigate the historical lack of safety regulatory compliance in COA labs</w:t>
            </w:r>
          </w:p>
          <w:p w14:paraId="6CF45753" w14:textId="2CCA3F5D" w:rsidR="003E1D15" w:rsidRPr="003E1D15" w:rsidRDefault="00753229" w:rsidP="003E1D15">
            <w:pPr>
              <w:rPr>
                <w:rFonts w:ascii="Segoe UI" w:hAnsi="Segoe UI" w:cs="Segoe UI"/>
                <w:sz w:val="20"/>
                <w:szCs w:val="20"/>
              </w:rPr>
            </w:pPr>
            <w:r>
              <w:rPr>
                <w:rFonts w:ascii="Segoe UI" w:hAnsi="Segoe UI" w:cs="Segoe UI"/>
                <w:sz w:val="20"/>
                <w:szCs w:val="20"/>
              </w:rPr>
              <w:t>-</w:t>
            </w:r>
            <w:r w:rsidRPr="00753229">
              <w:rPr>
                <w:rFonts w:ascii="Segoe UI" w:hAnsi="Segoe UI" w:cs="Segoe UI"/>
                <w:sz w:val="20"/>
                <w:szCs w:val="20"/>
              </w:rPr>
              <w:t>Implement a Chemical Hygiene Plan (CHP) in COA science labs. Turn lab management and oversight over to technically qualified staff capable of maintaining safety regulatory compliance.</w:t>
            </w:r>
          </w:p>
        </w:tc>
      </w:tr>
      <w:tr w:rsidR="003E1D15" w:rsidRPr="003E1D15" w14:paraId="15EBFF56"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13956D9A"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Status: In-Progress or Complete?   </w:t>
            </w:r>
          </w:p>
          <w:p w14:paraId="669A6105"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5D014CCB" w14:textId="1E4456EF" w:rsidR="003E1D15" w:rsidRPr="003E1D15" w:rsidRDefault="003E1D15" w:rsidP="003E1D15">
            <w:pPr>
              <w:rPr>
                <w:rFonts w:ascii="Segoe UI" w:hAnsi="Segoe UI" w:cs="Segoe UI"/>
                <w:sz w:val="20"/>
                <w:szCs w:val="20"/>
              </w:rPr>
            </w:pPr>
            <w:r w:rsidRPr="003E1D15">
              <w:rPr>
                <w:rFonts w:ascii="Segoe UI" w:hAnsi="Segoe UI" w:cs="Segoe UI"/>
                <w:sz w:val="20"/>
                <w:szCs w:val="20"/>
              </w:rPr>
              <w:t> </w:t>
            </w:r>
            <w:r w:rsidRPr="003E1D15">
              <w:rPr>
                <w:rFonts w:ascii="Segoe UI" w:eastAsia="Times New Roman" w:hAnsi="Segoe UI" w:cs="Segoe UI"/>
                <w:highlight w:val="yellow"/>
              </w:rPr>
              <w:t>Update Progress</w:t>
            </w:r>
            <w:r w:rsidRPr="003E1D15">
              <w:rPr>
                <w:rFonts w:ascii="Segoe UI" w:eastAsia="Times New Roman" w:hAnsi="Segoe UI" w:cs="Segoe UI"/>
              </w:rPr>
              <w:t> </w:t>
            </w:r>
          </w:p>
        </w:tc>
      </w:tr>
      <w:tr w:rsidR="003E1D15" w:rsidRPr="003E1D15" w14:paraId="476C6CBA"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19AF35D3"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lastRenderedPageBreak/>
              <w:t>Which college or district goal is aligned with your program goal? </w:t>
            </w:r>
          </w:p>
          <w:p w14:paraId="71B0A03D"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12905DD5" w14:textId="649F0493" w:rsidR="003E1D15" w:rsidRPr="003E1D15" w:rsidRDefault="003E1D15" w:rsidP="003E1D15">
            <w:pPr>
              <w:rPr>
                <w:rFonts w:ascii="Segoe UI" w:hAnsi="Segoe UI" w:cs="Segoe UI"/>
                <w:sz w:val="20"/>
                <w:szCs w:val="20"/>
              </w:rPr>
            </w:pPr>
            <w:r w:rsidRPr="003E1D15">
              <w:rPr>
                <w:rFonts w:ascii="Segoe UI" w:hAnsi="Segoe UI" w:cs="Segoe UI"/>
                <w:sz w:val="20"/>
                <w:szCs w:val="20"/>
              </w:rPr>
              <w:t> </w:t>
            </w:r>
            <w:r w:rsidR="00753229" w:rsidRPr="00753229">
              <w:rPr>
                <w:rFonts w:ascii="Segoe UI" w:hAnsi="Segoe UI" w:cs="Segoe UI"/>
                <w:sz w:val="20"/>
                <w:szCs w:val="20"/>
              </w:rPr>
              <w:t>Advance student access, equity and success.</w:t>
            </w:r>
          </w:p>
        </w:tc>
      </w:tr>
    </w:tbl>
    <w:p w14:paraId="274474E4" w14:textId="77777777" w:rsidR="003E1D15" w:rsidRDefault="003E1D15"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3"/>
        <w:gridCol w:w="5991"/>
      </w:tblGrid>
      <w:tr w:rsidR="003E1D15" w:rsidRPr="003E1D15" w14:paraId="4517D491"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3353D2AC"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b/>
                <w:bCs/>
                <w:sz w:val="20"/>
                <w:szCs w:val="20"/>
              </w:rPr>
              <w:t>Program Goal</w:t>
            </w:r>
            <w:r w:rsidRPr="003E1D15">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59D7C119" w14:textId="5D0EAD15" w:rsidR="003E1D15" w:rsidRPr="003E1D15" w:rsidRDefault="00753229" w:rsidP="003E1D15">
            <w:pPr>
              <w:spacing w:after="0" w:line="240" w:lineRule="auto"/>
              <w:jc w:val="both"/>
              <w:textAlignment w:val="baseline"/>
              <w:rPr>
                <w:rFonts w:ascii="Segoe UI" w:eastAsia="Times New Roman" w:hAnsi="Segoe UI" w:cs="Segoe UI"/>
                <w:sz w:val="18"/>
                <w:szCs w:val="18"/>
              </w:rPr>
            </w:pPr>
            <w:r w:rsidRPr="00753229">
              <w:rPr>
                <w:rFonts w:ascii="Arial" w:eastAsia="Times New Roman" w:hAnsi="Arial" w:cs="Arial"/>
              </w:rPr>
              <w:t>Resume offering Chem 30B – Introduction to organic and biochemistry for allied health students.</w:t>
            </w:r>
          </w:p>
        </w:tc>
      </w:tr>
      <w:tr w:rsidR="003E1D15" w:rsidRPr="003E1D15" w14:paraId="7D59DE49"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3E429B83"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Status: In-Progress or Complete?  </w:t>
            </w:r>
          </w:p>
          <w:p w14:paraId="1C54CC74"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7C344C23" w14:textId="5A862024"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Segoe UI" w:eastAsia="Times New Roman" w:hAnsi="Segoe UI" w:cs="Segoe UI"/>
                <w:highlight w:val="yellow"/>
              </w:rPr>
              <w:t>Update Progress</w:t>
            </w:r>
            <w:r w:rsidRPr="003E1D15">
              <w:rPr>
                <w:rFonts w:ascii="Segoe UI" w:eastAsia="Times New Roman" w:hAnsi="Segoe UI" w:cs="Segoe UI"/>
              </w:rPr>
              <w:t> </w:t>
            </w:r>
          </w:p>
        </w:tc>
      </w:tr>
      <w:tr w:rsidR="003E1D15" w:rsidRPr="003E1D15" w14:paraId="11806A54"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7BB19538"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Which college or district goal is aligned with your program goal? </w:t>
            </w:r>
          </w:p>
          <w:p w14:paraId="66B68B8A"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68FEC961" w14:textId="3CD90365" w:rsidR="003E1D15" w:rsidRPr="003E1D15" w:rsidRDefault="00753229" w:rsidP="00753229">
            <w:pPr>
              <w:spacing w:after="0" w:line="240" w:lineRule="auto"/>
              <w:jc w:val="both"/>
              <w:textAlignment w:val="baseline"/>
              <w:rPr>
                <w:rFonts w:eastAsia="Times New Roman" w:cstheme="minorHAnsi"/>
                <w:sz w:val="18"/>
                <w:szCs w:val="18"/>
              </w:rPr>
            </w:pPr>
            <w:r w:rsidRPr="00753229">
              <w:rPr>
                <w:rFonts w:eastAsia="Times New Roman" w:cstheme="minorHAnsi"/>
              </w:rPr>
              <w:t>Advance COA teaching and learning. Build programs of distinction.</w:t>
            </w:r>
          </w:p>
        </w:tc>
      </w:tr>
    </w:tbl>
    <w:p w14:paraId="6CF6D446" w14:textId="77777777" w:rsidR="003E1D15" w:rsidRDefault="003E1D15"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5993"/>
      </w:tblGrid>
      <w:tr w:rsidR="003E1D15" w:rsidRPr="003E1D15" w14:paraId="424885C2"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210B73B5"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b/>
                <w:bCs/>
                <w:sz w:val="20"/>
                <w:szCs w:val="20"/>
              </w:rPr>
              <w:t>Program Goal</w:t>
            </w:r>
            <w:r w:rsidRPr="003E1D15">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1B641B2A" w14:textId="562695BF" w:rsidR="00753229" w:rsidRDefault="00753229" w:rsidP="003E1D15">
            <w:pPr>
              <w:spacing w:after="0" w:line="240" w:lineRule="auto"/>
              <w:textAlignment w:val="baseline"/>
              <w:rPr>
                <w:rFonts w:ascii="Arial" w:eastAsia="Times New Roman" w:hAnsi="Arial" w:cs="Arial"/>
              </w:rPr>
            </w:pPr>
            <w:r w:rsidRPr="00753229">
              <w:rPr>
                <w:rFonts w:ascii="Arial" w:eastAsia="Times New Roman" w:hAnsi="Arial" w:cs="Arial"/>
              </w:rPr>
              <w:t>Refurbish and bring up to satisfactory standards the abandoned D-109 main campus chemistry lab plus associated storage and prep areas</w:t>
            </w:r>
            <w:r>
              <w:rPr>
                <w:rFonts w:ascii="Arial" w:eastAsia="Times New Roman" w:hAnsi="Arial" w:cs="Arial"/>
              </w:rPr>
              <w:t>:</w:t>
            </w:r>
          </w:p>
          <w:p w14:paraId="5199137A" w14:textId="77777777" w:rsidR="00753229" w:rsidRDefault="00753229" w:rsidP="003E1D15">
            <w:pPr>
              <w:spacing w:after="0" w:line="240" w:lineRule="auto"/>
              <w:textAlignment w:val="baseline"/>
              <w:rPr>
                <w:rFonts w:ascii="Arial" w:eastAsia="Times New Roman" w:hAnsi="Arial" w:cs="Arial"/>
              </w:rPr>
            </w:pPr>
          </w:p>
          <w:p w14:paraId="3EF55148" w14:textId="6A72CFC1" w:rsidR="00753229" w:rsidRDefault="00753229" w:rsidP="003E1D15">
            <w:pPr>
              <w:spacing w:after="0" w:line="240" w:lineRule="auto"/>
              <w:textAlignment w:val="baseline"/>
              <w:rPr>
                <w:rFonts w:ascii="Arial" w:eastAsia="Times New Roman" w:hAnsi="Arial" w:cs="Arial"/>
              </w:rPr>
            </w:pPr>
            <w:r w:rsidRPr="00753229">
              <w:rPr>
                <w:rFonts w:ascii="Arial" w:eastAsia="Times New Roman" w:hAnsi="Arial" w:cs="Arial"/>
              </w:rPr>
              <w:t xml:space="preserve">This involved reinstallation of hoods and a complete plumbing upgrade. As of 9-26-2017 three hoods and bench faucets had been reinstalled in D-109. Another hood is requested for the D-105 Chem/Demo prep area in addition to lipped shelving and lab bench re-installation. </w:t>
            </w:r>
          </w:p>
          <w:p w14:paraId="6C4E5BDF" w14:textId="77777777" w:rsidR="00753229" w:rsidRDefault="00753229" w:rsidP="003E1D15">
            <w:pPr>
              <w:spacing w:after="0" w:line="240" w:lineRule="auto"/>
              <w:textAlignment w:val="baseline"/>
              <w:rPr>
                <w:rFonts w:ascii="Arial" w:eastAsia="Times New Roman" w:hAnsi="Arial" w:cs="Arial"/>
              </w:rPr>
            </w:pPr>
          </w:p>
          <w:p w14:paraId="23D3A0F9" w14:textId="77777777" w:rsidR="00753229" w:rsidRDefault="00753229" w:rsidP="003E1D15">
            <w:pPr>
              <w:spacing w:after="0" w:line="240" w:lineRule="auto"/>
              <w:textAlignment w:val="baseline"/>
              <w:rPr>
                <w:rFonts w:ascii="Arial" w:eastAsia="Times New Roman" w:hAnsi="Arial" w:cs="Arial"/>
              </w:rPr>
            </w:pPr>
            <w:r w:rsidRPr="00753229">
              <w:rPr>
                <w:rFonts w:ascii="Arial" w:eastAsia="Times New Roman" w:hAnsi="Arial" w:cs="Arial"/>
              </w:rPr>
              <w:t xml:space="preserve">Dry chemical storage area (location TBD) requires lipped earthquake-proof shelving. Balance room (D-108 or D-109?) needs stone tables replaced. </w:t>
            </w:r>
          </w:p>
          <w:p w14:paraId="2877E997" w14:textId="77777777" w:rsidR="00753229" w:rsidRDefault="00753229" w:rsidP="003E1D15">
            <w:pPr>
              <w:spacing w:after="0" w:line="240" w:lineRule="auto"/>
              <w:textAlignment w:val="baseline"/>
              <w:rPr>
                <w:rFonts w:ascii="Arial" w:eastAsia="Times New Roman" w:hAnsi="Arial" w:cs="Arial"/>
              </w:rPr>
            </w:pPr>
          </w:p>
          <w:p w14:paraId="020FC0F2" w14:textId="08D32D27" w:rsidR="00753229" w:rsidRDefault="00753229" w:rsidP="003E1D15">
            <w:pPr>
              <w:spacing w:after="0" w:line="240" w:lineRule="auto"/>
              <w:textAlignment w:val="baseline"/>
              <w:rPr>
                <w:rFonts w:ascii="Arial" w:eastAsia="Times New Roman" w:hAnsi="Arial" w:cs="Arial"/>
              </w:rPr>
            </w:pPr>
            <w:r w:rsidRPr="00753229">
              <w:rPr>
                <w:rFonts w:ascii="Arial" w:eastAsia="Times New Roman" w:hAnsi="Arial" w:cs="Arial"/>
              </w:rPr>
              <w:t xml:space="preserve">It is also requested to refurbish and bring up to satisfactory standards for demos the D-119 lectern (gas and water) and D119 chem demo prep area. (D-119 is the CHEM lecture room.) </w:t>
            </w:r>
          </w:p>
          <w:p w14:paraId="5E073035" w14:textId="77777777" w:rsidR="00753229" w:rsidRDefault="00753229" w:rsidP="003E1D15">
            <w:pPr>
              <w:spacing w:after="0" w:line="240" w:lineRule="auto"/>
              <w:textAlignment w:val="baseline"/>
              <w:rPr>
                <w:rFonts w:ascii="Arial" w:eastAsia="Times New Roman" w:hAnsi="Arial" w:cs="Arial"/>
              </w:rPr>
            </w:pPr>
          </w:p>
          <w:p w14:paraId="0F7CD01C" w14:textId="5181F7E4" w:rsidR="003E1D15" w:rsidRPr="003E1D15" w:rsidRDefault="00753229" w:rsidP="003E1D15">
            <w:pPr>
              <w:spacing w:after="0" w:line="240" w:lineRule="auto"/>
              <w:textAlignment w:val="baseline"/>
              <w:rPr>
                <w:rFonts w:ascii="Segoe UI" w:eastAsia="Times New Roman" w:hAnsi="Segoe UI" w:cs="Segoe UI"/>
                <w:sz w:val="18"/>
                <w:szCs w:val="18"/>
              </w:rPr>
            </w:pPr>
            <w:r w:rsidRPr="00753229">
              <w:rPr>
                <w:rFonts w:ascii="Arial" w:eastAsia="Times New Roman" w:hAnsi="Arial" w:cs="Arial"/>
              </w:rPr>
              <w:t>Quotes for the above work should be obtained ASAP from Thermo-Fisher, VWR and other laboratory furnishing companies.</w:t>
            </w:r>
          </w:p>
        </w:tc>
      </w:tr>
      <w:tr w:rsidR="003E1D15" w:rsidRPr="003E1D15" w14:paraId="0DA7058F"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7340372B"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Status: In-Progress or Complete?   </w:t>
            </w:r>
          </w:p>
          <w:p w14:paraId="019168B5"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426A9370" w14:textId="2254FAD3"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Segoe UI" w:eastAsia="Times New Roman" w:hAnsi="Segoe UI" w:cs="Segoe UI"/>
                <w:highlight w:val="yellow"/>
              </w:rPr>
              <w:t>Update Progress</w:t>
            </w:r>
            <w:r w:rsidRPr="003E1D15">
              <w:rPr>
                <w:rFonts w:ascii="Segoe UI" w:eastAsia="Times New Roman" w:hAnsi="Segoe UI" w:cs="Segoe UI"/>
              </w:rPr>
              <w:t> </w:t>
            </w:r>
          </w:p>
        </w:tc>
      </w:tr>
      <w:tr w:rsidR="003E1D15" w:rsidRPr="003E1D15" w14:paraId="68F4A312"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5B8D0408"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Which college or district goal is aligned with your program goal? </w:t>
            </w:r>
          </w:p>
          <w:p w14:paraId="4BE092E1"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15C2B05D" w14:textId="65273E5F" w:rsidR="003E1D15" w:rsidRPr="003E1D15" w:rsidRDefault="00753229" w:rsidP="003E1D15">
            <w:pPr>
              <w:spacing w:after="0" w:line="240" w:lineRule="auto"/>
              <w:textAlignment w:val="baseline"/>
              <w:rPr>
                <w:rFonts w:eastAsia="Times New Roman" w:cstheme="minorHAnsi"/>
                <w:sz w:val="18"/>
                <w:szCs w:val="18"/>
              </w:rPr>
            </w:pPr>
            <w:r w:rsidRPr="00753229">
              <w:rPr>
                <w:rFonts w:eastAsia="Times New Roman" w:cstheme="minorHAnsi"/>
                <w:sz w:val="24"/>
                <w:szCs w:val="24"/>
              </w:rPr>
              <w:t>Advance student access, equity and success.</w:t>
            </w:r>
          </w:p>
        </w:tc>
      </w:tr>
    </w:tbl>
    <w:p w14:paraId="316AE8A1" w14:textId="77777777" w:rsidR="003E1D15" w:rsidRDefault="003E1D15" w:rsidP="00311E8A">
      <w:pPr>
        <w:rPr>
          <w:rFonts w:ascii="Segoe UI" w:hAnsi="Segoe UI" w:cs="Segoe UI"/>
          <w:sz w:val="20"/>
          <w:szCs w:val="20"/>
        </w:rPr>
      </w:pPr>
    </w:p>
    <w:p w14:paraId="00FE4FB3" w14:textId="77777777" w:rsidR="00753229" w:rsidRDefault="00753229" w:rsidP="00311E8A">
      <w:pPr>
        <w:rPr>
          <w:rFonts w:ascii="Segoe UI" w:hAnsi="Segoe UI" w:cs="Segoe UI"/>
          <w:sz w:val="20"/>
          <w:szCs w:val="20"/>
        </w:rPr>
      </w:pPr>
    </w:p>
    <w:p w14:paraId="0D8AF858" w14:textId="25F69D53" w:rsidR="009433D4" w:rsidRDefault="00425484" w:rsidP="00311E8A">
      <w:pPr>
        <w:rPr>
          <w:rFonts w:ascii="Segoe UI" w:hAnsi="Segoe UI" w:cs="Segoe UI"/>
          <w:sz w:val="20"/>
          <w:szCs w:val="20"/>
        </w:rPr>
      </w:pPr>
      <w:r w:rsidRPr="00311E8A">
        <w:rPr>
          <w:rFonts w:ascii="Segoe UI" w:hAnsi="Segoe UI" w:cs="Segoe UI"/>
          <w:sz w:val="20"/>
          <w:szCs w:val="20"/>
        </w:rPr>
        <w:lastRenderedPageBreak/>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7DE2D367" w14:textId="521F65C5" w:rsidR="003E1D15" w:rsidRDefault="003E1D15" w:rsidP="003E1D15">
            <w:pPr>
              <w:rPr>
                <w:rFonts w:ascii="Segoe UI" w:hAnsi="Segoe UI" w:cs="Segoe UI"/>
                <w:sz w:val="20"/>
                <w:szCs w:val="20"/>
              </w:rPr>
            </w:pPr>
            <w:r w:rsidRPr="003E1D15">
              <w:rPr>
                <w:rFonts w:ascii="Segoe UI" w:eastAsia="Times New Roman" w:hAnsi="Segoe UI" w:cs="Segoe UI"/>
                <w:highlight w:val="yellow"/>
              </w:rPr>
              <w:t>Update Paragraph Below</w:t>
            </w:r>
            <w:r w:rsidRPr="003E1D15">
              <w:rPr>
                <w:rFonts w:ascii="Segoe UI" w:eastAsia="Times New Roman" w:hAnsi="Segoe UI" w:cs="Segoe UI"/>
              </w:rPr>
              <w:t> </w:t>
            </w:r>
          </w:p>
          <w:p w14:paraId="6519D75E" w14:textId="77777777" w:rsidR="003E1D15" w:rsidRDefault="003E1D15" w:rsidP="003E1D15">
            <w:pPr>
              <w:rPr>
                <w:rFonts w:ascii="Segoe UI" w:hAnsi="Segoe UI" w:cs="Segoe UI"/>
                <w:sz w:val="20"/>
                <w:szCs w:val="20"/>
              </w:rPr>
            </w:pPr>
          </w:p>
          <w:p w14:paraId="2765ED96" w14:textId="06BD13C6" w:rsidR="00311E8A" w:rsidRPr="002F26EC" w:rsidRDefault="00753229" w:rsidP="00311E8A">
            <w:pPr>
              <w:rPr>
                <w:rFonts w:ascii="Segoe UI" w:hAnsi="Segoe UI" w:cs="Segoe UI"/>
                <w:sz w:val="20"/>
                <w:szCs w:val="20"/>
              </w:rPr>
            </w:pPr>
            <w:r w:rsidRPr="00753229">
              <w:rPr>
                <w:rFonts w:ascii="Segoe UI" w:hAnsi="Segoe UI" w:cs="Segoe UI"/>
                <w:sz w:val="20"/>
                <w:szCs w:val="20"/>
              </w:rPr>
              <w:t>Pre-pandemic: One chemistry laboratory, Room 150 at the Science annex, (with four chemical hoods) can reasonably accommodate 25 students. This single lab is presently used for all chemistry courses offered at COA. Several Science Annex rooms including 110 and 160 are used for chemistry classes. Room D-119 on the main campus is also used for Chem 1A/1B lectures and chemistry demonstrations. The partially refurbished D-109 chemistry lab is still not practically functional, though we are hopeful functionality will be restored for Spring 2024 Chem 30A. During the pandemic: Chemistry faculty were teaching from home online with Zoom plus various online academic and virtual lab platforms since late March 2020. Since the Fall 2022 semester, Chem 1A, Chem 1B and one Chem 30A section are have resumed as in-person on the main campus using D-119 and 860 Atlantic rooms 110 and 160. In person labs have resumed in Room 150 at 860 Atlantic, currently the only available lab space for all chemistry courses.</w:t>
            </w:r>
          </w:p>
        </w:tc>
      </w:tr>
    </w:tbl>
    <w:p w14:paraId="5FC5D181" w14:textId="77777777" w:rsidR="00311E8A" w:rsidRDefault="00311E8A" w:rsidP="00311E8A">
      <w:pPr>
        <w:rPr>
          <w:rFonts w:ascii="Segoe UI" w:hAnsi="Segoe UI" w:cs="Segoe UI"/>
          <w:sz w:val="20"/>
          <w:szCs w:val="20"/>
        </w:rPr>
      </w:pPr>
    </w:p>
    <w:p w14:paraId="69000861" w14:textId="77777777" w:rsidR="00FE7610" w:rsidRDefault="00FE7610">
      <w:pPr>
        <w:rPr>
          <w:rFonts w:ascii="Segoe UI" w:hAnsi="Segoe UI" w:cs="Segoe UI"/>
          <w:b/>
          <w:sz w:val="20"/>
          <w:szCs w:val="20"/>
          <w:u w:val="single"/>
        </w:rPr>
      </w:pPr>
      <w:r>
        <w:rPr>
          <w:rFonts w:ascii="Segoe UI" w:hAnsi="Segoe UI" w:cs="Segoe UI"/>
          <w:b/>
          <w:sz w:val="20"/>
          <w:szCs w:val="20"/>
          <w:u w:val="single"/>
        </w:rPr>
        <w:br w:type="page"/>
      </w:r>
    </w:p>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lastRenderedPageBreak/>
        <w:t>Enrollment Trends</w:t>
      </w:r>
    </w:p>
    <w:p w14:paraId="70E2F99D" w14:textId="08225FE2" w:rsidR="00FB293D" w:rsidRPr="00FB293D" w:rsidRDefault="00FB293D" w:rsidP="00425484">
      <w:pPr>
        <w:rPr>
          <w:rFonts w:ascii="Segoe UI" w:hAnsi="Segoe UI" w:cs="Segoe UI"/>
          <w:bCs/>
          <w:sz w:val="20"/>
          <w:szCs w:val="20"/>
          <w:u w:val="single"/>
        </w:rPr>
      </w:pPr>
      <w:r w:rsidRPr="00FB293D">
        <w:rPr>
          <w:rFonts w:ascii="Segoe UI" w:hAnsi="Segoe UI" w:cs="Segoe UI"/>
          <w:bCs/>
          <w:sz w:val="20"/>
          <w:szCs w:val="20"/>
          <w:u w:val="single"/>
        </w:rPr>
        <w:t>CHEM</w:t>
      </w:r>
    </w:p>
    <w:p w14:paraId="6956198B" w14:textId="4520A4F9" w:rsidR="00425484" w:rsidRDefault="00FB293D" w:rsidP="006817DE">
      <w:pPr>
        <w:rPr>
          <w:rFonts w:ascii="Segoe UI" w:hAnsi="Segoe UI" w:cs="Segoe UI"/>
          <w:b/>
          <w:sz w:val="20"/>
          <w:szCs w:val="20"/>
          <w:u w:val="single"/>
        </w:rPr>
      </w:pPr>
      <w:r w:rsidRPr="00FB293D">
        <w:rPr>
          <w:noProof/>
        </w:rPr>
        <w:drawing>
          <wp:inline distT="0" distB="0" distL="0" distR="0" wp14:anchorId="1065C7BE" wp14:editId="11B3D41D">
            <wp:extent cx="5943600" cy="2762250"/>
            <wp:effectExtent l="0" t="0" r="0" b="0"/>
            <wp:docPr id="1131677961" name="Picture 1" descr="A graph with blue squares and a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77961" name="Picture 1" descr="A graph with blue squares and a yellow line&#10;&#10;AI-generated content may be incorrect."/>
                    <pic:cNvPicPr/>
                  </pic:nvPicPr>
                  <pic:blipFill>
                    <a:blip r:embed="rId11"/>
                    <a:stretch>
                      <a:fillRect/>
                    </a:stretch>
                  </pic:blipFill>
                  <pic:spPr>
                    <a:xfrm>
                      <a:off x="0" y="0"/>
                      <a:ext cx="5943600" cy="2762250"/>
                    </a:xfrm>
                    <a:prstGeom prst="rect">
                      <a:avLst/>
                    </a:prstGeom>
                  </pic:spPr>
                </pic:pic>
              </a:graphicData>
            </a:graphic>
          </wp:inline>
        </w:drawing>
      </w:r>
    </w:p>
    <w:p w14:paraId="0A3751FB" w14:textId="68CADB36" w:rsidR="00FB293D" w:rsidRDefault="00FB293D" w:rsidP="006817DE">
      <w:pPr>
        <w:rPr>
          <w:rFonts w:ascii="Segoe UI" w:hAnsi="Segoe UI" w:cs="Segoe UI"/>
          <w:bCs/>
          <w:sz w:val="20"/>
          <w:szCs w:val="20"/>
          <w:u w:val="single"/>
        </w:rPr>
      </w:pPr>
      <w:r w:rsidRPr="00FB293D">
        <w:rPr>
          <w:rFonts w:ascii="Segoe UI" w:hAnsi="Segoe UI" w:cs="Segoe UI"/>
          <w:bCs/>
          <w:sz w:val="20"/>
          <w:szCs w:val="20"/>
          <w:u w:val="single"/>
        </w:rPr>
        <w:t>OVERALL</w:t>
      </w:r>
    </w:p>
    <w:p w14:paraId="7F6623CC" w14:textId="2B85E319" w:rsidR="00FB293D" w:rsidRPr="00FB293D" w:rsidRDefault="00FB293D" w:rsidP="006817DE">
      <w:pPr>
        <w:rPr>
          <w:rFonts w:ascii="Segoe UI" w:hAnsi="Segoe UI" w:cs="Segoe UI"/>
          <w:bCs/>
          <w:sz w:val="20"/>
          <w:szCs w:val="20"/>
          <w:u w:val="single"/>
        </w:rPr>
      </w:pPr>
      <w:r>
        <w:rPr>
          <w:noProof/>
        </w:rPr>
        <w:drawing>
          <wp:inline distT="0" distB="0" distL="0" distR="0" wp14:anchorId="4A660F8C" wp14:editId="17861E2D">
            <wp:extent cx="5943600" cy="2799080"/>
            <wp:effectExtent l="0" t="0" r="0" b="1270"/>
            <wp:docPr id="1858083740"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3740" name="Picture 1" descr="A graph with blue rectangles and yellow line&#10;&#10;AI-generated content may be incorrect."/>
                    <pic:cNvPicPr/>
                  </pic:nvPicPr>
                  <pic:blipFill>
                    <a:blip r:embed="rId12"/>
                    <a:stretch>
                      <a:fillRect/>
                    </a:stretch>
                  </pic:blipFill>
                  <pic:spPr>
                    <a:xfrm>
                      <a:off x="0" y="0"/>
                      <a:ext cx="5943600" cy="2799080"/>
                    </a:xfrm>
                    <a:prstGeom prst="rect">
                      <a:avLst/>
                    </a:prstGeom>
                  </pic:spPr>
                </pic:pic>
              </a:graphicData>
            </a:graphic>
          </wp:inline>
        </w:drawing>
      </w:r>
    </w:p>
    <w:p w14:paraId="6106B620" w14:textId="4F6B11FC"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 xml:space="preserve">iscuss enrollment trends over the past </w:t>
      </w:r>
      <w:r w:rsidR="003E1D15">
        <w:rPr>
          <w:rFonts w:ascii="Segoe UI" w:hAnsi="Segoe UI" w:cs="Segoe UI"/>
          <w:sz w:val="20"/>
          <w:szCs w:val="20"/>
        </w:rPr>
        <w:t>four</w:t>
      </w:r>
      <w:r w:rsidR="00425484" w:rsidRPr="00B54F62">
        <w:rPr>
          <w:rFonts w:ascii="Segoe UI" w:hAnsi="Segoe UI" w:cs="Segoe UI"/>
          <w:sz w:val="20"/>
          <w:szCs w:val="20"/>
        </w:rPr>
        <w:t xml:space="preserv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3DFC0204" w14:textId="2AB41109" w:rsidR="00FE7610" w:rsidRDefault="009B3500" w:rsidP="009B3500">
            <w:pPr>
              <w:rPr>
                <w:rFonts w:ascii="Segoe UI" w:hAnsi="Segoe UI" w:cs="Segoe UI"/>
                <w:sz w:val="20"/>
                <w:szCs w:val="20"/>
              </w:rPr>
            </w:pPr>
            <w:r>
              <w:rPr>
                <w:rFonts w:ascii="Segoe UI" w:hAnsi="Segoe UI" w:cs="Segoe UI"/>
                <w:sz w:val="20"/>
                <w:szCs w:val="20"/>
              </w:rPr>
              <w:t xml:space="preserve"> </w:t>
            </w:r>
            <w:r w:rsidR="00FB293D">
              <w:rPr>
                <w:rFonts w:ascii="Segoe UI" w:hAnsi="Segoe UI" w:cs="Segoe UI"/>
                <w:sz w:val="20"/>
                <w:szCs w:val="20"/>
              </w:rPr>
              <w:t>CHEM</w:t>
            </w:r>
            <w:r w:rsidR="00B442EA">
              <w:rPr>
                <w:rFonts w:ascii="Segoe UI" w:hAnsi="Segoe UI" w:cs="Segoe UI"/>
                <w:sz w:val="20"/>
                <w:szCs w:val="20"/>
              </w:rPr>
              <w:t xml:space="preserve"> Enrollment decreased from 2021-2022 to 202</w:t>
            </w:r>
            <w:r w:rsidR="00FB293D">
              <w:rPr>
                <w:rFonts w:ascii="Segoe UI" w:hAnsi="Segoe UI" w:cs="Segoe UI"/>
                <w:sz w:val="20"/>
                <w:szCs w:val="20"/>
              </w:rPr>
              <w:t>2</w:t>
            </w:r>
            <w:r w:rsidR="00B442EA">
              <w:rPr>
                <w:rFonts w:ascii="Segoe UI" w:hAnsi="Segoe UI" w:cs="Segoe UI"/>
                <w:sz w:val="20"/>
                <w:szCs w:val="20"/>
              </w:rPr>
              <w:t>-202</w:t>
            </w:r>
            <w:r w:rsidR="00FB293D">
              <w:rPr>
                <w:rFonts w:ascii="Segoe UI" w:hAnsi="Segoe UI" w:cs="Segoe UI"/>
                <w:sz w:val="20"/>
                <w:szCs w:val="20"/>
              </w:rPr>
              <w:t>3</w:t>
            </w:r>
            <w:r w:rsidR="00B442EA">
              <w:rPr>
                <w:rFonts w:ascii="Segoe UI" w:hAnsi="Segoe UI" w:cs="Segoe UI"/>
                <w:sz w:val="20"/>
                <w:szCs w:val="20"/>
              </w:rPr>
              <w:t xml:space="preserve"> but had an increase in </w:t>
            </w:r>
            <w:r w:rsidR="00FB293D">
              <w:rPr>
                <w:rFonts w:ascii="Segoe UI" w:hAnsi="Segoe UI" w:cs="Segoe UI"/>
                <w:sz w:val="20"/>
                <w:szCs w:val="20"/>
              </w:rPr>
              <w:t xml:space="preserve">both 2023-2024 and </w:t>
            </w:r>
            <w:r w:rsidR="00B442EA">
              <w:rPr>
                <w:rFonts w:ascii="Segoe UI" w:hAnsi="Segoe UI" w:cs="Segoe UI"/>
                <w:sz w:val="20"/>
                <w:szCs w:val="20"/>
              </w:rPr>
              <w:t xml:space="preserve">2024-2025. Productivity </w:t>
            </w:r>
            <w:r w:rsidR="00FB293D">
              <w:rPr>
                <w:rFonts w:ascii="Segoe UI" w:hAnsi="Segoe UI" w:cs="Segoe UI"/>
                <w:sz w:val="20"/>
                <w:szCs w:val="20"/>
              </w:rPr>
              <w:t>de</w:t>
            </w:r>
            <w:r w:rsidR="00B442EA">
              <w:rPr>
                <w:rFonts w:ascii="Segoe UI" w:hAnsi="Segoe UI" w:cs="Segoe UI"/>
                <w:sz w:val="20"/>
                <w:szCs w:val="20"/>
              </w:rPr>
              <w:t>creased from 2021-2022 to 202</w:t>
            </w:r>
            <w:r w:rsidR="00FB293D">
              <w:rPr>
                <w:rFonts w:ascii="Segoe UI" w:hAnsi="Segoe UI" w:cs="Segoe UI"/>
                <w:sz w:val="20"/>
                <w:szCs w:val="20"/>
              </w:rPr>
              <w:t>2</w:t>
            </w:r>
            <w:r w:rsidR="00B442EA">
              <w:rPr>
                <w:rFonts w:ascii="Segoe UI" w:hAnsi="Segoe UI" w:cs="Segoe UI"/>
                <w:sz w:val="20"/>
                <w:szCs w:val="20"/>
              </w:rPr>
              <w:t>-202</w:t>
            </w:r>
            <w:r w:rsidR="00FB293D">
              <w:rPr>
                <w:rFonts w:ascii="Segoe UI" w:hAnsi="Segoe UI" w:cs="Segoe UI"/>
                <w:sz w:val="20"/>
                <w:szCs w:val="20"/>
              </w:rPr>
              <w:t>3</w:t>
            </w:r>
            <w:r w:rsidR="00B442EA">
              <w:rPr>
                <w:rFonts w:ascii="Segoe UI" w:hAnsi="Segoe UI" w:cs="Segoe UI"/>
                <w:sz w:val="20"/>
                <w:szCs w:val="20"/>
              </w:rPr>
              <w:t xml:space="preserve"> but had a</w:t>
            </w:r>
            <w:r w:rsidR="00FB293D">
              <w:rPr>
                <w:rFonts w:ascii="Segoe UI" w:hAnsi="Segoe UI" w:cs="Segoe UI"/>
                <w:sz w:val="20"/>
                <w:szCs w:val="20"/>
              </w:rPr>
              <w:t>n</w:t>
            </w:r>
            <w:r w:rsidR="00B442EA">
              <w:rPr>
                <w:rFonts w:ascii="Segoe UI" w:hAnsi="Segoe UI" w:cs="Segoe UI"/>
                <w:sz w:val="20"/>
                <w:szCs w:val="20"/>
              </w:rPr>
              <w:t xml:space="preserve"> </w:t>
            </w:r>
            <w:r w:rsidR="00FB293D">
              <w:rPr>
                <w:rFonts w:ascii="Segoe UI" w:hAnsi="Segoe UI" w:cs="Segoe UI"/>
                <w:sz w:val="20"/>
                <w:szCs w:val="20"/>
              </w:rPr>
              <w:t>increase</w:t>
            </w:r>
            <w:r w:rsidR="00B442EA">
              <w:rPr>
                <w:rFonts w:ascii="Segoe UI" w:hAnsi="Segoe UI" w:cs="Segoe UI"/>
                <w:sz w:val="20"/>
                <w:szCs w:val="20"/>
              </w:rPr>
              <w:t xml:space="preserve"> in 2024-2025 of </w:t>
            </w:r>
            <w:r w:rsidR="00FB293D">
              <w:rPr>
                <w:rFonts w:ascii="Segoe UI" w:hAnsi="Segoe UI" w:cs="Segoe UI"/>
                <w:sz w:val="20"/>
                <w:szCs w:val="20"/>
              </w:rPr>
              <w:t>3.4</w:t>
            </w:r>
            <w:r w:rsidR="00B442EA">
              <w:rPr>
                <w:rFonts w:ascii="Segoe UI" w:hAnsi="Segoe UI" w:cs="Segoe UI"/>
                <w:sz w:val="20"/>
                <w:szCs w:val="20"/>
              </w:rPr>
              <w:t>.</w:t>
            </w:r>
          </w:p>
          <w:p w14:paraId="67340413" w14:textId="77777777" w:rsidR="00B40D7E" w:rsidRDefault="00B40D7E" w:rsidP="009B3500">
            <w:pPr>
              <w:rPr>
                <w:rFonts w:ascii="Segoe UI" w:hAnsi="Segoe UI" w:cs="Segoe UI"/>
                <w:sz w:val="20"/>
                <w:szCs w:val="20"/>
              </w:rPr>
            </w:pPr>
          </w:p>
          <w:p w14:paraId="77268F81" w14:textId="03A41E5B" w:rsidR="00FB293D" w:rsidRDefault="00FB293D" w:rsidP="009B3500">
            <w:pPr>
              <w:rPr>
                <w:rFonts w:ascii="Segoe UI" w:hAnsi="Segoe UI" w:cs="Segoe UI"/>
                <w:sz w:val="20"/>
                <w:szCs w:val="20"/>
              </w:rPr>
            </w:pPr>
            <w:r>
              <w:rPr>
                <w:rFonts w:ascii="Segoe UI" w:hAnsi="Segoe UI" w:cs="Segoe UI"/>
                <w:sz w:val="20"/>
                <w:szCs w:val="20"/>
              </w:rPr>
              <w:t xml:space="preserve">This program did not follow the overall trend of the college except for the last two years. </w:t>
            </w:r>
          </w:p>
          <w:p w14:paraId="795C594D" w14:textId="77777777" w:rsidR="00FB293D" w:rsidRDefault="00FB293D" w:rsidP="009B3500">
            <w:pPr>
              <w:rPr>
                <w:rFonts w:ascii="Segoe UI" w:hAnsi="Segoe UI" w:cs="Segoe UI"/>
                <w:sz w:val="20"/>
                <w:szCs w:val="20"/>
              </w:rPr>
            </w:pPr>
          </w:p>
          <w:p w14:paraId="5985D645" w14:textId="0FDBD9CC" w:rsidR="00B442EA" w:rsidRDefault="00B40D7E" w:rsidP="00B91AC7">
            <w:pPr>
              <w:rPr>
                <w:rFonts w:ascii="Segoe UI" w:hAnsi="Segoe UI" w:cs="Segoe UI"/>
                <w:sz w:val="20"/>
                <w:szCs w:val="20"/>
              </w:rPr>
            </w:pPr>
            <w:r w:rsidRPr="00B40D7E">
              <w:rPr>
                <w:rFonts w:ascii="Segoe UI" w:hAnsi="Segoe UI" w:cs="Segoe UI"/>
                <w:sz w:val="20"/>
                <w:szCs w:val="20"/>
                <w:highlight w:val="yellow"/>
              </w:rPr>
              <w:t>Discuss any reason for decrease/increase in enrollment</w:t>
            </w:r>
          </w:p>
        </w:tc>
      </w:tr>
    </w:tbl>
    <w:p w14:paraId="28FCB2DE" w14:textId="77777777" w:rsidR="00B54F62" w:rsidRDefault="00B54F62" w:rsidP="00B54F62">
      <w:pPr>
        <w:rPr>
          <w:rFonts w:ascii="Segoe UI" w:hAnsi="Segoe UI" w:cs="Segoe UI"/>
          <w:sz w:val="20"/>
          <w:szCs w:val="20"/>
        </w:rPr>
      </w:pPr>
    </w:p>
    <w:p w14:paraId="28F8F009" w14:textId="6173F829" w:rsidR="00B442EA" w:rsidRPr="00B54F62" w:rsidRDefault="00B91AC7" w:rsidP="00B54F62">
      <w:pPr>
        <w:rPr>
          <w:rFonts w:ascii="Segoe UI" w:hAnsi="Segoe UI" w:cs="Segoe UI"/>
          <w:sz w:val="20"/>
          <w:szCs w:val="20"/>
        </w:rPr>
      </w:pPr>
      <w:r w:rsidRPr="00B91AC7">
        <w:rPr>
          <w:noProof/>
        </w:rPr>
        <w:lastRenderedPageBreak/>
        <w:drawing>
          <wp:inline distT="0" distB="0" distL="0" distR="0" wp14:anchorId="39041769" wp14:editId="643A990D">
            <wp:extent cx="5943600" cy="4886960"/>
            <wp:effectExtent l="0" t="0" r="0" b="8890"/>
            <wp:docPr id="1665174631" name="Picture 1" descr="A table of data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74631" name="Picture 1" descr="A table of data with numbers and letters&#10;&#10;AI-generated content may be incorrect."/>
                    <pic:cNvPicPr/>
                  </pic:nvPicPr>
                  <pic:blipFill>
                    <a:blip r:embed="rId13"/>
                    <a:stretch>
                      <a:fillRect/>
                    </a:stretch>
                  </pic:blipFill>
                  <pic:spPr>
                    <a:xfrm>
                      <a:off x="0" y="0"/>
                      <a:ext cx="5943600" cy="4886960"/>
                    </a:xfrm>
                    <a:prstGeom prst="rect">
                      <a:avLst/>
                    </a:prstGeom>
                  </pic:spPr>
                </pic:pic>
              </a:graphicData>
            </a:graphic>
          </wp:inline>
        </w:drawing>
      </w:r>
    </w:p>
    <w:p w14:paraId="5EC40298" w14:textId="0A75FD92" w:rsidR="00C51854" w:rsidRDefault="00C51854" w:rsidP="00B54F62">
      <w:pPr>
        <w:rPr>
          <w:rFonts w:ascii="Segoe UI" w:hAnsi="Segoe UI" w:cs="Segoe UI"/>
          <w:sz w:val="20"/>
          <w:szCs w:val="20"/>
        </w:rPr>
      </w:pPr>
      <w:r>
        <w:rPr>
          <w:rFonts w:ascii="Segoe UI" w:hAnsi="Segoe UI" w:cs="Segoe UI"/>
          <w:sz w:val="20"/>
          <w:szCs w:val="20"/>
        </w:rPr>
        <w:t xml:space="preserve">The </w:t>
      </w:r>
      <w:r w:rsidR="00B70A6A">
        <w:rPr>
          <w:rFonts w:ascii="Segoe UI" w:hAnsi="Segoe UI" w:cs="Segoe UI"/>
          <w:sz w:val="20"/>
          <w:szCs w:val="20"/>
        </w:rPr>
        <w:t xml:space="preserve">list of course sections in your area </w:t>
      </w:r>
      <w:r w:rsidR="00B442EA">
        <w:rPr>
          <w:rFonts w:ascii="Segoe UI" w:hAnsi="Segoe UI" w:cs="Segoe UI"/>
          <w:sz w:val="20"/>
          <w:szCs w:val="20"/>
        </w:rPr>
        <w:t>is sorted</w:t>
      </w:r>
      <w:r w:rsidR="00B70A6A">
        <w:rPr>
          <w:rFonts w:ascii="Segoe UI" w:hAnsi="Segoe UI" w:cs="Segoe UI"/>
          <w:sz w:val="20"/>
          <w:szCs w:val="20"/>
        </w:rPr>
        <w:t xml:space="preserve"> from lowest fill rate to the highest fill rate for the last </w:t>
      </w:r>
      <w:r w:rsidR="00B442EA">
        <w:rPr>
          <w:rFonts w:ascii="Segoe UI" w:hAnsi="Segoe UI" w:cs="Segoe UI"/>
          <w:sz w:val="20"/>
          <w:szCs w:val="20"/>
        </w:rPr>
        <w:t>four</w:t>
      </w:r>
      <w:r w:rsidR="00B70A6A">
        <w:rPr>
          <w:rFonts w:ascii="Segoe UI" w:hAnsi="Segoe UI" w:cs="Segoe UI"/>
          <w:sz w:val="20"/>
          <w:szCs w:val="20"/>
        </w:rPr>
        <w:t xml:space="preserve"> years. Consider and discuss whether the course </w:t>
      </w:r>
      <w:r w:rsidR="00B442EA">
        <w:rPr>
          <w:rFonts w:ascii="Segoe UI" w:hAnsi="Segoe UI" w:cs="Segoe UI"/>
          <w:sz w:val="20"/>
          <w:szCs w:val="20"/>
        </w:rPr>
        <w:t>offers</w:t>
      </w:r>
      <w:r w:rsidR="00B70A6A">
        <w:rPr>
          <w:rFonts w:ascii="Segoe UI" w:hAnsi="Segoe UI" w:cs="Segoe UI"/>
          <w:sz w:val="20"/>
          <w:szCs w:val="20"/>
        </w:rPr>
        <w:t xml:space="preserve"> meet the needs of our students.</w:t>
      </w: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3AC045D0" w:rsidR="00B70A6A"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633EFF2" w14:textId="0F525B07"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lastRenderedPageBreak/>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76F9F259"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w:t>
            </w:r>
            <w:r>
              <w:rPr>
                <w:rFonts w:ascii="Segoe UI" w:hAnsi="Segoe UI" w:cs="Segoe UI"/>
                <w:sz w:val="20"/>
                <w:szCs w:val="20"/>
                <w:highlight w:val="yellow"/>
              </w:rPr>
              <w:t>escribe</w:t>
            </w:r>
            <w:r w:rsidRPr="00B442EA">
              <w:rPr>
                <w:rFonts w:ascii="Segoe UI" w:hAnsi="Segoe UI" w:cs="Segoe UI"/>
                <w:sz w:val="20"/>
                <w:szCs w:val="20"/>
                <w:highlight w:val="yellow"/>
              </w:rPr>
              <w:t xml:space="preserve"> Here</w:t>
            </w: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50B4519E" w:rsidR="00B54F62" w:rsidRPr="006A10C2"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30ABECF8" w:rsidR="00B54F62" w:rsidRPr="006A10C2" w:rsidRDefault="00B442EA" w:rsidP="00B54F62">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05F77DA3" w14:textId="77777777" w:rsidR="00B54F62" w:rsidRPr="00B54F62" w:rsidRDefault="00B54F62" w:rsidP="00B54F62">
      <w:pPr>
        <w:rPr>
          <w:rFonts w:ascii="Segoe UI" w:hAnsi="Segoe UI" w:cs="Segoe UI"/>
          <w:sz w:val="20"/>
          <w:szCs w:val="20"/>
        </w:rPr>
      </w:pP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t>Curriculum</w:t>
      </w:r>
    </w:p>
    <w:p w14:paraId="0372BB1B" w14:textId="77777777" w:rsidR="00B70A6A" w:rsidRPr="000E7A92" w:rsidRDefault="00B70A6A" w:rsidP="00B70A6A">
      <w:pPr>
        <w:jc w:val="center"/>
        <w:rPr>
          <w:rFonts w:ascii="Segoe UI" w:hAnsi="Segoe UI" w:cs="Segoe UI"/>
          <w:b/>
          <w:sz w:val="24"/>
          <w:szCs w:val="24"/>
          <w:u w:val="single"/>
        </w:rPr>
      </w:pPr>
      <w:hyperlink r:id="rId14" w:history="1">
        <w:r w:rsidRPr="000E7A92">
          <w:rPr>
            <w:rStyle w:val="Hyperlink"/>
            <w:rFonts w:ascii="Segoe UI" w:hAnsi="Segoe UI" w:cs="Segoe UI"/>
            <w:b/>
            <w:sz w:val="24"/>
            <w:szCs w:val="24"/>
          </w:rPr>
          <w:t>CurriQunet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t>If necessary, use the CurriQunet META link to review the details of curriculum. Some summary information is provided below.</w:t>
      </w:r>
    </w:p>
    <w:p w14:paraId="009F4944" w14:textId="75DDC3AC" w:rsidR="00947725" w:rsidRDefault="00B91AC7" w:rsidP="004A25AB">
      <w:pPr>
        <w:rPr>
          <w:rFonts w:ascii="Segoe UI" w:hAnsi="Segoe UI" w:cs="Segoe UI"/>
          <w:sz w:val="20"/>
          <w:szCs w:val="20"/>
        </w:rPr>
      </w:pPr>
      <w:r w:rsidRPr="00B91AC7">
        <w:rPr>
          <w:noProof/>
        </w:rPr>
        <w:lastRenderedPageBreak/>
        <w:drawing>
          <wp:inline distT="0" distB="0" distL="0" distR="0" wp14:anchorId="0E206528" wp14:editId="578A4091">
            <wp:extent cx="5943600" cy="4079240"/>
            <wp:effectExtent l="0" t="0" r="0" b="0"/>
            <wp:docPr id="7803022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079240"/>
                    </a:xfrm>
                    <a:prstGeom prst="rect">
                      <a:avLst/>
                    </a:prstGeom>
                    <a:noFill/>
                    <a:ln>
                      <a:noFill/>
                    </a:ln>
                  </pic:spPr>
                </pic:pic>
              </a:graphicData>
            </a:graphic>
          </wp:inline>
        </w:drawing>
      </w:r>
    </w:p>
    <w:p w14:paraId="4ACE6C2D" w14:textId="370E68AE" w:rsidR="00947725" w:rsidRDefault="00947725" w:rsidP="004A25AB">
      <w:pPr>
        <w:rPr>
          <w:rFonts w:ascii="Segoe UI" w:hAnsi="Segoe UI" w:cs="Segoe UI"/>
          <w:sz w:val="20"/>
          <w:szCs w:val="20"/>
        </w:rPr>
      </w:pPr>
    </w:p>
    <w:p w14:paraId="698A74E3" w14:textId="5E693D85"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 xml:space="preserve">to determine if they have been updated in the past </w:t>
      </w:r>
      <w:r w:rsidR="00947725">
        <w:rPr>
          <w:rFonts w:ascii="Segoe UI" w:hAnsi="Segoe UI" w:cs="Segoe UI"/>
          <w:sz w:val="20"/>
          <w:szCs w:val="20"/>
        </w:rPr>
        <w:t>four</w:t>
      </w:r>
      <w:r w:rsidRPr="004A25AB">
        <w:rPr>
          <w:rFonts w:ascii="Segoe UI" w:hAnsi="Segoe UI" w:cs="Segoe UI"/>
          <w:sz w:val="20"/>
          <w:szCs w:val="20"/>
        </w:rPr>
        <w:t xml:space="preserv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 xml:space="preserve">each one, within the next </w:t>
      </w:r>
      <w:r w:rsidR="00947725">
        <w:rPr>
          <w:rFonts w:ascii="Segoe UI" w:hAnsi="Segoe UI" w:cs="Segoe UI"/>
          <w:sz w:val="20"/>
          <w:szCs w:val="20"/>
        </w:rPr>
        <w:t>four</w:t>
      </w:r>
      <w:r w:rsidRPr="004A25AB">
        <w:rPr>
          <w:rFonts w:ascii="Segoe UI" w:hAnsi="Segoe UI" w:cs="Segoe UI"/>
          <w:sz w:val="20"/>
          <w:szCs w:val="20"/>
        </w:rPr>
        <w:t xml:space="preserv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p w14:paraId="7FB31E2C" w14:textId="53EB6D2C" w:rsidR="00082512" w:rsidRPr="00D169EE" w:rsidRDefault="00C84174" w:rsidP="00082512">
            <w:pPr>
              <w:rPr>
                <w:rFonts w:ascii="Segoe UI" w:hAnsi="Segoe UI" w:cs="Segoe UI"/>
                <w:i/>
                <w:iCs/>
                <w:sz w:val="20"/>
                <w:szCs w:val="20"/>
              </w:rPr>
            </w:pPr>
            <w:r w:rsidRPr="00D87992">
              <w:rPr>
                <w:rFonts w:ascii="Segoe UI" w:hAnsi="Segoe UI" w:cs="Segoe UI"/>
                <w:i/>
                <w:iCs/>
                <w:sz w:val="20"/>
                <w:szCs w:val="20"/>
                <w:highlight w:val="yellow"/>
              </w:rPr>
              <w:t xml:space="preserve"> </w:t>
            </w:r>
            <w:r w:rsidR="00947725" w:rsidRPr="00B442EA">
              <w:rPr>
                <w:rFonts w:ascii="Segoe UI" w:hAnsi="Segoe UI" w:cs="Segoe UI"/>
                <w:sz w:val="20"/>
                <w:szCs w:val="20"/>
                <w:highlight w:val="yellow"/>
              </w:rPr>
              <w:t>Discuss Here</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09C80A9A" w:rsidR="004A25AB" w:rsidRPr="00082512" w:rsidRDefault="00947725" w:rsidP="004A25AB">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4FD947AA" w14:textId="18110E4D"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5A4B72B6" w:rsidR="00D169EE" w:rsidRPr="00D21B22" w:rsidRDefault="00947725" w:rsidP="004B50C4">
            <w:pPr>
              <w:rPr>
                <w:rFonts w:ascii="Segoe UI" w:hAnsi="Segoe UI" w:cs="Segoe UI"/>
                <w:i/>
                <w:iCs/>
                <w:sz w:val="20"/>
                <w:szCs w:val="20"/>
              </w:rPr>
            </w:pPr>
            <w:r w:rsidRPr="00B442EA">
              <w:rPr>
                <w:rFonts w:ascii="Segoe UI" w:hAnsi="Segoe UI" w:cs="Segoe UI"/>
                <w:sz w:val="20"/>
                <w:szCs w:val="20"/>
                <w:highlight w:val="yellow"/>
              </w:rPr>
              <w:t>Discuss Here</w:t>
            </w:r>
          </w:p>
        </w:tc>
      </w:tr>
    </w:tbl>
    <w:p w14:paraId="5ADA86CA" w14:textId="77777777" w:rsidR="00910D26" w:rsidRDefault="00910D26" w:rsidP="004A25AB">
      <w:pPr>
        <w:rPr>
          <w:rFonts w:ascii="Segoe UI" w:hAnsi="Segoe UI" w:cs="Segoe UI"/>
          <w:b/>
          <w:sz w:val="20"/>
          <w:szCs w:val="20"/>
          <w:u w:val="single"/>
        </w:rPr>
      </w:pPr>
    </w:p>
    <w:p w14:paraId="0C71CBCD" w14:textId="77777777" w:rsidR="00910D26" w:rsidRDefault="00910D26" w:rsidP="004A25AB">
      <w:pPr>
        <w:rPr>
          <w:rFonts w:ascii="Segoe UI" w:hAnsi="Segoe UI" w:cs="Segoe UI"/>
          <w:b/>
          <w:sz w:val="20"/>
          <w:szCs w:val="20"/>
          <w:u w:val="single"/>
        </w:rPr>
      </w:pPr>
    </w:p>
    <w:p w14:paraId="04A437D7" w14:textId="77777777" w:rsidR="00910D26" w:rsidRDefault="00910D26" w:rsidP="004A25AB">
      <w:pPr>
        <w:rPr>
          <w:rFonts w:ascii="Segoe UI" w:hAnsi="Segoe UI" w:cs="Segoe UI"/>
          <w:b/>
          <w:sz w:val="20"/>
          <w:szCs w:val="20"/>
          <w:u w:val="single"/>
        </w:rPr>
      </w:pPr>
    </w:p>
    <w:p w14:paraId="2AFEE7B5" w14:textId="77777777" w:rsidR="00910D26" w:rsidRDefault="00910D26" w:rsidP="004A25AB">
      <w:pPr>
        <w:rPr>
          <w:rFonts w:ascii="Segoe UI" w:hAnsi="Segoe UI" w:cs="Segoe UI"/>
          <w:b/>
          <w:sz w:val="20"/>
          <w:szCs w:val="20"/>
          <w:u w:val="single"/>
        </w:rPr>
      </w:pPr>
    </w:p>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1D2107D9" w14:textId="73EF5A5E" w:rsidR="00F6466B" w:rsidRDefault="00E5594B" w:rsidP="004A25AB">
      <w:pPr>
        <w:rPr>
          <w:rFonts w:ascii="Segoe UI" w:hAnsi="Segoe UI" w:cs="Segoe UI"/>
          <w:sz w:val="20"/>
          <w:szCs w:val="20"/>
        </w:rPr>
      </w:pPr>
      <w:r>
        <w:rPr>
          <w:noProof/>
        </w:rPr>
        <w:drawing>
          <wp:inline distT="0" distB="0" distL="0" distR="0" wp14:anchorId="406AB04D" wp14:editId="2D39D93A">
            <wp:extent cx="5943600" cy="3416300"/>
            <wp:effectExtent l="0" t="0" r="0" b="0"/>
            <wp:docPr id="40105539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55397" name="Picture 1" descr="A screenshot of a computer&#10;&#10;AI-generated content may be incorrect."/>
                    <pic:cNvPicPr/>
                  </pic:nvPicPr>
                  <pic:blipFill>
                    <a:blip r:embed="rId16"/>
                    <a:stretch>
                      <a:fillRect/>
                    </a:stretch>
                  </pic:blipFill>
                  <pic:spPr>
                    <a:xfrm>
                      <a:off x="0" y="0"/>
                      <a:ext cx="5943600" cy="3416300"/>
                    </a:xfrm>
                    <a:prstGeom prst="rect">
                      <a:avLst/>
                    </a:prstGeom>
                  </pic:spPr>
                </pic:pic>
              </a:graphicData>
            </a:graphic>
          </wp:inline>
        </w:drawing>
      </w: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6C5C8F01" w:rsidR="00D169EE" w:rsidRPr="00FA5A6E" w:rsidRDefault="00E5594B" w:rsidP="00FA5A6E">
            <w:pPr>
              <w:rPr>
                <w:rFonts w:ascii="Segoe UI" w:hAnsi="Segoe UI" w:cs="Segoe UI"/>
                <w:sz w:val="20"/>
                <w:szCs w:val="20"/>
              </w:rPr>
            </w:pPr>
            <w:r w:rsidRPr="00B442EA">
              <w:rPr>
                <w:rFonts w:ascii="Segoe UI" w:hAnsi="Segoe UI" w:cs="Segoe UI"/>
                <w:sz w:val="20"/>
                <w:szCs w:val="20"/>
                <w:highlight w:val="yellow"/>
              </w:rPr>
              <w:t>Discuss Here</w:t>
            </w: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895B7BE" w:rsidR="00DE6902" w:rsidRPr="00DE6902"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2B89840B" w14:textId="73A596F0" w:rsidR="009433D4" w:rsidRPr="00910D26" w:rsidRDefault="00E5594B" w:rsidP="00910D26">
      <w:pPr>
        <w:rPr>
          <w:rFonts w:ascii="Segoe UI" w:hAnsi="Segoe UI" w:cs="Segoe UI"/>
          <w:sz w:val="20"/>
          <w:szCs w:val="20"/>
        </w:rPr>
      </w:pPr>
      <w:r>
        <w:rPr>
          <w:noProof/>
        </w:rPr>
        <w:lastRenderedPageBreak/>
        <w:drawing>
          <wp:inline distT="0" distB="0" distL="0" distR="0" wp14:anchorId="329C6595" wp14:editId="34F1CA4A">
            <wp:extent cx="5181600" cy="590550"/>
            <wp:effectExtent l="0" t="0" r="0" b="0"/>
            <wp:docPr id="1559607974" name="Picture 1" descr="A white background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607974" name="Picture 1" descr="A white background with black lines&#10;&#10;AI-generated content may be incorrect."/>
                    <pic:cNvPicPr/>
                  </pic:nvPicPr>
                  <pic:blipFill>
                    <a:blip r:embed="rId17"/>
                    <a:stretch>
                      <a:fillRect/>
                    </a:stretch>
                  </pic:blipFill>
                  <pic:spPr>
                    <a:xfrm>
                      <a:off x="0" y="0"/>
                      <a:ext cx="5181600" cy="590550"/>
                    </a:xfrm>
                    <a:prstGeom prst="rect">
                      <a:avLst/>
                    </a:prstGeom>
                  </pic:spPr>
                </pic:pic>
              </a:graphicData>
            </a:graphic>
          </wp:inline>
        </w:drawing>
      </w: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77555E6B" w14:textId="005CA3C8" w:rsidR="00E5594B" w:rsidRDefault="00E5594B" w:rsidP="004A25AB">
            <w:pPr>
              <w:rPr>
                <w:rFonts w:ascii="Segoe UI" w:hAnsi="Segoe UI" w:cs="Segoe UI"/>
                <w:sz w:val="20"/>
                <w:szCs w:val="20"/>
                <w:highlight w:val="yellow"/>
              </w:rPr>
            </w:pPr>
            <w:r>
              <w:rPr>
                <w:rFonts w:ascii="Segoe UI" w:hAnsi="Segoe UI" w:cs="Segoe UI"/>
                <w:sz w:val="20"/>
                <w:szCs w:val="20"/>
              </w:rPr>
              <w:t>There has been zero SLO assessments completed by CHEM</w:t>
            </w:r>
            <w:r>
              <w:rPr>
                <w:rFonts w:ascii="Segoe UI" w:hAnsi="Segoe UI" w:cs="Segoe UI"/>
                <w:sz w:val="20"/>
                <w:szCs w:val="20"/>
              </w:rPr>
              <w:t xml:space="preserve"> for this SLO cycle.</w:t>
            </w:r>
          </w:p>
          <w:p w14:paraId="4630BC01" w14:textId="2018ED53" w:rsidR="004A25AB" w:rsidRPr="00ED1395"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358D1334" w14:textId="77777777" w:rsidR="00792E7B" w:rsidRPr="004A25AB" w:rsidRDefault="00792E7B" w:rsidP="004A25AB">
      <w:pPr>
        <w:rPr>
          <w:rFonts w:ascii="Segoe UI" w:hAnsi="Segoe UI" w:cs="Segoe UI"/>
          <w:sz w:val="20"/>
          <w:szCs w:val="20"/>
        </w:rPr>
      </w:pPr>
    </w:p>
    <w:p w14:paraId="0026903B" w14:textId="39951BF1" w:rsidR="00792E7B" w:rsidRDefault="00175201" w:rsidP="004A25AB">
      <w:pPr>
        <w:rPr>
          <w:rFonts w:ascii="Segoe UI" w:hAnsi="Segoe UI" w:cs="Segoe UI"/>
          <w:sz w:val="20"/>
          <w:szCs w:val="20"/>
        </w:rPr>
      </w:pPr>
      <w:r>
        <w:rPr>
          <w:rFonts w:ascii="Segoe UI" w:hAnsi="Segoe UI" w:cs="Segoe UI"/>
          <w:sz w:val="20"/>
          <w:szCs w:val="20"/>
        </w:rPr>
        <w:t xml:space="preserve">Listed below are </w:t>
      </w:r>
      <w:r w:rsidR="0099428D">
        <w:rPr>
          <w:rFonts w:ascii="Segoe UI" w:hAnsi="Segoe UI" w:cs="Segoe UI"/>
          <w:sz w:val="20"/>
          <w:szCs w:val="20"/>
        </w:rPr>
        <w:t xml:space="preserve">your programs (degrees and certificates) and the program learning outcomes (PLOs) for each. Please share your reflections on the PLOs and support from the college needed in assessing the PLOs over the next </w:t>
      </w:r>
      <w:r w:rsidR="00947725">
        <w:rPr>
          <w:rFonts w:ascii="Segoe UI" w:hAnsi="Segoe UI" w:cs="Segoe UI"/>
          <w:sz w:val="20"/>
          <w:szCs w:val="20"/>
        </w:rPr>
        <w:t>four</w:t>
      </w:r>
      <w:r w:rsidR="0099428D">
        <w:rPr>
          <w:rFonts w:ascii="Segoe UI" w:hAnsi="Segoe UI" w:cs="Segoe UI"/>
          <w:sz w:val="20"/>
          <w:szCs w:val="20"/>
        </w:rPr>
        <w:t xml:space="preserve"> years.</w:t>
      </w:r>
    </w:p>
    <w:p w14:paraId="2F271A7A" w14:textId="63C7FA0C" w:rsidR="00D673A1" w:rsidRDefault="00D673A1" w:rsidP="004A25AB">
      <w:pPr>
        <w:rPr>
          <w:rFonts w:ascii="Segoe UI" w:hAnsi="Segoe UI" w:cs="Segoe UI"/>
          <w:sz w:val="20"/>
          <w:szCs w:val="20"/>
        </w:rPr>
      </w:pPr>
      <w:r w:rsidRPr="00D673A1">
        <w:rPr>
          <w:noProof/>
        </w:rPr>
        <w:drawing>
          <wp:inline distT="0" distB="0" distL="0" distR="0" wp14:anchorId="09D08E02" wp14:editId="18F11E4F">
            <wp:extent cx="5943600" cy="693420"/>
            <wp:effectExtent l="0" t="0" r="0" b="0"/>
            <wp:docPr id="923458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58717" name=""/>
                    <pic:cNvPicPr/>
                  </pic:nvPicPr>
                  <pic:blipFill>
                    <a:blip r:embed="rId18"/>
                    <a:stretch>
                      <a:fillRect/>
                    </a:stretch>
                  </pic:blipFill>
                  <pic:spPr>
                    <a:xfrm>
                      <a:off x="0" y="0"/>
                      <a:ext cx="5943600" cy="693420"/>
                    </a:xfrm>
                    <a:prstGeom prst="rect">
                      <a:avLst/>
                    </a:prstGeom>
                  </pic:spPr>
                </pic:pic>
              </a:graphicData>
            </a:graphic>
          </wp:inline>
        </w:drawing>
      </w: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6277CED8" w14:textId="1B3B09CA" w:rsidR="00F11633" w:rsidRPr="00F11633" w:rsidRDefault="00D673A1" w:rsidP="00F11633">
            <w:pPr>
              <w:rPr>
                <w:rFonts w:ascii="Segoe UI" w:hAnsi="Segoe UI" w:cs="Segoe UI"/>
                <w:sz w:val="20"/>
                <w:szCs w:val="20"/>
              </w:rPr>
            </w:pPr>
            <w:r w:rsidRPr="00B442EA">
              <w:rPr>
                <w:rFonts w:ascii="Segoe UI" w:hAnsi="Segoe UI" w:cs="Segoe UI"/>
                <w:sz w:val="20"/>
                <w:szCs w:val="20"/>
                <w:highlight w:val="yellow"/>
              </w:rPr>
              <w:t>Discuss Here</w:t>
            </w: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in order to become a productive local and global community member.</w:t>
      </w:r>
    </w:p>
    <w:p w14:paraId="291BE8CE" w14:textId="48F9FC54"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474F3A35" w:rsidR="004A25AB" w:rsidRPr="00F11633" w:rsidRDefault="00947725" w:rsidP="004A25AB">
            <w:pPr>
              <w:rPr>
                <w:rFonts w:ascii="Segoe UI" w:hAnsi="Segoe UI" w:cs="Segoe UI"/>
                <w:sz w:val="20"/>
                <w:szCs w:val="20"/>
              </w:rPr>
            </w:pPr>
            <w:r w:rsidRPr="00B442EA">
              <w:rPr>
                <w:rFonts w:ascii="Segoe UI" w:hAnsi="Segoe UI" w:cs="Segoe UI"/>
                <w:sz w:val="20"/>
                <w:szCs w:val="20"/>
                <w:highlight w:val="yellow"/>
              </w:rPr>
              <w:lastRenderedPageBreak/>
              <w:t>Discuss Here</w:t>
            </w:r>
          </w:p>
        </w:tc>
      </w:tr>
    </w:tbl>
    <w:p w14:paraId="155FB284" w14:textId="463998DB" w:rsidR="00683FC2" w:rsidRDefault="00683FC2" w:rsidP="00792E7B">
      <w:pPr>
        <w:rPr>
          <w:rFonts w:ascii="Segoe UI" w:hAnsi="Segoe UI" w:cs="Segoe UI"/>
          <w:b/>
          <w:sz w:val="20"/>
          <w:szCs w:val="20"/>
          <w:u w:val="single"/>
        </w:rPr>
      </w:pPr>
    </w:p>
    <w:p w14:paraId="09A54B56" w14:textId="67F0F4AF" w:rsidR="00683FC2" w:rsidRDefault="00792E7B" w:rsidP="000E7A92">
      <w:pPr>
        <w:rPr>
          <w:rFonts w:ascii="Segoe UI" w:hAnsi="Segoe UI" w:cs="Segoe UI"/>
          <w:b/>
          <w:sz w:val="20"/>
          <w:szCs w:val="20"/>
          <w:u w:val="single"/>
        </w:rPr>
      </w:pPr>
      <w:r w:rsidRPr="00521806">
        <w:rPr>
          <w:rFonts w:ascii="Segoe UI" w:hAnsi="Segoe UI" w:cs="Segoe UI"/>
          <w:b/>
          <w:sz w:val="20"/>
          <w:szCs w:val="20"/>
          <w:u w:val="single"/>
        </w:rPr>
        <w:t>Course Completion</w:t>
      </w:r>
    </w:p>
    <w:p w14:paraId="3241BB8A" w14:textId="512B2359" w:rsidR="00792E7B" w:rsidRDefault="00792E7B" w:rsidP="000E7A92">
      <w:pPr>
        <w:rPr>
          <w:rFonts w:ascii="Segoe UI" w:hAnsi="Segoe UI" w:cs="Segoe UI"/>
          <w:sz w:val="20"/>
          <w:szCs w:val="20"/>
        </w:rPr>
      </w:pPr>
      <w:r w:rsidRPr="000E7A92">
        <w:rPr>
          <w:rFonts w:ascii="Segoe UI" w:hAnsi="Segoe UI" w:cs="Segoe UI"/>
          <w:sz w:val="20"/>
          <w:szCs w:val="20"/>
        </w:rPr>
        <w:t xml:space="preserve">Consider your course completion rates over the past </w:t>
      </w:r>
      <w:r w:rsidR="00683FC2">
        <w:rPr>
          <w:rFonts w:ascii="Segoe UI" w:hAnsi="Segoe UI" w:cs="Segoe UI"/>
          <w:sz w:val="20"/>
          <w:szCs w:val="20"/>
        </w:rPr>
        <w:t>four</w:t>
      </w:r>
      <w:r w:rsidRPr="000E7A92">
        <w:rPr>
          <w:rFonts w:ascii="Segoe UI" w:hAnsi="Segoe UI" w:cs="Segoe UI"/>
          <w:sz w:val="20"/>
          <w:szCs w:val="20"/>
        </w:rPr>
        <w:t xml:space="preserve"> years (% of student who earned a grade of "C" or better).</w:t>
      </w:r>
      <w:r w:rsidR="008F0C6B">
        <w:rPr>
          <w:rFonts w:ascii="Segoe UI" w:hAnsi="Segoe UI" w:cs="Segoe UI"/>
          <w:sz w:val="20"/>
          <w:szCs w:val="20"/>
        </w:rPr>
        <w:t xml:space="preserve"> </w:t>
      </w:r>
    </w:p>
    <w:p w14:paraId="7ABE5E3C" w14:textId="77777777" w:rsidR="00683FC2" w:rsidRDefault="00683FC2" w:rsidP="000E7A92">
      <w:pPr>
        <w:rPr>
          <w:rFonts w:ascii="Segoe UI" w:hAnsi="Segoe UI" w:cs="Segoe UI"/>
          <w:sz w:val="20"/>
          <w:szCs w:val="20"/>
        </w:rPr>
      </w:pPr>
    </w:p>
    <w:p w14:paraId="43D257C8" w14:textId="77777777" w:rsidR="00683FC2" w:rsidRDefault="00683FC2" w:rsidP="000E7A92">
      <w:pPr>
        <w:rPr>
          <w:rFonts w:ascii="Segoe UI" w:hAnsi="Segoe UI" w:cs="Segoe UI"/>
          <w:sz w:val="20"/>
          <w:szCs w:val="20"/>
        </w:rPr>
      </w:pPr>
    </w:p>
    <w:p w14:paraId="45C30F43" w14:textId="77777777" w:rsidR="00683FC2" w:rsidRDefault="00683FC2" w:rsidP="000E7A92">
      <w:pPr>
        <w:rPr>
          <w:rFonts w:ascii="Segoe UI" w:hAnsi="Segoe UI" w:cs="Segoe UI"/>
          <w:sz w:val="20"/>
          <w:szCs w:val="20"/>
        </w:rPr>
      </w:pPr>
    </w:p>
    <w:p w14:paraId="4F4E6A36" w14:textId="77777777" w:rsidR="00683FC2" w:rsidRDefault="00683FC2" w:rsidP="000E7A92">
      <w:pPr>
        <w:rPr>
          <w:rFonts w:ascii="Segoe UI" w:hAnsi="Segoe UI" w:cs="Segoe UI"/>
          <w:sz w:val="20"/>
          <w:szCs w:val="20"/>
        </w:rPr>
      </w:pPr>
    </w:p>
    <w:p w14:paraId="4FD9B891" w14:textId="77777777" w:rsidR="00683FC2" w:rsidRDefault="00683FC2" w:rsidP="000E7A92">
      <w:pPr>
        <w:rPr>
          <w:rFonts w:ascii="Segoe UI" w:hAnsi="Segoe UI" w:cs="Segoe UI"/>
          <w:sz w:val="20"/>
          <w:szCs w:val="20"/>
        </w:rPr>
      </w:pPr>
    </w:p>
    <w:p w14:paraId="50ED448E" w14:textId="77777777" w:rsidR="00683FC2" w:rsidRDefault="00683FC2" w:rsidP="000E7A92">
      <w:pPr>
        <w:rPr>
          <w:rFonts w:ascii="Segoe UI" w:hAnsi="Segoe UI" w:cs="Segoe UI"/>
          <w:sz w:val="20"/>
          <w:szCs w:val="20"/>
        </w:rPr>
      </w:pPr>
    </w:p>
    <w:p w14:paraId="77D394AF" w14:textId="0A2C5C2B" w:rsidR="00683FC2" w:rsidRDefault="00D673A1" w:rsidP="000E7A92">
      <w:pPr>
        <w:rPr>
          <w:rFonts w:ascii="Segoe UI" w:hAnsi="Segoe UI" w:cs="Segoe UI"/>
          <w:sz w:val="20"/>
          <w:szCs w:val="20"/>
        </w:rPr>
      </w:pPr>
      <w:r w:rsidRPr="00D673A1">
        <w:rPr>
          <w:noProof/>
        </w:rPr>
        <w:drawing>
          <wp:inline distT="0" distB="0" distL="0" distR="0" wp14:anchorId="62D889C1" wp14:editId="398B3A98">
            <wp:extent cx="5943600" cy="3743960"/>
            <wp:effectExtent l="0" t="0" r="0" b="8890"/>
            <wp:docPr id="1904033802" name="Picture 1" descr="A graph of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33802" name="Picture 1" descr="A graph of blue bars&#10;&#10;AI-generated content may be incorrect."/>
                    <pic:cNvPicPr/>
                  </pic:nvPicPr>
                  <pic:blipFill>
                    <a:blip r:embed="rId19"/>
                    <a:stretch>
                      <a:fillRect/>
                    </a:stretch>
                  </pic:blipFill>
                  <pic:spPr>
                    <a:xfrm>
                      <a:off x="0" y="0"/>
                      <a:ext cx="5943600" cy="3743960"/>
                    </a:xfrm>
                    <a:prstGeom prst="rect">
                      <a:avLst/>
                    </a:prstGeom>
                  </pic:spPr>
                </pic:pic>
              </a:graphicData>
            </a:graphic>
          </wp:inline>
        </w:drawing>
      </w:r>
    </w:p>
    <w:p w14:paraId="3E963B8C" w14:textId="75246A1A" w:rsidR="00683FC2" w:rsidRDefault="008F0C6B" w:rsidP="000E7A92">
      <w:pPr>
        <w:rPr>
          <w:rFonts w:ascii="Segoe UI" w:hAnsi="Segoe UI" w:cs="Segoe UI"/>
          <w:sz w:val="20"/>
          <w:szCs w:val="20"/>
        </w:rPr>
      </w:pPr>
      <w:r>
        <w:rPr>
          <w:rFonts w:ascii="Segoe UI" w:hAnsi="Segoe UI" w:cs="Segoe UI"/>
          <w:sz w:val="20"/>
          <w:szCs w:val="20"/>
        </w:rPr>
        <w:t xml:space="preserve">How </w:t>
      </w:r>
      <w:r w:rsidR="00942920">
        <w:rPr>
          <w:rFonts w:ascii="Segoe UI" w:hAnsi="Segoe UI" w:cs="Segoe UI"/>
          <w:sz w:val="20"/>
          <w:szCs w:val="20"/>
        </w:rPr>
        <w:t>does</w:t>
      </w:r>
      <w:r>
        <w:rPr>
          <w:rFonts w:ascii="Segoe UI" w:hAnsi="Segoe UI" w:cs="Segoe UI"/>
          <w:sz w:val="20"/>
          <w:szCs w:val="20"/>
        </w:rPr>
        <w:t xml:space="preserve"> the course completion rate for your program or discipline </w:t>
      </w:r>
      <w:r w:rsidR="00683FC2">
        <w:rPr>
          <w:rFonts w:ascii="Segoe UI" w:hAnsi="Segoe UI" w:cs="Segoe UI"/>
          <w:sz w:val="20"/>
          <w:szCs w:val="20"/>
        </w:rPr>
        <w:t>compared</w:t>
      </w:r>
      <w:r>
        <w:rPr>
          <w:rFonts w:ascii="Segoe UI" w:hAnsi="Segoe UI" w:cs="Segoe UI"/>
          <w:sz w:val="20"/>
          <w:szCs w:val="20"/>
        </w:rPr>
        <w:t xml:space="preserve"> to your college’s Institutional Set Standard for course completion (70% with stretch goal of 7</w:t>
      </w:r>
      <w:r w:rsidR="003E1D15">
        <w:rPr>
          <w:rFonts w:ascii="Segoe UI" w:hAnsi="Segoe UI" w:cs="Segoe UI"/>
          <w:sz w:val="20"/>
          <w:szCs w:val="20"/>
        </w:rPr>
        <w:t>8</w:t>
      </w:r>
      <w:r>
        <w:rPr>
          <w:rFonts w:ascii="Segoe UI" w:hAnsi="Segoe UI" w:cs="Segoe UI"/>
          <w:sz w:val="20"/>
          <w:szCs w:val="20"/>
        </w:rPr>
        <w:t>%)?</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44"/>
      </w:tblGrid>
      <w:tr w:rsidR="000E7A92" w14:paraId="74D7BBC5" w14:textId="77777777" w:rsidTr="000E7A92">
        <w:trPr>
          <w:trHeight w:val="918"/>
        </w:trPr>
        <w:tc>
          <w:tcPr>
            <w:tcW w:w="9544" w:type="dxa"/>
          </w:tcPr>
          <w:p w14:paraId="3566C62A" w14:textId="39B59A69" w:rsidR="003E1D15" w:rsidRPr="00C06F98" w:rsidRDefault="00942920" w:rsidP="003E1D15">
            <w:pPr>
              <w:rPr>
                <w:rFonts w:ascii="Segoe UI" w:hAnsi="Segoe UI" w:cs="Segoe UI"/>
                <w:sz w:val="20"/>
                <w:szCs w:val="20"/>
              </w:rPr>
            </w:pPr>
            <w:r>
              <w:rPr>
                <w:rFonts w:ascii="Segoe UI" w:hAnsi="Segoe UI" w:cs="Segoe UI"/>
                <w:sz w:val="20"/>
                <w:szCs w:val="20"/>
              </w:rPr>
              <w:lastRenderedPageBreak/>
              <w:t xml:space="preserve">The course completion for </w:t>
            </w:r>
            <w:r w:rsidR="00D673A1">
              <w:rPr>
                <w:rFonts w:ascii="Segoe UI" w:hAnsi="Segoe UI" w:cs="Segoe UI"/>
                <w:sz w:val="20"/>
                <w:szCs w:val="20"/>
              </w:rPr>
              <w:t>CHEM</w:t>
            </w:r>
            <w:r>
              <w:rPr>
                <w:rFonts w:ascii="Segoe UI" w:hAnsi="Segoe UI" w:cs="Segoe UI"/>
                <w:sz w:val="20"/>
                <w:szCs w:val="20"/>
              </w:rPr>
              <w:t xml:space="preserve"> is below the College of Alameda’s completion rate for that term</w:t>
            </w:r>
            <w:r w:rsidR="00D673A1">
              <w:rPr>
                <w:rFonts w:ascii="Segoe UI" w:hAnsi="Segoe UI" w:cs="Segoe UI"/>
                <w:sz w:val="20"/>
                <w:szCs w:val="20"/>
              </w:rPr>
              <w:t xml:space="preserve"> except for summer 2022</w:t>
            </w:r>
            <w:r>
              <w:rPr>
                <w:rFonts w:ascii="Segoe UI" w:hAnsi="Segoe UI" w:cs="Segoe UI"/>
                <w:sz w:val="20"/>
                <w:szCs w:val="20"/>
              </w:rPr>
              <w:t xml:space="preserve">. </w:t>
            </w:r>
            <w:r w:rsidR="00D673A1">
              <w:rPr>
                <w:rFonts w:ascii="Segoe UI" w:hAnsi="Segoe UI" w:cs="Segoe UI"/>
                <w:sz w:val="20"/>
                <w:szCs w:val="20"/>
              </w:rPr>
              <w:t>CHEM</w:t>
            </w:r>
            <w:r>
              <w:rPr>
                <w:rFonts w:ascii="Segoe UI" w:hAnsi="Segoe UI" w:cs="Segoe UI"/>
                <w:sz w:val="20"/>
                <w:szCs w:val="20"/>
              </w:rPr>
              <w:t xml:space="preserve"> is also below the set standard of 70% for the completion rate for all terms</w:t>
            </w:r>
            <w:r w:rsidR="00D673A1">
              <w:rPr>
                <w:rFonts w:ascii="Segoe UI" w:hAnsi="Segoe UI" w:cs="Segoe UI"/>
                <w:sz w:val="20"/>
                <w:szCs w:val="20"/>
              </w:rPr>
              <w:t xml:space="preserve"> except for summer 2022</w:t>
            </w:r>
            <w:r>
              <w:rPr>
                <w:rFonts w:ascii="Segoe UI" w:hAnsi="Segoe UI" w:cs="Segoe UI"/>
                <w:sz w:val="20"/>
                <w:szCs w:val="20"/>
              </w:rPr>
              <w:t xml:space="preserve">. For retention, </w:t>
            </w:r>
            <w:r w:rsidR="00D673A1">
              <w:rPr>
                <w:rFonts w:ascii="Segoe UI" w:hAnsi="Segoe UI" w:cs="Segoe UI"/>
                <w:sz w:val="20"/>
                <w:szCs w:val="20"/>
              </w:rPr>
              <w:t>CHEM</w:t>
            </w:r>
            <w:r>
              <w:rPr>
                <w:rFonts w:ascii="Segoe UI" w:hAnsi="Segoe UI" w:cs="Segoe UI"/>
                <w:sz w:val="20"/>
                <w:szCs w:val="20"/>
              </w:rPr>
              <w:t xml:space="preserve"> is </w:t>
            </w:r>
            <w:r w:rsidR="00D673A1">
              <w:rPr>
                <w:rFonts w:ascii="Segoe UI" w:hAnsi="Segoe UI" w:cs="Segoe UI"/>
                <w:sz w:val="20"/>
                <w:szCs w:val="20"/>
              </w:rPr>
              <w:t>below</w:t>
            </w:r>
            <w:r>
              <w:rPr>
                <w:rFonts w:ascii="Segoe UI" w:hAnsi="Segoe UI" w:cs="Segoe UI"/>
                <w:sz w:val="20"/>
                <w:szCs w:val="20"/>
              </w:rPr>
              <w:t xml:space="preserve"> the College of Alameda’s </w:t>
            </w:r>
            <w:r w:rsidR="007346D3">
              <w:rPr>
                <w:rFonts w:ascii="Segoe UI" w:hAnsi="Segoe UI" w:cs="Segoe UI"/>
                <w:sz w:val="20"/>
                <w:szCs w:val="20"/>
              </w:rPr>
              <w:t>retention</w:t>
            </w:r>
            <w:r>
              <w:rPr>
                <w:rFonts w:ascii="Segoe UI" w:hAnsi="Segoe UI" w:cs="Segoe UI"/>
                <w:sz w:val="20"/>
                <w:szCs w:val="20"/>
              </w:rPr>
              <w:t xml:space="preserve"> for that term</w:t>
            </w:r>
            <w:r w:rsidR="00D673A1">
              <w:rPr>
                <w:rFonts w:ascii="Segoe UI" w:hAnsi="Segoe UI" w:cs="Segoe UI"/>
                <w:sz w:val="20"/>
                <w:szCs w:val="20"/>
              </w:rPr>
              <w:t xml:space="preserve"> except summer 2022</w:t>
            </w:r>
            <w:r>
              <w:rPr>
                <w:rFonts w:ascii="Segoe UI" w:hAnsi="Segoe UI" w:cs="Segoe UI"/>
                <w:sz w:val="20"/>
                <w:szCs w:val="20"/>
              </w:rPr>
              <w:t xml:space="preserve">. </w:t>
            </w:r>
            <w:r w:rsidR="00D673A1">
              <w:rPr>
                <w:rFonts w:ascii="Segoe UI" w:hAnsi="Segoe UI" w:cs="Segoe UI"/>
                <w:sz w:val="20"/>
                <w:szCs w:val="20"/>
              </w:rPr>
              <w:t>CHEM</w:t>
            </w:r>
            <w:r>
              <w:rPr>
                <w:rFonts w:ascii="Segoe UI" w:hAnsi="Segoe UI" w:cs="Segoe UI"/>
                <w:sz w:val="20"/>
                <w:szCs w:val="20"/>
              </w:rPr>
              <w:t xml:space="preserve"> is </w:t>
            </w:r>
            <w:r w:rsidR="00D673A1">
              <w:rPr>
                <w:rFonts w:ascii="Segoe UI" w:hAnsi="Segoe UI" w:cs="Segoe UI"/>
                <w:sz w:val="20"/>
                <w:szCs w:val="20"/>
              </w:rPr>
              <w:t xml:space="preserve">below </w:t>
            </w:r>
            <w:r>
              <w:rPr>
                <w:rFonts w:ascii="Segoe UI" w:hAnsi="Segoe UI" w:cs="Segoe UI"/>
                <w:sz w:val="20"/>
                <w:szCs w:val="20"/>
              </w:rPr>
              <w:t>the average of 85% for retention rate for all terms</w:t>
            </w:r>
            <w:r w:rsidR="00D673A1">
              <w:rPr>
                <w:rFonts w:ascii="Segoe UI" w:hAnsi="Segoe UI" w:cs="Segoe UI"/>
                <w:sz w:val="20"/>
                <w:szCs w:val="20"/>
              </w:rPr>
              <w:t xml:space="preserve"> except summer 2022</w:t>
            </w:r>
            <w:r>
              <w:rPr>
                <w:rFonts w:ascii="Segoe UI" w:hAnsi="Segoe UI" w:cs="Segoe UI"/>
                <w:sz w:val="20"/>
                <w:szCs w:val="20"/>
              </w:rPr>
              <w:t xml:space="preserve">. </w:t>
            </w:r>
          </w:p>
          <w:p w14:paraId="4E6431CF" w14:textId="74DA3D46" w:rsidR="009B7D7E" w:rsidRPr="00C06F98" w:rsidRDefault="009B7D7E" w:rsidP="00C06F98">
            <w:pPr>
              <w:rPr>
                <w:rFonts w:ascii="Segoe UI" w:hAnsi="Segoe UI" w:cs="Segoe UI"/>
                <w:sz w:val="20"/>
                <w:szCs w:val="20"/>
              </w:rPr>
            </w:pPr>
          </w:p>
        </w:tc>
      </w:tr>
    </w:tbl>
    <w:p w14:paraId="134B7226" w14:textId="77777777" w:rsidR="000E7A92" w:rsidRDefault="000E7A92" w:rsidP="000E7A92">
      <w:pPr>
        <w:rPr>
          <w:rFonts w:ascii="Segoe UI" w:hAnsi="Segoe UI" w:cs="Segoe UI"/>
          <w:sz w:val="20"/>
          <w:szCs w:val="20"/>
        </w:rPr>
      </w:pPr>
    </w:p>
    <w:p w14:paraId="75F0F8B5" w14:textId="3C94BF67" w:rsidR="005A3FD7" w:rsidRDefault="005A3FD7" w:rsidP="005A3FD7">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3B3118B9" w:rsidR="005A3FD7" w:rsidRPr="00634740" w:rsidRDefault="00942920" w:rsidP="00DB08F6">
            <w:pPr>
              <w:rPr>
                <w:rFonts w:ascii="Segoe UI" w:hAnsi="Segoe UI" w:cs="Segoe UI"/>
                <w:sz w:val="20"/>
                <w:szCs w:val="20"/>
              </w:rPr>
            </w:pPr>
            <w:r w:rsidRPr="00B442EA">
              <w:rPr>
                <w:rFonts w:ascii="Segoe UI" w:hAnsi="Segoe UI" w:cs="Segoe UI"/>
                <w:sz w:val="20"/>
                <w:szCs w:val="20"/>
                <w:highlight w:val="yellow"/>
              </w:rPr>
              <w:t>Discuss Here</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1AB758C"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53174483" w:rsidR="00E83A59" w:rsidRPr="00E83A59" w:rsidRDefault="000B6A35" w:rsidP="00E83A59">
      <w:pPr>
        <w:rPr>
          <w:rFonts w:ascii="Segoe UI" w:hAnsi="Segoe UI" w:cs="Segoe UI"/>
          <w:sz w:val="20"/>
          <w:szCs w:val="20"/>
        </w:rPr>
      </w:pPr>
      <w:r>
        <w:rPr>
          <w:rFonts w:ascii="Segoe UI" w:hAnsi="Segoe UI" w:cs="Segoe UI"/>
          <w:sz w:val="20"/>
          <w:szCs w:val="20"/>
        </w:rPr>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 xml:space="preserve">Female, Male, Unknown Gender), and special population groups (Foster Youth, </w:t>
      </w:r>
      <w:r w:rsidR="00B15291">
        <w:rPr>
          <w:rFonts w:ascii="Segoe UI" w:hAnsi="Segoe UI" w:cs="Segoe UI"/>
          <w:sz w:val="20"/>
          <w:szCs w:val="20"/>
        </w:rPr>
        <w:t xml:space="preserve">Veterans, </w:t>
      </w:r>
      <w:r w:rsidR="00D20AE5">
        <w:rPr>
          <w:rFonts w:ascii="Segoe UI" w:hAnsi="Segoe UI" w:cs="Segoe UI"/>
          <w:sz w:val="20"/>
          <w:szCs w:val="20"/>
        </w:rPr>
        <w:t xml:space="preserve">College, SAS). </w:t>
      </w:r>
    </w:p>
    <w:p w14:paraId="5AD1B107" w14:textId="47717F98" w:rsidR="000B6A35" w:rsidRDefault="0049606D" w:rsidP="00D340DD">
      <w:pPr>
        <w:rPr>
          <w:rFonts w:ascii="Segoe UI" w:hAnsi="Segoe UI" w:cs="Segoe UI"/>
          <w:i/>
          <w:iCs/>
          <w:sz w:val="20"/>
          <w:szCs w:val="20"/>
        </w:rPr>
      </w:pPr>
      <w:r w:rsidRPr="0049606D">
        <w:rPr>
          <w:noProof/>
        </w:rPr>
        <w:lastRenderedPageBreak/>
        <w:drawing>
          <wp:inline distT="0" distB="0" distL="0" distR="0" wp14:anchorId="6838CBEC" wp14:editId="276C8DA7">
            <wp:extent cx="5943600" cy="7178675"/>
            <wp:effectExtent l="0" t="0" r="0" b="3175"/>
            <wp:docPr id="1699793746"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93746" name="Picture 1" descr="A table with numbers and text&#10;&#10;AI-generated content may be incorrect."/>
                    <pic:cNvPicPr/>
                  </pic:nvPicPr>
                  <pic:blipFill>
                    <a:blip r:embed="rId20"/>
                    <a:stretch>
                      <a:fillRect/>
                    </a:stretch>
                  </pic:blipFill>
                  <pic:spPr>
                    <a:xfrm>
                      <a:off x="0" y="0"/>
                      <a:ext cx="5943600" cy="7178675"/>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5460C033" w14:textId="77777777" w:rsidR="00634740" w:rsidRDefault="00634740" w:rsidP="00D340DD">
            <w:pPr>
              <w:rPr>
                <w:rFonts w:ascii="Segoe UI" w:hAnsi="Segoe UI" w:cs="Segoe UI"/>
                <w:sz w:val="20"/>
                <w:szCs w:val="20"/>
              </w:rPr>
            </w:pPr>
          </w:p>
          <w:p w14:paraId="0D6B3094" w14:textId="7845C12A"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49606D">
              <w:rPr>
                <w:rFonts w:ascii="Segoe UI" w:hAnsi="Segoe UI" w:cs="Segoe UI"/>
                <w:sz w:val="20"/>
                <w:szCs w:val="20"/>
              </w:rPr>
              <w:t>CHEM</w:t>
            </w:r>
            <w:r w:rsidR="00397138">
              <w:rPr>
                <w:rFonts w:ascii="Segoe UI" w:hAnsi="Segoe UI" w:cs="Segoe UI"/>
                <w:sz w:val="20"/>
                <w:szCs w:val="20"/>
              </w:rPr>
              <w:t xml:space="preserve"> </w:t>
            </w:r>
            <w:r>
              <w:rPr>
                <w:rFonts w:ascii="Segoe UI" w:hAnsi="Segoe UI" w:cs="Segoe UI"/>
                <w:sz w:val="20"/>
                <w:szCs w:val="20"/>
              </w:rPr>
              <w:t>for AY202</w:t>
            </w:r>
            <w:r w:rsidR="00B15291">
              <w:rPr>
                <w:rFonts w:ascii="Segoe UI" w:hAnsi="Segoe UI" w:cs="Segoe UI"/>
                <w:sz w:val="20"/>
                <w:szCs w:val="20"/>
              </w:rPr>
              <w:t>4</w:t>
            </w:r>
            <w:r>
              <w:rPr>
                <w:rFonts w:ascii="Segoe UI" w:hAnsi="Segoe UI" w:cs="Segoe UI"/>
                <w:sz w:val="20"/>
                <w:szCs w:val="20"/>
              </w:rPr>
              <w:t>-2</w:t>
            </w:r>
            <w:r w:rsidR="00B15291">
              <w:rPr>
                <w:rFonts w:ascii="Segoe UI" w:hAnsi="Segoe UI" w:cs="Segoe UI"/>
                <w:sz w:val="20"/>
                <w:szCs w:val="20"/>
              </w:rPr>
              <w:t>5</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B15291">
              <w:rPr>
                <w:rFonts w:ascii="Segoe UI" w:hAnsi="Segoe UI" w:cs="Segoe UI"/>
                <w:sz w:val="20"/>
                <w:szCs w:val="20"/>
              </w:rPr>
              <w:t>6</w:t>
            </w:r>
            <w:r w:rsidR="0049606D">
              <w:rPr>
                <w:rFonts w:ascii="Segoe UI" w:hAnsi="Segoe UI" w:cs="Segoe UI"/>
                <w:sz w:val="20"/>
                <w:szCs w:val="20"/>
              </w:rPr>
              <w:t>0</w:t>
            </w:r>
            <w:r>
              <w:rPr>
                <w:rFonts w:ascii="Segoe UI" w:hAnsi="Segoe UI" w:cs="Segoe UI"/>
                <w:sz w:val="20"/>
                <w:szCs w:val="20"/>
              </w:rPr>
              <w:t>%</w:t>
            </w:r>
            <w:r w:rsidR="00397138">
              <w:rPr>
                <w:rFonts w:ascii="Segoe UI" w:hAnsi="Segoe UI" w:cs="Segoe UI"/>
                <w:sz w:val="20"/>
                <w:szCs w:val="20"/>
              </w:rPr>
              <w:t xml:space="preserve"> for </w:t>
            </w:r>
            <w:r w:rsidR="002515B4">
              <w:rPr>
                <w:rFonts w:ascii="Segoe UI" w:hAnsi="Segoe UI" w:cs="Segoe UI"/>
                <w:sz w:val="20"/>
                <w:szCs w:val="20"/>
              </w:rPr>
              <w:t>CHEM</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0271222C" w14:textId="39E6E21E" w:rsidR="00DF17A1" w:rsidRDefault="00B40D7E"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Ethnicity </w:t>
            </w:r>
            <w:r w:rsidR="0049606D">
              <w:rPr>
                <w:rFonts w:ascii="Segoe UI" w:hAnsi="Segoe UI" w:cs="Segoe UI"/>
                <w:sz w:val="20"/>
                <w:szCs w:val="20"/>
              </w:rPr>
              <w:t>Hispanic/Latinx 46%</w:t>
            </w:r>
          </w:p>
          <w:p w14:paraId="1BB870D5" w14:textId="0A96A622" w:rsidR="00B40D7E" w:rsidRDefault="00B40D7E" w:rsidP="00B40D7E">
            <w:pPr>
              <w:pStyle w:val="ListParagraph"/>
              <w:numPr>
                <w:ilvl w:val="0"/>
                <w:numId w:val="85"/>
              </w:numPr>
              <w:rPr>
                <w:rFonts w:ascii="Segoe UI" w:hAnsi="Segoe UI" w:cs="Segoe UI"/>
                <w:sz w:val="20"/>
                <w:szCs w:val="20"/>
              </w:rPr>
            </w:pPr>
            <w:r>
              <w:rPr>
                <w:rFonts w:ascii="Segoe UI" w:hAnsi="Segoe UI" w:cs="Segoe UI"/>
                <w:sz w:val="20"/>
                <w:szCs w:val="20"/>
              </w:rPr>
              <w:t>Not Veterans 6</w:t>
            </w:r>
            <w:r w:rsidR="0049606D">
              <w:rPr>
                <w:rFonts w:ascii="Segoe UI" w:hAnsi="Segoe UI" w:cs="Segoe UI"/>
                <w:sz w:val="20"/>
                <w:szCs w:val="20"/>
              </w:rPr>
              <w:t>0</w:t>
            </w:r>
            <w:r>
              <w:rPr>
                <w:rFonts w:ascii="Segoe UI" w:hAnsi="Segoe UI" w:cs="Segoe UI"/>
                <w:sz w:val="20"/>
                <w:szCs w:val="20"/>
              </w:rPr>
              <w:t>%</w:t>
            </w:r>
          </w:p>
          <w:p w14:paraId="76317BFB" w14:textId="4933B5F2" w:rsidR="0049606D" w:rsidRDefault="0049606D" w:rsidP="00B40D7E">
            <w:pPr>
              <w:pStyle w:val="ListParagraph"/>
              <w:numPr>
                <w:ilvl w:val="0"/>
                <w:numId w:val="85"/>
              </w:numPr>
              <w:rPr>
                <w:rFonts w:ascii="Segoe UI" w:hAnsi="Segoe UI" w:cs="Segoe UI"/>
                <w:sz w:val="20"/>
                <w:szCs w:val="20"/>
              </w:rPr>
            </w:pPr>
            <w:r>
              <w:rPr>
                <w:rFonts w:ascii="Segoe UI" w:hAnsi="Segoe UI" w:cs="Segoe UI"/>
                <w:sz w:val="20"/>
                <w:szCs w:val="20"/>
              </w:rPr>
              <w:t>Low Income 56%</w:t>
            </w:r>
          </w:p>
          <w:p w14:paraId="76F10AA3" w14:textId="1EDBD790" w:rsidR="0049606D" w:rsidRDefault="0049606D" w:rsidP="00B40D7E">
            <w:pPr>
              <w:pStyle w:val="ListParagraph"/>
              <w:numPr>
                <w:ilvl w:val="0"/>
                <w:numId w:val="85"/>
              </w:numPr>
              <w:rPr>
                <w:rFonts w:ascii="Segoe UI" w:hAnsi="Segoe UI" w:cs="Segoe UI"/>
                <w:sz w:val="20"/>
                <w:szCs w:val="20"/>
              </w:rPr>
            </w:pPr>
            <w:r>
              <w:rPr>
                <w:rFonts w:ascii="Segoe UI" w:hAnsi="Segoe UI" w:cs="Segoe UI"/>
                <w:sz w:val="20"/>
                <w:szCs w:val="20"/>
              </w:rPr>
              <w:t>SAS 42%</w:t>
            </w:r>
          </w:p>
          <w:p w14:paraId="562CA1FE" w14:textId="77777777" w:rsidR="00B40D7E" w:rsidRPr="00B40D7E" w:rsidRDefault="00B40D7E" w:rsidP="00B40D7E">
            <w:pPr>
              <w:ind w:left="720"/>
              <w:rPr>
                <w:rFonts w:ascii="Segoe UI" w:hAnsi="Segoe UI" w:cs="Segoe UI"/>
                <w:sz w:val="20"/>
                <w:szCs w:val="20"/>
              </w:rPr>
            </w:pPr>
          </w:p>
          <w:p w14:paraId="27ACFA48" w14:textId="4BC89DC0" w:rsidR="00A908E7" w:rsidRDefault="00397138" w:rsidP="00397138">
            <w:pPr>
              <w:rPr>
                <w:rFonts w:ascii="Segoe UI" w:hAnsi="Segoe UI" w:cs="Segoe UI"/>
                <w:sz w:val="20"/>
                <w:szCs w:val="20"/>
              </w:rPr>
            </w:pPr>
            <w:r>
              <w:rPr>
                <w:rFonts w:ascii="Segoe UI" w:hAnsi="Segoe UI" w:cs="Segoe UI"/>
                <w:sz w:val="20"/>
                <w:szCs w:val="20"/>
              </w:rPr>
              <w:t>While there are other groups whose success rates fall below the overall success rate for</w:t>
            </w:r>
            <w:r w:rsidR="0049606D">
              <w:rPr>
                <w:rFonts w:ascii="Segoe UI" w:hAnsi="Segoe UI" w:cs="Segoe UI"/>
                <w:sz w:val="20"/>
                <w:szCs w:val="20"/>
              </w:rPr>
              <w:t xml:space="preserve"> CHEM</w:t>
            </w:r>
            <w:r>
              <w:rPr>
                <w:rFonts w:ascii="Segoe UI" w:hAnsi="Segoe UI" w:cs="Segoe UI"/>
                <w:sz w:val="20"/>
                <w:szCs w:val="20"/>
              </w:rPr>
              <w:t>, either the percentage point gap difference is small or, because of the small sample size, a reliable conclusion cannot be drawn.</w:t>
            </w:r>
          </w:p>
          <w:p w14:paraId="51EA193D" w14:textId="6CFF7D0F" w:rsidR="00634740" w:rsidRDefault="00634740"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2C2F8794" w14:textId="5DAF9193" w:rsidR="007065B5" w:rsidRPr="00634740" w:rsidRDefault="00B40D7E" w:rsidP="00D340DD">
            <w:pPr>
              <w:rPr>
                <w:rFonts w:ascii="Segoe UI" w:hAnsi="Segoe UI" w:cs="Segoe UI"/>
                <w:sz w:val="20"/>
                <w:szCs w:val="20"/>
              </w:rPr>
            </w:pPr>
            <w:r w:rsidRPr="00B442EA">
              <w:rPr>
                <w:rFonts w:ascii="Segoe UI" w:hAnsi="Segoe UI" w:cs="Segoe UI"/>
                <w:sz w:val="20"/>
                <w:szCs w:val="20"/>
                <w:highlight w:val="yellow"/>
              </w:rPr>
              <w:t>Discuss Here</w:t>
            </w:r>
          </w:p>
        </w:tc>
      </w:tr>
    </w:tbl>
    <w:p w14:paraId="4BE2FB32" w14:textId="77777777" w:rsidR="007065B5" w:rsidRDefault="007065B5" w:rsidP="00D340DD">
      <w:pPr>
        <w:rPr>
          <w:rFonts w:ascii="Segoe UI" w:hAnsi="Segoe UI" w:cs="Segoe UI"/>
          <w:sz w:val="20"/>
          <w:szCs w:val="20"/>
        </w:rPr>
      </w:pPr>
    </w:p>
    <w:p w14:paraId="78345ACD" w14:textId="232290AE"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3370AF49" w:rsidR="00C37E61" w:rsidRDefault="00B40D7E" w:rsidP="00C37E61">
            <w:pPr>
              <w:rPr>
                <w:rFonts w:ascii="Segoe UI" w:hAnsi="Segoe UI" w:cs="Segoe UI"/>
                <w:sz w:val="20"/>
                <w:szCs w:val="20"/>
              </w:rPr>
            </w:pPr>
            <w:r w:rsidRPr="00B442EA">
              <w:rPr>
                <w:rFonts w:ascii="Segoe UI" w:hAnsi="Segoe UI" w:cs="Segoe UI"/>
                <w:sz w:val="20"/>
                <w:szCs w:val="20"/>
                <w:highlight w:val="yellow"/>
              </w:rPr>
              <w:t>Discuss Here</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w:t>
      </w:r>
      <w:r w:rsidRPr="003E1D15">
        <w:rPr>
          <w:rFonts w:ascii="Segoe UI" w:hAnsi="Segoe UI" w:cs="Segoe UI"/>
          <w:bCs/>
          <w:sz w:val="20"/>
          <w:szCs w:val="20"/>
          <w:highlight w:val="yellow"/>
        </w:rPr>
        <w:t xml:space="preserve">If your program does not, skip this section and continue to </w:t>
      </w:r>
      <w:r w:rsidRPr="003E1D15">
        <w:rPr>
          <w:rFonts w:ascii="Segoe UI" w:hAnsi="Segoe UI" w:cs="Segoe UI"/>
          <w:b/>
          <w:sz w:val="20"/>
          <w:szCs w:val="20"/>
          <w:highlight w:val="yellow"/>
          <w:u w:val="single"/>
        </w:rPr>
        <w:t>Engagement</w:t>
      </w:r>
      <w:r w:rsidRPr="003E1D15">
        <w:rPr>
          <w:rFonts w:ascii="Segoe UI" w:hAnsi="Segoe UI" w:cs="Segoe UI"/>
          <w:bCs/>
          <w:sz w:val="20"/>
          <w:szCs w:val="20"/>
          <w:highlight w:val="yellow"/>
        </w:rPr>
        <w:t>.</w:t>
      </w:r>
    </w:p>
    <w:p w14:paraId="0F7E0FAD" w14:textId="6D527875"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 xml:space="preserve">the number of degrees and certificates awarded by year, for the past </w:t>
      </w:r>
      <w:r w:rsidR="00B40D7E">
        <w:rPr>
          <w:rFonts w:ascii="Segoe UI" w:hAnsi="Segoe UI" w:cs="Segoe UI"/>
          <w:sz w:val="20"/>
          <w:szCs w:val="20"/>
        </w:rPr>
        <w:t xml:space="preserve">four </w:t>
      </w:r>
      <w:r w:rsidRPr="000E7A92">
        <w:rPr>
          <w:rFonts w:ascii="Segoe UI" w:hAnsi="Segoe UI" w:cs="Segoe UI"/>
          <w:sz w:val="20"/>
          <w:szCs w:val="20"/>
        </w:rPr>
        <w:t>years.</w:t>
      </w:r>
      <w:r w:rsidR="005778C0">
        <w:rPr>
          <w:rFonts w:ascii="Segoe UI" w:hAnsi="Segoe UI" w:cs="Segoe UI"/>
          <w:sz w:val="20"/>
          <w:szCs w:val="20"/>
        </w:rPr>
        <w:t xml:space="preserve"> </w:t>
      </w: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0CBB6977" w14:textId="77777777" w:rsidR="003A4500" w:rsidRDefault="00C07A55" w:rsidP="003E1D15">
            <w:pPr>
              <w:rPr>
                <w:rFonts w:ascii="Segoe UI" w:hAnsi="Segoe UI" w:cs="Segoe UI"/>
                <w:i/>
                <w:iCs/>
                <w:sz w:val="20"/>
                <w:szCs w:val="20"/>
              </w:rPr>
            </w:pPr>
            <w:r w:rsidRPr="00C07A55">
              <w:rPr>
                <w:rFonts w:ascii="Segoe UI" w:hAnsi="Segoe UI" w:cs="Segoe UI"/>
                <w:i/>
                <w:iCs/>
                <w:sz w:val="20"/>
                <w:szCs w:val="20"/>
              </w:rPr>
              <w:t xml:space="preserve">No </w:t>
            </w:r>
            <w:r w:rsidR="0049606D">
              <w:rPr>
                <w:rFonts w:ascii="Segoe UI" w:hAnsi="Segoe UI" w:cs="Segoe UI"/>
                <w:i/>
                <w:iCs/>
                <w:sz w:val="20"/>
                <w:szCs w:val="20"/>
              </w:rPr>
              <w:t>Chem</w:t>
            </w:r>
            <w:r w:rsidRPr="00C07A55">
              <w:rPr>
                <w:rFonts w:ascii="Segoe UI" w:hAnsi="Segoe UI" w:cs="Segoe UI"/>
                <w:i/>
                <w:iCs/>
                <w:sz w:val="20"/>
                <w:szCs w:val="20"/>
              </w:rPr>
              <w:t xml:space="preserve"> Degrees and Certificates</w:t>
            </w:r>
            <w:r w:rsidR="0049606D">
              <w:rPr>
                <w:rFonts w:ascii="Segoe UI" w:hAnsi="Segoe UI" w:cs="Segoe UI"/>
                <w:i/>
                <w:iCs/>
                <w:sz w:val="20"/>
                <w:szCs w:val="20"/>
              </w:rPr>
              <w:t xml:space="preserve"> awarded in the last 4 years.</w:t>
            </w:r>
            <w:r w:rsidRPr="00C07A55">
              <w:rPr>
                <w:rFonts w:ascii="Segoe UI" w:hAnsi="Segoe UI" w:cs="Segoe UI"/>
                <w:i/>
                <w:iCs/>
                <w:sz w:val="20"/>
                <w:szCs w:val="20"/>
              </w:rPr>
              <w:t> </w:t>
            </w:r>
          </w:p>
          <w:p w14:paraId="722C07A2" w14:textId="0CC9A5FE" w:rsidR="0049606D" w:rsidRPr="005778C0" w:rsidRDefault="0049606D" w:rsidP="003E1D15">
            <w:pPr>
              <w:rPr>
                <w:rFonts w:ascii="Segoe UI" w:hAnsi="Segoe UI" w:cs="Segoe UI"/>
                <w:i/>
                <w:iCs/>
                <w:sz w:val="20"/>
                <w:szCs w:val="20"/>
              </w:rPr>
            </w:pPr>
            <w:r w:rsidRPr="00B442EA">
              <w:rPr>
                <w:rFonts w:ascii="Segoe UI" w:hAnsi="Segoe UI" w:cs="Segoe UI"/>
                <w:sz w:val="20"/>
                <w:szCs w:val="20"/>
                <w:highlight w:val="yellow"/>
              </w:rPr>
              <w:t>Discuss Here</w:t>
            </w: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15FE0BC4" w:rsidR="000E7A92" w:rsidRPr="003E670A" w:rsidRDefault="0049606D" w:rsidP="000E7A92">
            <w:pPr>
              <w:rPr>
                <w:rFonts w:ascii="Segoe UI" w:hAnsi="Segoe UI" w:cs="Segoe UI"/>
                <w:sz w:val="20"/>
                <w:szCs w:val="20"/>
              </w:rPr>
            </w:pPr>
            <w:r w:rsidRPr="00B442EA">
              <w:rPr>
                <w:rFonts w:ascii="Segoe UI" w:hAnsi="Segoe UI" w:cs="Segoe UI"/>
                <w:sz w:val="20"/>
                <w:szCs w:val="20"/>
                <w:highlight w:val="yellow"/>
              </w:rPr>
              <w:t>Discuss Here</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4AEA517B" w14:textId="0501592B"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1FC66B57"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1A109C3C" w:rsidR="00910D26" w:rsidRPr="00634740"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sidRPr="00B40D7E">
        <w:rPr>
          <w:rFonts w:ascii="Segoe UI" w:hAnsi="Segoe UI" w:cs="Segoe UI"/>
          <w:sz w:val="20"/>
          <w:szCs w:val="20"/>
          <w:highlight w:val="yellow"/>
        </w:rPr>
        <w:t>If there are no</w:t>
      </w:r>
      <w:r w:rsidRPr="00B40D7E">
        <w:rPr>
          <w:rFonts w:ascii="Segoe UI" w:hAnsi="Segoe UI" w:cs="Segoe UI"/>
          <w:sz w:val="20"/>
          <w:szCs w:val="20"/>
          <w:highlight w:val="yellow"/>
        </w:rPr>
        <w:t xml:space="preserve"> resource requested, leave </w:t>
      </w:r>
      <w:r w:rsidR="00B145A3" w:rsidRPr="00B40D7E">
        <w:rPr>
          <w:rFonts w:ascii="Segoe UI" w:hAnsi="Segoe UI" w:cs="Segoe UI"/>
          <w:sz w:val="20"/>
          <w:szCs w:val="20"/>
          <w:highlight w:val="yellow"/>
        </w:rPr>
        <w:t xml:space="preserve">the boxes </w:t>
      </w:r>
      <w:r w:rsidRPr="00B40D7E">
        <w:rPr>
          <w:rFonts w:ascii="Segoe UI" w:hAnsi="Segoe UI" w:cs="Segoe UI"/>
          <w:sz w:val="20"/>
          <w:szCs w:val="20"/>
          <w:highlight w:val="yellow"/>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tcPr>
          <w:p w14:paraId="358FA815" w14:textId="32D71252" w:rsidR="00016C14" w:rsidRDefault="00016C14" w:rsidP="007158B5">
            <w:pPr>
              <w:rPr>
                <w:rFonts w:ascii="Segoe UI" w:eastAsia="Times New Roman" w:hAnsi="Segoe UI" w:cs="Segoe UI"/>
                <w:sz w:val="20"/>
                <w:szCs w:val="20"/>
              </w:rPr>
            </w:pP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tcPr>
          <w:p w14:paraId="26AA7664" w14:textId="3ACB4B4F" w:rsidR="00634740" w:rsidRDefault="00634740" w:rsidP="00634740">
            <w:pPr>
              <w:rPr>
                <w:rFonts w:ascii="Segoe UI" w:eastAsia="Times New Roman" w:hAnsi="Segoe UI" w:cs="Segoe UI"/>
                <w:sz w:val="20"/>
                <w:szCs w:val="20"/>
              </w:rPr>
            </w:pP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tcPr>
          <w:p w14:paraId="72196C46" w14:textId="42C8BB53" w:rsidR="00634740" w:rsidRDefault="00634740" w:rsidP="00634740">
            <w:pPr>
              <w:rPr>
                <w:rFonts w:ascii="Segoe UI" w:eastAsia="Times New Roman" w:hAnsi="Segoe UI" w:cs="Segoe UI"/>
                <w:sz w:val="20"/>
                <w:szCs w:val="20"/>
              </w:rPr>
            </w:pPr>
          </w:p>
          <w:p w14:paraId="4756C9DE"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tcPr>
          <w:p w14:paraId="545BA16E" w14:textId="36392ACC" w:rsidR="00634740" w:rsidRDefault="00634740" w:rsidP="00634740">
            <w:pPr>
              <w:rPr>
                <w:rFonts w:ascii="Segoe UI" w:eastAsia="Times New Roman" w:hAnsi="Segoe UI" w:cs="Segoe UI"/>
                <w:sz w:val="20"/>
                <w:szCs w:val="20"/>
              </w:rPr>
            </w:pP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tcPr>
          <w:p w14:paraId="5A4CD74B" w14:textId="39CFB51C" w:rsidR="00634740" w:rsidRDefault="00634740" w:rsidP="00634740">
            <w:pPr>
              <w:rPr>
                <w:rFonts w:ascii="Segoe UI" w:eastAsia="Times New Roman" w:hAnsi="Segoe UI" w:cs="Segoe UI"/>
                <w:sz w:val="20"/>
                <w:szCs w:val="20"/>
              </w:rPr>
            </w:pP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tcPr>
          <w:p w14:paraId="50EC4C62" w14:textId="0D70D975" w:rsidR="00634740" w:rsidRDefault="00634740" w:rsidP="00634740">
            <w:pPr>
              <w:rPr>
                <w:rFonts w:ascii="Segoe UI" w:eastAsia="Times New Roman" w:hAnsi="Segoe UI" w:cs="Segoe UI"/>
                <w:sz w:val="20"/>
                <w:szCs w:val="20"/>
              </w:rPr>
            </w:pPr>
          </w:p>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tcPr>
          <w:p w14:paraId="143B3A46" w14:textId="71ADE2FE" w:rsidR="00634740" w:rsidRDefault="00634740" w:rsidP="00634740">
            <w:pPr>
              <w:rPr>
                <w:rFonts w:ascii="Segoe UI" w:eastAsia="Times New Roman" w:hAnsi="Segoe UI" w:cs="Segoe UI"/>
                <w:sz w:val="20"/>
                <w:szCs w:val="20"/>
              </w:rPr>
            </w:pPr>
          </w:p>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tcPr>
          <w:p w14:paraId="62A8DF40" w14:textId="729035B5" w:rsidR="00517630" w:rsidRDefault="00517630" w:rsidP="00EB2220">
            <w:pPr>
              <w:rPr>
                <w:rFonts w:ascii="Segoe UI" w:eastAsia="Times New Roman" w:hAnsi="Segoe UI" w:cs="Segoe UI"/>
                <w:sz w:val="20"/>
                <w:szCs w:val="20"/>
              </w:rPr>
            </w:pP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tcPr>
          <w:p w14:paraId="54660B12" w14:textId="6315BAFF" w:rsidR="00517630" w:rsidRDefault="00517630" w:rsidP="00EB2220">
            <w:pPr>
              <w:rPr>
                <w:rFonts w:ascii="Segoe UI" w:eastAsia="Times New Roman" w:hAnsi="Segoe UI" w:cs="Segoe UI"/>
                <w:sz w:val="20"/>
                <w:szCs w:val="20"/>
              </w:rPr>
            </w:pP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tcPr>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tcPr>
          <w:p w14:paraId="50A0DE00" w14:textId="53B3C671" w:rsidR="00517630" w:rsidRPr="007158B5" w:rsidRDefault="00517630" w:rsidP="00EB2220">
            <w:pPr>
              <w:rPr>
                <w:rFonts w:ascii="Segoe UI" w:eastAsia="Times New Roman" w:hAnsi="Segoe UI" w:cs="Segoe UI"/>
                <w:sz w:val="20"/>
                <w:szCs w:val="20"/>
              </w:rPr>
            </w:pPr>
          </w:p>
        </w:tc>
      </w:tr>
      <w:tr w:rsidR="00517630" w:rsidRPr="007158B5" w14:paraId="5040969F" w14:textId="77777777" w:rsidTr="00517630">
        <w:trPr>
          <w:trHeight w:val="291"/>
          <w:jc w:val="center"/>
        </w:trPr>
        <w:tc>
          <w:tcPr>
            <w:tcW w:w="3150" w:type="dxa"/>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tcPr>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lastRenderedPageBreak/>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77777777" w:rsidR="00517630" w:rsidRPr="007158B5" w:rsidRDefault="00517630" w:rsidP="003E1D15">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77777777" w:rsidR="00517630" w:rsidRPr="007158B5" w:rsidRDefault="00517630" w:rsidP="003E1D15">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77777777" w:rsidR="00517630" w:rsidRPr="007158B5" w:rsidRDefault="00517630" w:rsidP="003E1D15">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77777777" w:rsidR="00517630" w:rsidRPr="007158B5" w:rsidRDefault="00517630" w:rsidP="003E1D15">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3E1D15">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3E1D15">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3E1D15">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67462" w14:textId="77777777" w:rsidR="000B0751" w:rsidRDefault="000B0751" w:rsidP="000A0E4A">
      <w:pPr>
        <w:spacing w:after="0" w:line="240" w:lineRule="auto"/>
      </w:pPr>
      <w:r>
        <w:separator/>
      </w:r>
    </w:p>
  </w:endnote>
  <w:endnote w:type="continuationSeparator" w:id="0">
    <w:p w14:paraId="6D4AA308" w14:textId="77777777" w:rsidR="000B0751" w:rsidRDefault="000B0751"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F61C" w14:textId="7846C773" w:rsidR="007B4F27" w:rsidRPr="00C96DC7" w:rsidRDefault="00AD4F79" w:rsidP="007B4F27">
    <w:pPr>
      <w:pStyle w:val="Footer"/>
      <w:jc w:val="right"/>
      <w:rPr>
        <w:i/>
        <w:sz w:val="20"/>
        <w:szCs w:val="20"/>
      </w:rPr>
    </w:pPr>
    <w:r>
      <w:rPr>
        <w:i/>
        <w:sz w:val="20"/>
        <w:szCs w:val="20"/>
      </w:rPr>
      <w:t>20</w:t>
    </w:r>
    <w:r w:rsidR="00684AD1">
      <w:rPr>
        <w:i/>
        <w:sz w:val="20"/>
        <w:szCs w:val="20"/>
      </w:rPr>
      <w:t>2</w:t>
    </w:r>
    <w:r w:rsidR="003E1D15">
      <w:rPr>
        <w:i/>
        <w:sz w:val="20"/>
        <w:szCs w:val="20"/>
      </w:rPr>
      <w:t>5</w:t>
    </w:r>
    <w:r>
      <w:rPr>
        <w:i/>
        <w:sz w:val="20"/>
        <w:szCs w:val="20"/>
      </w:rPr>
      <w:t>-</w:t>
    </w:r>
    <w:r w:rsidR="00684AD1">
      <w:rPr>
        <w:i/>
        <w:sz w:val="20"/>
        <w:szCs w:val="20"/>
      </w:rPr>
      <w:t>2</w:t>
    </w:r>
    <w:r w:rsidR="003E1D15">
      <w:rPr>
        <w:i/>
        <w:sz w:val="20"/>
        <w:szCs w:val="20"/>
      </w:rPr>
      <w:t>6</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BD0EA" w14:textId="77777777" w:rsidR="000B0751" w:rsidRDefault="000B0751" w:rsidP="000A0E4A">
      <w:pPr>
        <w:spacing w:after="0" w:line="240" w:lineRule="auto"/>
      </w:pPr>
      <w:r>
        <w:separator/>
      </w:r>
    </w:p>
  </w:footnote>
  <w:footnote w:type="continuationSeparator" w:id="0">
    <w:p w14:paraId="386D21C8" w14:textId="77777777" w:rsidR="000B0751" w:rsidRDefault="000B0751"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62F3F"/>
    <w:multiLevelType w:val="multilevel"/>
    <w:tmpl w:val="9D9C1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156F51"/>
    <w:multiLevelType w:val="multilevel"/>
    <w:tmpl w:val="7788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241F6"/>
    <w:multiLevelType w:val="multilevel"/>
    <w:tmpl w:val="7D8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C36A0D"/>
    <w:multiLevelType w:val="multilevel"/>
    <w:tmpl w:val="85D6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F0A05"/>
    <w:multiLevelType w:val="hybridMultilevel"/>
    <w:tmpl w:val="FBDE0458"/>
    <w:lvl w:ilvl="0" w:tplc="BF3E3844">
      <w:start w:val="2025"/>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EF5361"/>
    <w:multiLevelType w:val="multilevel"/>
    <w:tmpl w:val="D1CAC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8800D1"/>
    <w:multiLevelType w:val="multilevel"/>
    <w:tmpl w:val="22CE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621448"/>
    <w:multiLevelType w:val="multilevel"/>
    <w:tmpl w:val="9E3A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CB458A"/>
    <w:multiLevelType w:val="multilevel"/>
    <w:tmpl w:val="FEE43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6E5A74"/>
    <w:multiLevelType w:val="hybridMultilevel"/>
    <w:tmpl w:val="BAF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2962CB"/>
    <w:multiLevelType w:val="multilevel"/>
    <w:tmpl w:val="8998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9544D2"/>
    <w:multiLevelType w:val="multilevel"/>
    <w:tmpl w:val="DF6CB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C57BCB"/>
    <w:multiLevelType w:val="multilevel"/>
    <w:tmpl w:val="C0D4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850CBE"/>
    <w:multiLevelType w:val="multilevel"/>
    <w:tmpl w:val="F320D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2B6573"/>
    <w:multiLevelType w:val="multilevel"/>
    <w:tmpl w:val="6D107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2D17D39"/>
    <w:multiLevelType w:val="multilevel"/>
    <w:tmpl w:val="8E548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3071C98"/>
    <w:multiLevelType w:val="multilevel"/>
    <w:tmpl w:val="3992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815D72"/>
    <w:multiLevelType w:val="multilevel"/>
    <w:tmpl w:val="35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B55382B"/>
    <w:multiLevelType w:val="multilevel"/>
    <w:tmpl w:val="2C8A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F1D6083"/>
    <w:multiLevelType w:val="multilevel"/>
    <w:tmpl w:val="89BEA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66"/>
  </w:num>
  <w:num w:numId="2" w16cid:durableId="401414946">
    <w:abstractNumId w:val="46"/>
  </w:num>
  <w:num w:numId="3" w16cid:durableId="1884707148">
    <w:abstractNumId w:val="64"/>
  </w:num>
  <w:num w:numId="4" w16cid:durableId="1805614194">
    <w:abstractNumId w:val="14"/>
  </w:num>
  <w:num w:numId="5" w16cid:durableId="1280641883">
    <w:abstractNumId w:val="48"/>
  </w:num>
  <w:num w:numId="6" w16cid:durableId="405490859">
    <w:abstractNumId w:val="59"/>
  </w:num>
  <w:num w:numId="7" w16cid:durableId="1489400395">
    <w:abstractNumId w:val="42"/>
  </w:num>
  <w:num w:numId="8" w16cid:durableId="1895004899">
    <w:abstractNumId w:val="75"/>
  </w:num>
  <w:num w:numId="9" w16cid:durableId="1456825437">
    <w:abstractNumId w:val="53"/>
  </w:num>
  <w:num w:numId="10" w16cid:durableId="657071468">
    <w:abstractNumId w:val="76"/>
  </w:num>
  <w:num w:numId="11" w16cid:durableId="1428501221">
    <w:abstractNumId w:val="70"/>
  </w:num>
  <w:num w:numId="12" w16cid:durableId="491020724">
    <w:abstractNumId w:val="26"/>
  </w:num>
  <w:num w:numId="13" w16cid:durableId="1412433060">
    <w:abstractNumId w:val="74"/>
  </w:num>
  <w:num w:numId="14" w16cid:durableId="1266110369">
    <w:abstractNumId w:val="1"/>
  </w:num>
  <w:num w:numId="15" w16cid:durableId="1426462914">
    <w:abstractNumId w:val="32"/>
  </w:num>
  <w:num w:numId="16" w16cid:durableId="1543902010">
    <w:abstractNumId w:val="56"/>
  </w:num>
  <w:num w:numId="17" w16cid:durableId="1441997347">
    <w:abstractNumId w:val="57"/>
  </w:num>
  <w:num w:numId="18" w16cid:durableId="578443748">
    <w:abstractNumId w:val="20"/>
  </w:num>
  <w:num w:numId="19" w16cid:durableId="1786805480">
    <w:abstractNumId w:val="54"/>
  </w:num>
  <w:num w:numId="20" w16cid:durableId="278806093">
    <w:abstractNumId w:val="51"/>
  </w:num>
  <w:num w:numId="21" w16cid:durableId="827936595">
    <w:abstractNumId w:val="78"/>
  </w:num>
  <w:num w:numId="22" w16cid:durableId="1219632766">
    <w:abstractNumId w:val="81"/>
  </w:num>
  <w:num w:numId="23" w16cid:durableId="1760442371">
    <w:abstractNumId w:val="6"/>
  </w:num>
  <w:num w:numId="24" w16cid:durableId="407461989">
    <w:abstractNumId w:val="10"/>
  </w:num>
  <w:num w:numId="25" w16cid:durableId="1479148267">
    <w:abstractNumId w:val="50"/>
  </w:num>
  <w:num w:numId="26" w16cid:durableId="636837711">
    <w:abstractNumId w:val="24"/>
  </w:num>
  <w:num w:numId="27" w16cid:durableId="238952491">
    <w:abstractNumId w:val="29"/>
  </w:num>
  <w:num w:numId="28" w16cid:durableId="119959846">
    <w:abstractNumId w:val="40"/>
  </w:num>
  <w:num w:numId="29" w16cid:durableId="64496771">
    <w:abstractNumId w:val="11"/>
  </w:num>
  <w:num w:numId="30" w16cid:durableId="185871685">
    <w:abstractNumId w:val="63"/>
  </w:num>
  <w:num w:numId="31" w16cid:durableId="893660409">
    <w:abstractNumId w:val="58"/>
  </w:num>
  <w:num w:numId="32" w16cid:durableId="1818064400">
    <w:abstractNumId w:val="18"/>
  </w:num>
  <w:num w:numId="33" w16cid:durableId="1435059090">
    <w:abstractNumId w:val="7"/>
  </w:num>
  <w:num w:numId="34" w16cid:durableId="493306007">
    <w:abstractNumId w:val="83"/>
  </w:num>
  <w:num w:numId="35" w16cid:durableId="2115515689">
    <w:abstractNumId w:val="33"/>
  </w:num>
  <w:num w:numId="36" w16cid:durableId="1900242489">
    <w:abstractNumId w:val="16"/>
  </w:num>
  <w:num w:numId="37" w16cid:durableId="1697317136">
    <w:abstractNumId w:val="60"/>
  </w:num>
  <w:num w:numId="38" w16cid:durableId="1443769424">
    <w:abstractNumId w:val="68"/>
  </w:num>
  <w:num w:numId="39" w16cid:durableId="817385090">
    <w:abstractNumId w:val="25"/>
  </w:num>
  <w:num w:numId="40" w16cid:durableId="51465333">
    <w:abstractNumId w:val="55"/>
  </w:num>
  <w:num w:numId="41" w16cid:durableId="1606376646">
    <w:abstractNumId w:val="77"/>
  </w:num>
  <w:num w:numId="42" w16cid:durableId="1661613338">
    <w:abstractNumId w:val="22"/>
  </w:num>
  <w:num w:numId="43" w16cid:durableId="440800008">
    <w:abstractNumId w:val="4"/>
  </w:num>
  <w:num w:numId="44" w16cid:durableId="1166169435">
    <w:abstractNumId w:val="52"/>
  </w:num>
  <w:num w:numId="45" w16cid:durableId="282420943">
    <w:abstractNumId w:val="65"/>
  </w:num>
  <w:num w:numId="46" w16cid:durableId="1136530323">
    <w:abstractNumId w:val="3"/>
  </w:num>
  <w:num w:numId="47" w16cid:durableId="1454399522">
    <w:abstractNumId w:val="17"/>
  </w:num>
  <w:num w:numId="48" w16cid:durableId="1511484752">
    <w:abstractNumId w:val="9"/>
  </w:num>
  <w:num w:numId="49" w16cid:durableId="824785635">
    <w:abstractNumId w:val="2"/>
  </w:num>
  <w:num w:numId="50" w16cid:durableId="1226573110">
    <w:abstractNumId w:val="44"/>
  </w:num>
  <w:num w:numId="51" w16cid:durableId="1908608369">
    <w:abstractNumId w:val="35"/>
  </w:num>
  <w:num w:numId="52" w16cid:durableId="403602892">
    <w:abstractNumId w:val="34"/>
  </w:num>
  <w:num w:numId="53" w16cid:durableId="2045515731">
    <w:abstractNumId w:val="45"/>
  </w:num>
  <w:num w:numId="54" w16cid:durableId="151415722">
    <w:abstractNumId w:val="39"/>
  </w:num>
  <w:num w:numId="55" w16cid:durableId="774790825">
    <w:abstractNumId w:val="79"/>
  </w:num>
  <w:num w:numId="56" w16cid:durableId="444232064">
    <w:abstractNumId w:val="5"/>
  </w:num>
  <w:num w:numId="57" w16cid:durableId="903103916">
    <w:abstractNumId w:val="8"/>
  </w:num>
  <w:num w:numId="58" w16cid:durableId="627323368">
    <w:abstractNumId w:val="67"/>
  </w:num>
  <w:num w:numId="59" w16cid:durableId="898596593">
    <w:abstractNumId w:val="15"/>
  </w:num>
  <w:num w:numId="60" w16cid:durableId="2046325321">
    <w:abstractNumId w:val="27"/>
  </w:num>
  <w:num w:numId="61" w16cid:durableId="1255935503">
    <w:abstractNumId w:val="0"/>
  </w:num>
  <w:num w:numId="62" w16cid:durableId="659381695">
    <w:abstractNumId w:val="23"/>
  </w:num>
  <w:num w:numId="63" w16cid:durableId="130249916">
    <w:abstractNumId w:val="82"/>
  </w:num>
  <w:num w:numId="64" w16cid:durableId="470103242">
    <w:abstractNumId w:val="13"/>
  </w:num>
  <w:num w:numId="65" w16cid:durableId="877010303">
    <w:abstractNumId w:val="28"/>
  </w:num>
  <w:num w:numId="66" w16cid:durableId="162161036">
    <w:abstractNumId w:val="47"/>
  </w:num>
  <w:num w:numId="67" w16cid:durableId="1879051175">
    <w:abstractNumId w:val="84"/>
  </w:num>
  <w:num w:numId="68" w16cid:durableId="1546983523">
    <w:abstractNumId w:val="37"/>
  </w:num>
  <w:num w:numId="69" w16cid:durableId="1247036975">
    <w:abstractNumId w:val="49"/>
  </w:num>
  <w:num w:numId="70" w16cid:durableId="1662925105">
    <w:abstractNumId w:val="30"/>
  </w:num>
  <w:num w:numId="71" w16cid:durableId="338587219">
    <w:abstractNumId w:val="38"/>
  </w:num>
  <w:num w:numId="72" w16cid:durableId="659038963">
    <w:abstractNumId w:val="41"/>
  </w:num>
  <w:num w:numId="73" w16cid:durableId="1811284604">
    <w:abstractNumId w:val="73"/>
  </w:num>
  <w:num w:numId="74" w16cid:durableId="936837777">
    <w:abstractNumId w:val="71"/>
  </w:num>
  <w:num w:numId="75" w16cid:durableId="1150252052">
    <w:abstractNumId w:val="21"/>
  </w:num>
  <w:num w:numId="76" w16cid:durableId="382171278">
    <w:abstractNumId w:val="62"/>
  </w:num>
  <w:num w:numId="77" w16cid:durableId="1143043473">
    <w:abstractNumId w:val="36"/>
  </w:num>
  <w:num w:numId="78" w16cid:durableId="1763330919">
    <w:abstractNumId w:val="19"/>
  </w:num>
  <w:num w:numId="79" w16cid:durableId="1027217930">
    <w:abstractNumId w:val="69"/>
  </w:num>
  <w:num w:numId="80" w16cid:durableId="1420104727">
    <w:abstractNumId w:val="80"/>
  </w:num>
  <w:num w:numId="81" w16cid:durableId="762534808">
    <w:abstractNumId w:val="12"/>
  </w:num>
  <w:num w:numId="82" w16cid:durableId="874733990">
    <w:abstractNumId w:val="61"/>
  </w:num>
  <w:num w:numId="83" w16cid:durableId="1645618639">
    <w:abstractNumId w:val="43"/>
  </w:num>
  <w:num w:numId="84" w16cid:durableId="167866100">
    <w:abstractNumId w:val="72"/>
  </w:num>
  <w:num w:numId="85" w16cid:durableId="15269380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60"/>
    <w:rsid w:val="00007557"/>
    <w:rsid w:val="000169B5"/>
    <w:rsid w:val="00016C14"/>
    <w:rsid w:val="00050A6D"/>
    <w:rsid w:val="00056F3E"/>
    <w:rsid w:val="00080992"/>
    <w:rsid w:val="00082512"/>
    <w:rsid w:val="00091600"/>
    <w:rsid w:val="00091F1B"/>
    <w:rsid w:val="000A0E4A"/>
    <w:rsid w:val="000B0751"/>
    <w:rsid w:val="000B4161"/>
    <w:rsid w:val="000B44D7"/>
    <w:rsid w:val="000B6A35"/>
    <w:rsid w:val="000C4260"/>
    <w:rsid w:val="000E7A92"/>
    <w:rsid w:val="00101E5D"/>
    <w:rsid w:val="00125C45"/>
    <w:rsid w:val="0013741D"/>
    <w:rsid w:val="001705F5"/>
    <w:rsid w:val="00173453"/>
    <w:rsid w:val="00174567"/>
    <w:rsid w:val="00174C97"/>
    <w:rsid w:val="00175201"/>
    <w:rsid w:val="001E01A1"/>
    <w:rsid w:val="001E40CE"/>
    <w:rsid w:val="001F2B42"/>
    <w:rsid w:val="001F56EE"/>
    <w:rsid w:val="002444D6"/>
    <w:rsid w:val="00250012"/>
    <w:rsid w:val="002515B4"/>
    <w:rsid w:val="0026130E"/>
    <w:rsid w:val="002723D7"/>
    <w:rsid w:val="00290D52"/>
    <w:rsid w:val="002967D2"/>
    <w:rsid w:val="002A3730"/>
    <w:rsid w:val="002B082B"/>
    <w:rsid w:val="002B1E02"/>
    <w:rsid w:val="002D26D5"/>
    <w:rsid w:val="002D5C2F"/>
    <w:rsid w:val="002F26EC"/>
    <w:rsid w:val="00311E8A"/>
    <w:rsid w:val="00312A82"/>
    <w:rsid w:val="0036494C"/>
    <w:rsid w:val="00372A19"/>
    <w:rsid w:val="0038540B"/>
    <w:rsid w:val="00397138"/>
    <w:rsid w:val="003A3D8A"/>
    <w:rsid w:val="003A4500"/>
    <w:rsid w:val="003C7A1D"/>
    <w:rsid w:val="003D76C3"/>
    <w:rsid w:val="003E1D15"/>
    <w:rsid w:val="003E47A6"/>
    <w:rsid w:val="003E4C77"/>
    <w:rsid w:val="003E670A"/>
    <w:rsid w:val="003F15C0"/>
    <w:rsid w:val="00425484"/>
    <w:rsid w:val="00477C51"/>
    <w:rsid w:val="00481628"/>
    <w:rsid w:val="0049606D"/>
    <w:rsid w:val="00496465"/>
    <w:rsid w:val="004A25AB"/>
    <w:rsid w:val="005065CB"/>
    <w:rsid w:val="00517630"/>
    <w:rsid w:val="00521806"/>
    <w:rsid w:val="005337AB"/>
    <w:rsid w:val="00552476"/>
    <w:rsid w:val="005627FB"/>
    <w:rsid w:val="005778C0"/>
    <w:rsid w:val="00580B35"/>
    <w:rsid w:val="00587365"/>
    <w:rsid w:val="005A3FD7"/>
    <w:rsid w:val="005B1B71"/>
    <w:rsid w:val="005B2CA3"/>
    <w:rsid w:val="005D59C0"/>
    <w:rsid w:val="005E45B2"/>
    <w:rsid w:val="005E6B5C"/>
    <w:rsid w:val="00627DEC"/>
    <w:rsid w:val="00634740"/>
    <w:rsid w:val="006817DE"/>
    <w:rsid w:val="00683FC2"/>
    <w:rsid w:val="00684AD1"/>
    <w:rsid w:val="00692A9E"/>
    <w:rsid w:val="006A10C2"/>
    <w:rsid w:val="006B64F8"/>
    <w:rsid w:val="006C1AF1"/>
    <w:rsid w:val="006D35A7"/>
    <w:rsid w:val="006F2C4F"/>
    <w:rsid w:val="007065B5"/>
    <w:rsid w:val="007158B5"/>
    <w:rsid w:val="00716F76"/>
    <w:rsid w:val="007223B0"/>
    <w:rsid w:val="007346D3"/>
    <w:rsid w:val="00753229"/>
    <w:rsid w:val="00755D86"/>
    <w:rsid w:val="007673B3"/>
    <w:rsid w:val="007705A0"/>
    <w:rsid w:val="00773310"/>
    <w:rsid w:val="007928FE"/>
    <w:rsid w:val="00792E7B"/>
    <w:rsid w:val="007B4F27"/>
    <w:rsid w:val="007C5B2D"/>
    <w:rsid w:val="007D0626"/>
    <w:rsid w:val="0080747E"/>
    <w:rsid w:val="008139AF"/>
    <w:rsid w:val="008273A8"/>
    <w:rsid w:val="00836F7D"/>
    <w:rsid w:val="00870AEE"/>
    <w:rsid w:val="00873C15"/>
    <w:rsid w:val="008872FC"/>
    <w:rsid w:val="008B3997"/>
    <w:rsid w:val="008E102C"/>
    <w:rsid w:val="008E551A"/>
    <w:rsid w:val="008F0C6B"/>
    <w:rsid w:val="00910D26"/>
    <w:rsid w:val="00942920"/>
    <w:rsid w:val="009433D4"/>
    <w:rsid w:val="00944096"/>
    <w:rsid w:val="00947725"/>
    <w:rsid w:val="009900ED"/>
    <w:rsid w:val="0099428D"/>
    <w:rsid w:val="009B3500"/>
    <w:rsid w:val="009B7D7E"/>
    <w:rsid w:val="009D777B"/>
    <w:rsid w:val="00A569B6"/>
    <w:rsid w:val="00A60450"/>
    <w:rsid w:val="00A74FA1"/>
    <w:rsid w:val="00A908E7"/>
    <w:rsid w:val="00AA0D2A"/>
    <w:rsid w:val="00AB53FB"/>
    <w:rsid w:val="00AB5573"/>
    <w:rsid w:val="00AB7D49"/>
    <w:rsid w:val="00AC6D15"/>
    <w:rsid w:val="00AD4F79"/>
    <w:rsid w:val="00B11E38"/>
    <w:rsid w:val="00B145A3"/>
    <w:rsid w:val="00B15291"/>
    <w:rsid w:val="00B35E9B"/>
    <w:rsid w:val="00B40D7E"/>
    <w:rsid w:val="00B442EA"/>
    <w:rsid w:val="00B53230"/>
    <w:rsid w:val="00B53BFC"/>
    <w:rsid w:val="00B54F62"/>
    <w:rsid w:val="00B70A6A"/>
    <w:rsid w:val="00B73C26"/>
    <w:rsid w:val="00B91AC7"/>
    <w:rsid w:val="00BD2F79"/>
    <w:rsid w:val="00C06F98"/>
    <w:rsid w:val="00C07A55"/>
    <w:rsid w:val="00C31054"/>
    <w:rsid w:val="00C37E61"/>
    <w:rsid w:val="00C40CEC"/>
    <w:rsid w:val="00C423C7"/>
    <w:rsid w:val="00C51854"/>
    <w:rsid w:val="00C60261"/>
    <w:rsid w:val="00C84174"/>
    <w:rsid w:val="00C849C8"/>
    <w:rsid w:val="00C917DF"/>
    <w:rsid w:val="00C95622"/>
    <w:rsid w:val="00CA11CD"/>
    <w:rsid w:val="00CA5667"/>
    <w:rsid w:val="00CA573D"/>
    <w:rsid w:val="00CA7CD3"/>
    <w:rsid w:val="00CC083C"/>
    <w:rsid w:val="00CC44CE"/>
    <w:rsid w:val="00CD4A21"/>
    <w:rsid w:val="00CF13E1"/>
    <w:rsid w:val="00D066A0"/>
    <w:rsid w:val="00D117C4"/>
    <w:rsid w:val="00D13015"/>
    <w:rsid w:val="00D13C04"/>
    <w:rsid w:val="00D169EE"/>
    <w:rsid w:val="00D20AE5"/>
    <w:rsid w:val="00D21B22"/>
    <w:rsid w:val="00D24665"/>
    <w:rsid w:val="00D340DD"/>
    <w:rsid w:val="00D673A1"/>
    <w:rsid w:val="00D74D26"/>
    <w:rsid w:val="00D801A5"/>
    <w:rsid w:val="00D83452"/>
    <w:rsid w:val="00D850AA"/>
    <w:rsid w:val="00D87992"/>
    <w:rsid w:val="00DC35AD"/>
    <w:rsid w:val="00DE6902"/>
    <w:rsid w:val="00DF17A1"/>
    <w:rsid w:val="00E043D6"/>
    <w:rsid w:val="00E52761"/>
    <w:rsid w:val="00E5594B"/>
    <w:rsid w:val="00E55EAE"/>
    <w:rsid w:val="00E83A59"/>
    <w:rsid w:val="00ED1395"/>
    <w:rsid w:val="00EE1844"/>
    <w:rsid w:val="00F07869"/>
    <w:rsid w:val="00F11633"/>
    <w:rsid w:val="00F17C37"/>
    <w:rsid w:val="00F26363"/>
    <w:rsid w:val="00F37688"/>
    <w:rsid w:val="00F42ED5"/>
    <w:rsid w:val="00F527B2"/>
    <w:rsid w:val="00F6466B"/>
    <w:rsid w:val="00F90ABA"/>
    <w:rsid w:val="00FA05FC"/>
    <w:rsid w:val="00FA4026"/>
    <w:rsid w:val="00FA5A6E"/>
    <w:rsid w:val="00FB293D"/>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2F26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961">
      <w:bodyDiv w:val="1"/>
      <w:marLeft w:val="0"/>
      <w:marRight w:val="0"/>
      <w:marTop w:val="0"/>
      <w:marBottom w:val="0"/>
      <w:divBdr>
        <w:top w:val="none" w:sz="0" w:space="0" w:color="auto"/>
        <w:left w:val="none" w:sz="0" w:space="0" w:color="auto"/>
        <w:bottom w:val="none" w:sz="0" w:space="0" w:color="auto"/>
        <w:right w:val="none" w:sz="0" w:space="0" w:color="auto"/>
      </w:divBdr>
      <w:divsChild>
        <w:div w:id="1282036859">
          <w:marLeft w:val="0"/>
          <w:marRight w:val="0"/>
          <w:marTop w:val="0"/>
          <w:marBottom w:val="0"/>
          <w:divBdr>
            <w:top w:val="none" w:sz="0" w:space="0" w:color="auto"/>
            <w:left w:val="none" w:sz="0" w:space="0" w:color="auto"/>
            <w:bottom w:val="none" w:sz="0" w:space="0" w:color="auto"/>
            <w:right w:val="none" w:sz="0" w:space="0" w:color="auto"/>
          </w:divBdr>
        </w:div>
        <w:div w:id="604312368">
          <w:marLeft w:val="0"/>
          <w:marRight w:val="0"/>
          <w:marTop w:val="0"/>
          <w:marBottom w:val="0"/>
          <w:divBdr>
            <w:top w:val="none" w:sz="0" w:space="0" w:color="auto"/>
            <w:left w:val="none" w:sz="0" w:space="0" w:color="auto"/>
            <w:bottom w:val="none" w:sz="0" w:space="0" w:color="auto"/>
            <w:right w:val="none" w:sz="0" w:space="0" w:color="auto"/>
          </w:divBdr>
        </w:div>
        <w:div w:id="896285219">
          <w:marLeft w:val="0"/>
          <w:marRight w:val="0"/>
          <w:marTop w:val="0"/>
          <w:marBottom w:val="0"/>
          <w:divBdr>
            <w:top w:val="none" w:sz="0" w:space="0" w:color="auto"/>
            <w:left w:val="none" w:sz="0" w:space="0" w:color="auto"/>
            <w:bottom w:val="none" w:sz="0" w:space="0" w:color="auto"/>
            <w:right w:val="none" w:sz="0" w:space="0" w:color="auto"/>
          </w:divBdr>
        </w:div>
        <w:div w:id="1654987894">
          <w:marLeft w:val="0"/>
          <w:marRight w:val="0"/>
          <w:marTop w:val="0"/>
          <w:marBottom w:val="0"/>
          <w:divBdr>
            <w:top w:val="none" w:sz="0" w:space="0" w:color="auto"/>
            <w:left w:val="none" w:sz="0" w:space="0" w:color="auto"/>
            <w:bottom w:val="none" w:sz="0" w:space="0" w:color="auto"/>
            <w:right w:val="none" w:sz="0" w:space="0" w:color="auto"/>
          </w:divBdr>
        </w:div>
        <w:div w:id="1745297063">
          <w:marLeft w:val="0"/>
          <w:marRight w:val="0"/>
          <w:marTop w:val="0"/>
          <w:marBottom w:val="0"/>
          <w:divBdr>
            <w:top w:val="none" w:sz="0" w:space="0" w:color="auto"/>
            <w:left w:val="none" w:sz="0" w:space="0" w:color="auto"/>
            <w:bottom w:val="none" w:sz="0" w:space="0" w:color="auto"/>
            <w:right w:val="none" w:sz="0" w:space="0" w:color="auto"/>
          </w:divBdr>
        </w:div>
        <w:div w:id="555046657">
          <w:marLeft w:val="0"/>
          <w:marRight w:val="0"/>
          <w:marTop w:val="0"/>
          <w:marBottom w:val="0"/>
          <w:divBdr>
            <w:top w:val="none" w:sz="0" w:space="0" w:color="auto"/>
            <w:left w:val="none" w:sz="0" w:space="0" w:color="auto"/>
            <w:bottom w:val="none" w:sz="0" w:space="0" w:color="auto"/>
            <w:right w:val="none" w:sz="0" w:space="0" w:color="auto"/>
          </w:divBdr>
        </w:div>
        <w:div w:id="2034643428">
          <w:marLeft w:val="0"/>
          <w:marRight w:val="0"/>
          <w:marTop w:val="0"/>
          <w:marBottom w:val="0"/>
          <w:divBdr>
            <w:top w:val="none" w:sz="0" w:space="0" w:color="auto"/>
            <w:left w:val="none" w:sz="0" w:space="0" w:color="auto"/>
            <w:bottom w:val="none" w:sz="0" w:space="0" w:color="auto"/>
            <w:right w:val="none" w:sz="0" w:space="0" w:color="auto"/>
          </w:divBdr>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8534">
      <w:bodyDiv w:val="1"/>
      <w:marLeft w:val="0"/>
      <w:marRight w:val="0"/>
      <w:marTop w:val="0"/>
      <w:marBottom w:val="0"/>
      <w:divBdr>
        <w:top w:val="none" w:sz="0" w:space="0" w:color="auto"/>
        <w:left w:val="none" w:sz="0" w:space="0" w:color="auto"/>
        <w:bottom w:val="none" w:sz="0" w:space="0" w:color="auto"/>
        <w:right w:val="none" w:sz="0" w:space="0" w:color="auto"/>
      </w:divBdr>
      <w:divsChild>
        <w:div w:id="1480801342">
          <w:marLeft w:val="0"/>
          <w:marRight w:val="0"/>
          <w:marTop w:val="0"/>
          <w:marBottom w:val="0"/>
          <w:divBdr>
            <w:top w:val="none" w:sz="0" w:space="0" w:color="auto"/>
            <w:left w:val="none" w:sz="0" w:space="0" w:color="auto"/>
            <w:bottom w:val="none" w:sz="0" w:space="0" w:color="auto"/>
            <w:right w:val="none" w:sz="0" w:space="0" w:color="auto"/>
          </w:divBdr>
          <w:divsChild>
            <w:div w:id="1574002400">
              <w:marLeft w:val="0"/>
              <w:marRight w:val="0"/>
              <w:marTop w:val="0"/>
              <w:marBottom w:val="0"/>
              <w:divBdr>
                <w:top w:val="none" w:sz="0" w:space="0" w:color="auto"/>
                <w:left w:val="none" w:sz="0" w:space="0" w:color="auto"/>
                <w:bottom w:val="none" w:sz="0" w:space="0" w:color="auto"/>
                <w:right w:val="none" w:sz="0" w:space="0" w:color="auto"/>
              </w:divBdr>
            </w:div>
          </w:divsChild>
        </w:div>
        <w:div w:id="815561776">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
          </w:divsChild>
        </w:div>
        <w:div w:id="476192870">
          <w:marLeft w:val="0"/>
          <w:marRight w:val="0"/>
          <w:marTop w:val="0"/>
          <w:marBottom w:val="0"/>
          <w:divBdr>
            <w:top w:val="none" w:sz="0" w:space="0" w:color="auto"/>
            <w:left w:val="none" w:sz="0" w:space="0" w:color="auto"/>
            <w:bottom w:val="none" w:sz="0" w:space="0" w:color="auto"/>
            <w:right w:val="none" w:sz="0" w:space="0" w:color="auto"/>
          </w:divBdr>
          <w:divsChild>
            <w:div w:id="1942908538">
              <w:marLeft w:val="0"/>
              <w:marRight w:val="0"/>
              <w:marTop w:val="0"/>
              <w:marBottom w:val="0"/>
              <w:divBdr>
                <w:top w:val="none" w:sz="0" w:space="0" w:color="auto"/>
                <w:left w:val="none" w:sz="0" w:space="0" w:color="auto"/>
                <w:bottom w:val="none" w:sz="0" w:space="0" w:color="auto"/>
                <w:right w:val="none" w:sz="0" w:space="0" w:color="auto"/>
              </w:divBdr>
            </w:div>
            <w:div w:id="1934825811">
              <w:marLeft w:val="0"/>
              <w:marRight w:val="0"/>
              <w:marTop w:val="0"/>
              <w:marBottom w:val="0"/>
              <w:divBdr>
                <w:top w:val="none" w:sz="0" w:space="0" w:color="auto"/>
                <w:left w:val="none" w:sz="0" w:space="0" w:color="auto"/>
                <w:bottom w:val="none" w:sz="0" w:space="0" w:color="auto"/>
                <w:right w:val="none" w:sz="0" w:space="0" w:color="auto"/>
              </w:divBdr>
            </w:div>
          </w:divsChild>
        </w:div>
        <w:div w:id="1941329066">
          <w:marLeft w:val="0"/>
          <w:marRight w:val="0"/>
          <w:marTop w:val="0"/>
          <w:marBottom w:val="0"/>
          <w:divBdr>
            <w:top w:val="none" w:sz="0" w:space="0" w:color="auto"/>
            <w:left w:val="none" w:sz="0" w:space="0" w:color="auto"/>
            <w:bottom w:val="none" w:sz="0" w:space="0" w:color="auto"/>
            <w:right w:val="none" w:sz="0" w:space="0" w:color="auto"/>
          </w:divBdr>
          <w:divsChild>
            <w:div w:id="2060595173">
              <w:marLeft w:val="0"/>
              <w:marRight w:val="0"/>
              <w:marTop w:val="0"/>
              <w:marBottom w:val="0"/>
              <w:divBdr>
                <w:top w:val="none" w:sz="0" w:space="0" w:color="auto"/>
                <w:left w:val="none" w:sz="0" w:space="0" w:color="auto"/>
                <w:bottom w:val="none" w:sz="0" w:space="0" w:color="auto"/>
                <w:right w:val="none" w:sz="0" w:space="0" w:color="auto"/>
              </w:divBdr>
            </w:div>
          </w:divsChild>
        </w:div>
        <w:div w:id="1624843825">
          <w:marLeft w:val="0"/>
          <w:marRight w:val="0"/>
          <w:marTop w:val="0"/>
          <w:marBottom w:val="0"/>
          <w:divBdr>
            <w:top w:val="none" w:sz="0" w:space="0" w:color="auto"/>
            <w:left w:val="none" w:sz="0" w:space="0" w:color="auto"/>
            <w:bottom w:val="none" w:sz="0" w:space="0" w:color="auto"/>
            <w:right w:val="none" w:sz="0" w:space="0" w:color="auto"/>
          </w:divBdr>
          <w:divsChild>
            <w:div w:id="576550876">
              <w:marLeft w:val="0"/>
              <w:marRight w:val="0"/>
              <w:marTop w:val="0"/>
              <w:marBottom w:val="0"/>
              <w:divBdr>
                <w:top w:val="none" w:sz="0" w:space="0" w:color="auto"/>
                <w:left w:val="none" w:sz="0" w:space="0" w:color="auto"/>
                <w:bottom w:val="none" w:sz="0" w:space="0" w:color="auto"/>
                <w:right w:val="none" w:sz="0" w:space="0" w:color="auto"/>
              </w:divBdr>
            </w:div>
            <w:div w:id="1290429046">
              <w:marLeft w:val="0"/>
              <w:marRight w:val="0"/>
              <w:marTop w:val="0"/>
              <w:marBottom w:val="0"/>
              <w:divBdr>
                <w:top w:val="none" w:sz="0" w:space="0" w:color="auto"/>
                <w:left w:val="none" w:sz="0" w:space="0" w:color="auto"/>
                <w:bottom w:val="none" w:sz="0" w:space="0" w:color="auto"/>
                <w:right w:val="none" w:sz="0" w:space="0" w:color="auto"/>
              </w:divBdr>
            </w:div>
          </w:divsChild>
        </w:div>
        <w:div w:id="377245280">
          <w:marLeft w:val="0"/>
          <w:marRight w:val="0"/>
          <w:marTop w:val="0"/>
          <w:marBottom w:val="0"/>
          <w:divBdr>
            <w:top w:val="none" w:sz="0" w:space="0" w:color="auto"/>
            <w:left w:val="none" w:sz="0" w:space="0" w:color="auto"/>
            <w:bottom w:val="none" w:sz="0" w:space="0" w:color="auto"/>
            <w:right w:val="none" w:sz="0" w:space="0" w:color="auto"/>
          </w:divBdr>
          <w:divsChild>
            <w:div w:id="69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482">
      <w:bodyDiv w:val="1"/>
      <w:marLeft w:val="0"/>
      <w:marRight w:val="0"/>
      <w:marTop w:val="0"/>
      <w:marBottom w:val="0"/>
      <w:divBdr>
        <w:top w:val="none" w:sz="0" w:space="0" w:color="auto"/>
        <w:left w:val="none" w:sz="0" w:space="0" w:color="auto"/>
        <w:bottom w:val="none" w:sz="0" w:space="0" w:color="auto"/>
        <w:right w:val="none" w:sz="0" w:space="0" w:color="auto"/>
      </w:divBdr>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37578497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1">
      <w:bodyDiv w:val="1"/>
      <w:marLeft w:val="0"/>
      <w:marRight w:val="0"/>
      <w:marTop w:val="0"/>
      <w:marBottom w:val="0"/>
      <w:divBdr>
        <w:top w:val="none" w:sz="0" w:space="0" w:color="auto"/>
        <w:left w:val="none" w:sz="0" w:space="0" w:color="auto"/>
        <w:bottom w:val="none" w:sz="0" w:space="0" w:color="auto"/>
        <w:right w:val="none" w:sz="0" w:space="0" w:color="auto"/>
      </w:divBdr>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9389">
      <w:bodyDiv w:val="1"/>
      <w:marLeft w:val="0"/>
      <w:marRight w:val="0"/>
      <w:marTop w:val="0"/>
      <w:marBottom w:val="0"/>
      <w:divBdr>
        <w:top w:val="none" w:sz="0" w:space="0" w:color="auto"/>
        <w:left w:val="none" w:sz="0" w:space="0" w:color="auto"/>
        <w:bottom w:val="none" w:sz="0" w:space="0" w:color="auto"/>
        <w:right w:val="none" w:sz="0" w:space="0" w:color="auto"/>
      </w:divBdr>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23716790">
      <w:bodyDiv w:val="1"/>
      <w:marLeft w:val="0"/>
      <w:marRight w:val="0"/>
      <w:marTop w:val="0"/>
      <w:marBottom w:val="0"/>
      <w:divBdr>
        <w:top w:val="none" w:sz="0" w:space="0" w:color="auto"/>
        <w:left w:val="none" w:sz="0" w:space="0" w:color="auto"/>
        <w:bottom w:val="none" w:sz="0" w:space="0" w:color="auto"/>
        <w:right w:val="none" w:sz="0" w:space="0" w:color="auto"/>
      </w:divBdr>
      <w:divsChild>
        <w:div w:id="282735139">
          <w:marLeft w:val="0"/>
          <w:marRight w:val="0"/>
          <w:marTop w:val="0"/>
          <w:marBottom w:val="0"/>
          <w:divBdr>
            <w:top w:val="none" w:sz="0" w:space="0" w:color="auto"/>
            <w:left w:val="none" w:sz="0" w:space="0" w:color="auto"/>
            <w:bottom w:val="none" w:sz="0" w:space="0" w:color="auto"/>
            <w:right w:val="none" w:sz="0" w:space="0" w:color="auto"/>
          </w:divBdr>
          <w:divsChild>
            <w:div w:id="1697579776">
              <w:marLeft w:val="0"/>
              <w:marRight w:val="0"/>
              <w:marTop w:val="0"/>
              <w:marBottom w:val="0"/>
              <w:divBdr>
                <w:top w:val="none" w:sz="0" w:space="0" w:color="auto"/>
                <w:left w:val="none" w:sz="0" w:space="0" w:color="auto"/>
                <w:bottom w:val="none" w:sz="0" w:space="0" w:color="auto"/>
                <w:right w:val="none" w:sz="0" w:space="0" w:color="auto"/>
              </w:divBdr>
            </w:div>
          </w:divsChild>
        </w:div>
        <w:div w:id="1682968204">
          <w:marLeft w:val="0"/>
          <w:marRight w:val="0"/>
          <w:marTop w:val="0"/>
          <w:marBottom w:val="0"/>
          <w:divBdr>
            <w:top w:val="none" w:sz="0" w:space="0" w:color="auto"/>
            <w:left w:val="none" w:sz="0" w:space="0" w:color="auto"/>
            <w:bottom w:val="none" w:sz="0" w:space="0" w:color="auto"/>
            <w:right w:val="none" w:sz="0" w:space="0" w:color="auto"/>
          </w:divBdr>
          <w:divsChild>
            <w:div w:id="202983478">
              <w:marLeft w:val="0"/>
              <w:marRight w:val="0"/>
              <w:marTop w:val="0"/>
              <w:marBottom w:val="0"/>
              <w:divBdr>
                <w:top w:val="none" w:sz="0" w:space="0" w:color="auto"/>
                <w:left w:val="none" w:sz="0" w:space="0" w:color="auto"/>
                <w:bottom w:val="none" w:sz="0" w:space="0" w:color="auto"/>
                <w:right w:val="none" w:sz="0" w:space="0" w:color="auto"/>
              </w:divBdr>
            </w:div>
          </w:divsChild>
        </w:div>
        <w:div w:id="196815200">
          <w:marLeft w:val="0"/>
          <w:marRight w:val="0"/>
          <w:marTop w:val="0"/>
          <w:marBottom w:val="0"/>
          <w:divBdr>
            <w:top w:val="none" w:sz="0" w:space="0" w:color="auto"/>
            <w:left w:val="none" w:sz="0" w:space="0" w:color="auto"/>
            <w:bottom w:val="none" w:sz="0" w:space="0" w:color="auto"/>
            <w:right w:val="none" w:sz="0" w:space="0" w:color="auto"/>
          </w:divBdr>
          <w:divsChild>
            <w:div w:id="306322419">
              <w:marLeft w:val="0"/>
              <w:marRight w:val="0"/>
              <w:marTop w:val="0"/>
              <w:marBottom w:val="0"/>
              <w:divBdr>
                <w:top w:val="none" w:sz="0" w:space="0" w:color="auto"/>
                <w:left w:val="none" w:sz="0" w:space="0" w:color="auto"/>
                <w:bottom w:val="none" w:sz="0" w:space="0" w:color="auto"/>
                <w:right w:val="none" w:sz="0" w:space="0" w:color="auto"/>
              </w:divBdr>
            </w:div>
            <w:div w:id="1332876003">
              <w:marLeft w:val="0"/>
              <w:marRight w:val="0"/>
              <w:marTop w:val="0"/>
              <w:marBottom w:val="0"/>
              <w:divBdr>
                <w:top w:val="none" w:sz="0" w:space="0" w:color="auto"/>
                <w:left w:val="none" w:sz="0" w:space="0" w:color="auto"/>
                <w:bottom w:val="none" w:sz="0" w:space="0" w:color="auto"/>
                <w:right w:val="none" w:sz="0" w:space="0" w:color="auto"/>
              </w:divBdr>
            </w:div>
          </w:divsChild>
        </w:div>
        <w:div w:id="1961109311">
          <w:marLeft w:val="0"/>
          <w:marRight w:val="0"/>
          <w:marTop w:val="0"/>
          <w:marBottom w:val="0"/>
          <w:divBdr>
            <w:top w:val="none" w:sz="0" w:space="0" w:color="auto"/>
            <w:left w:val="none" w:sz="0" w:space="0" w:color="auto"/>
            <w:bottom w:val="none" w:sz="0" w:space="0" w:color="auto"/>
            <w:right w:val="none" w:sz="0" w:space="0" w:color="auto"/>
          </w:divBdr>
          <w:divsChild>
            <w:div w:id="1598323026">
              <w:marLeft w:val="0"/>
              <w:marRight w:val="0"/>
              <w:marTop w:val="0"/>
              <w:marBottom w:val="0"/>
              <w:divBdr>
                <w:top w:val="none" w:sz="0" w:space="0" w:color="auto"/>
                <w:left w:val="none" w:sz="0" w:space="0" w:color="auto"/>
                <w:bottom w:val="none" w:sz="0" w:space="0" w:color="auto"/>
                <w:right w:val="none" w:sz="0" w:space="0" w:color="auto"/>
              </w:divBdr>
            </w:div>
          </w:divsChild>
        </w:div>
        <w:div w:id="1762019413">
          <w:marLeft w:val="0"/>
          <w:marRight w:val="0"/>
          <w:marTop w:val="0"/>
          <w:marBottom w:val="0"/>
          <w:divBdr>
            <w:top w:val="none" w:sz="0" w:space="0" w:color="auto"/>
            <w:left w:val="none" w:sz="0" w:space="0" w:color="auto"/>
            <w:bottom w:val="none" w:sz="0" w:space="0" w:color="auto"/>
            <w:right w:val="none" w:sz="0" w:space="0" w:color="auto"/>
          </w:divBdr>
          <w:divsChild>
            <w:div w:id="815293930">
              <w:marLeft w:val="0"/>
              <w:marRight w:val="0"/>
              <w:marTop w:val="0"/>
              <w:marBottom w:val="0"/>
              <w:divBdr>
                <w:top w:val="none" w:sz="0" w:space="0" w:color="auto"/>
                <w:left w:val="none" w:sz="0" w:space="0" w:color="auto"/>
                <w:bottom w:val="none" w:sz="0" w:space="0" w:color="auto"/>
                <w:right w:val="none" w:sz="0" w:space="0" w:color="auto"/>
              </w:divBdr>
            </w:div>
            <w:div w:id="1719162342">
              <w:marLeft w:val="0"/>
              <w:marRight w:val="0"/>
              <w:marTop w:val="0"/>
              <w:marBottom w:val="0"/>
              <w:divBdr>
                <w:top w:val="none" w:sz="0" w:space="0" w:color="auto"/>
                <w:left w:val="none" w:sz="0" w:space="0" w:color="auto"/>
                <w:bottom w:val="none" w:sz="0" w:space="0" w:color="auto"/>
                <w:right w:val="none" w:sz="0" w:space="0" w:color="auto"/>
              </w:divBdr>
            </w:div>
          </w:divsChild>
        </w:div>
        <w:div w:id="1776948792">
          <w:marLeft w:val="0"/>
          <w:marRight w:val="0"/>
          <w:marTop w:val="0"/>
          <w:marBottom w:val="0"/>
          <w:divBdr>
            <w:top w:val="none" w:sz="0" w:space="0" w:color="auto"/>
            <w:left w:val="none" w:sz="0" w:space="0" w:color="auto"/>
            <w:bottom w:val="none" w:sz="0" w:space="0" w:color="auto"/>
            <w:right w:val="none" w:sz="0" w:space="0" w:color="auto"/>
          </w:divBdr>
          <w:divsChild>
            <w:div w:id="2017462623">
              <w:marLeft w:val="0"/>
              <w:marRight w:val="0"/>
              <w:marTop w:val="0"/>
              <w:marBottom w:val="0"/>
              <w:divBdr>
                <w:top w:val="none" w:sz="0" w:space="0" w:color="auto"/>
                <w:left w:val="none" w:sz="0" w:space="0" w:color="auto"/>
                <w:bottom w:val="none" w:sz="0" w:space="0" w:color="auto"/>
                <w:right w:val="none" w:sz="0" w:space="0" w:color="auto"/>
              </w:divBdr>
            </w:div>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sChild>
        <w:div w:id="190606257">
          <w:marLeft w:val="0"/>
          <w:marRight w:val="0"/>
          <w:marTop w:val="0"/>
          <w:marBottom w:val="0"/>
          <w:divBdr>
            <w:top w:val="none" w:sz="0" w:space="0" w:color="auto"/>
            <w:left w:val="none" w:sz="0" w:space="0" w:color="auto"/>
            <w:bottom w:val="none" w:sz="0" w:space="0" w:color="auto"/>
            <w:right w:val="none" w:sz="0" w:space="0" w:color="auto"/>
          </w:divBdr>
        </w:div>
        <w:div w:id="391583252">
          <w:marLeft w:val="0"/>
          <w:marRight w:val="0"/>
          <w:marTop w:val="0"/>
          <w:marBottom w:val="0"/>
          <w:divBdr>
            <w:top w:val="none" w:sz="0" w:space="0" w:color="auto"/>
            <w:left w:val="none" w:sz="0" w:space="0" w:color="auto"/>
            <w:bottom w:val="none" w:sz="0" w:space="0" w:color="auto"/>
            <w:right w:val="none" w:sz="0" w:space="0" w:color="auto"/>
          </w:divBdr>
        </w:div>
        <w:div w:id="2070959080">
          <w:marLeft w:val="0"/>
          <w:marRight w:val="0"/>
          <w:marTop w:val="0"/>
          <w:marBottom w:val="0"/>
          <w:divBdr>
            <w:top w:val="none" w:sz="0" w:space="0" w:color="auto"/>
            <w:left w:val="none" w:sz="0" w:space="0" w:color="auto"/>
            <w:bottom w:val="none" w:sz="0" w:space="0" w:color="auto"/>
            <w:right w:val="none" w:sz="0" w:space="0" w:color="auto"/>
          </w:divBdr>
        </w:div>
        <w:div w:id="485436826">
          <w:marLeft w:val="0"/>
          <w:marRight w:val="0"/>
          <w:marTop w:val="0"/>
          <w:marBottom w:val="0"/>
          <w:divBdr>
            <w:top w:val="none" w:sz="0" w:space="0" w:color="auto"/>
            <w:left w:val="none" w:sz="0" w:space="0" w:color="auto"/>
            <w:bottom w:val="none" w:sz="0" w:space="0" w:color="auto"/>
            <w:right w:val="none" w:sz="0" w:space="0" w:color="auto"/>
          </w:divBdr>
        </w:div>
        <w:div w:id="1885211003">
          <w:marLeft w:val="0"/>
          <w:marRight w:val="0"/>
          <w:marTop w:val="0"/>
          <w:marBottom w:val="0"/>
          <w:divBdr>
            <w:top w:val="none" w:sz="0" w:space="0" w:color="auto"/>
            <w:left w:val="none" w:sz="0" w:space="0" w:color="auto"/>
            <w:bottom w:val="none" w:sz="0" w:space="0" w:color="auto"/>
            <w:right w:val="none" w:sz="0" w:space="0" w:color="auto"/>
          </w:divBdr>
        </w:div>
        <w:div w:id="1238781310">
          <w:marLeft w:val="0"/>
          <w:marRight w:val="0"/>
          <w:marTop w:val="0"/>
          <w:marBottom w:val="0"/>
          <w:divBdr>
            <w:top w:val="none" w:sz="0" w:space="0" w:color="auto"/>
            <w:left w:val="none" w:sz="0" w:space="0" w:color="auto"/>
            <w:bottom w:val="none" w:sz="0" w:space="0" w:color="auto"/>
            <w:right w:val="none" w:sz="0" w:space="0" w:color="auto"/>
          </w:divBdr>
        </w:div>
        <w:div w:id="1963343404">
          <w:marLeft w:val="0"/>
          <w:marRight w:val="0"/>
          <w:marTop w:val="0"/>
          <w:marBottom w:val="0"/>
          <w:divBdr>
            <w:top w:val="none" w:sz="0" w:space="0" w:color="auto"/>
            <w:left w:val="none" w:sz="0" w:space="0" w:color="auto"/>
            <w:bottom w:val="none" w:sz="0" w:space="0" w:color="auto"/>
            <w:right w:val="none" w:sz="0" w:space="0" w:color="auto"/>
          </w:divBdr>
        </w:div>
      </w:divsChild>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28186215">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3778">
      <w:bodyDiv w:val="1"/>
      <w:marLeft w:val="0"/>
      <w:marRight w:val="0"/>
      <w:marTop w:val="0"/>
      <w:marBottom w:val="0"/>
      <w:divBdr>
        <w:top w:val="none" w:sz="0" w:space="0" w:color="auto"/>
        <w:left w:val="none" w:sz="0" w:space="0" w:color="auto"/>
        <w:bottom w:val="none" w:sz="0" w:space="0" w:color="auto"/>
        <w:right w:val="none" w:sz="0" w:space="0" w:color="auto"/>
      </w:divBdr>
    </w:div>
    <w:div w:id="1510752560">
      <w:bodyDiv w:val="1"/>
      <w:marLeft w:val="0"/>
      <w:marRight w:val="0"/>
      <w:marTop w:val="0"/>
      <w:marBottom w:val="0"/>
      <w:divBdr>
        <w:top w:val="none" w:sz="0" w:space="0" w:color="auto"/>
        <w:left w:val="none" w:sz="0" w:space="0" w:color="auto"/>
        <w:bottom w:val="none" w:sz="0" w:space="0" w:color="auto"/>
        <w:right w:val="none" w:sz="0" w:space="0" w:color="auto"/>
      </w:divBdr>
      <w:divsChild>
        <w:div w:id="1177769013">
          <w:marLeft w:val="0"/>
          <w:marRight w:val="0"/>
          <w:marTop w:val="0"/>
          <w:marBottom w:val="0"/>
          <w:divBdr>
            <w:top w:val="none" w:sz="0" w:space="0" w:color="auto"/>
            <w:left w:val="none" w:sz="0" w:space="0" w:color="auto"/>
            <w:bottom w:val="none" w:sz="0" w:space="0" w:color="auto"/>
            <w:right w:val="none" w:sz="0" w:space="0" w:color="auto"/>
          </w:divBdr>
          <w:divsChild>
            <w:div w:id="65419530">
              <w:marLeft w:val="0"/>
              <w:marRight w:val="0"/>
              <w:marTop w:val="0"/>
              <w:marBottom w:val="0"/>
              <w:divBdr>
                <w:top w:val="none" w:sz="0" w:space="0" w:color="auto"/>
                <w:left w:val="none" w:sz="0" w:space="0" w:color="auto"/>
                <w:bottom w:val="none" w:sz="0" w:space="0" w:color="auto"/>
                <w:right w:val="none" w:sz="0" w:space="0" w:color="auto"/>
              </w:divBdr>
            </w:div>
          </w:divsChild>
        </w:div>
        <w:div w:id="546449304">
          <w:marLeft w:val="0"/>
          <w:marRight w:val="0"/>
          <w:marTop w:val="0"/>
          <w:marBottom w:val="0"/>
          <w:divBdr>
            <w:top w:val="none" w:sz="0" w:space="0" w:color="auto"/>
            <w:left w:val="none" w:sz="0" w:space="0" w:color="auto"/>
            <w:bottom w:val="none" w:sz="0" w:space="0" w:color="auto"/>
            <w:right w:val="none" w:sz="0" w:space="0" w:color="auto"/>
          </w:divBdr>
          <w:divsChild>
            <w:div w:id="332487710">
              <w:marLeft w:val="0"/>
              <w:marRight w:val="0"/>
              <w:marTop w:val="0"/>
              <w:marBottom w:val="0"/>
              <w:divBdr>
                <w:top w:val="none" w:sz="0" w:space="0" w:color="auto"/>
                <w:left w:val="none" w:sz="0" w:space="0" w:color="auto"/>
                <w:bottom w:val="none" w:sz="0" w:space="0" w:color="auto"/>
                <w:right w:val="none" w:sz="0" w:space="0" w:color="auto"/>
              </w:divBdr>
            </w:div>
            <w:div w:id="2135756175">
              <w:marLeft w:val="0"/>
              <w:marRight w:val="0"/>
              <w:marTop w:val="0"/>
              <w:marBottom w:val="0"/>
              <w:divBdr>
                <w:top w:val="none" w:sz="0" w:space="0" w:color="auto"/>
                <w:left w:val="none" w:sz="0" w:space="0" w:color="auto"/>
                <w:bottom w:val="none" w:sz="0" w:space="0" w:color="auto"/>
                <w:right w:val="none" w:sz="0" w:space="0" w:color="auto"/>
              </w:divBdr>
            </w:div>
          </w:divsChild>
        </w:div>
        <w:div w:id="1904485505">
          <w:marLeft w:val="0"/>
          <w:marRight w:val="0"/>
          <w:marTop w:val="0"/>
          <w:marBottom w:val="0"/>
          <w:divBdr>
            <w:top w:val="none" w:sz="0" w:space="0" w:color="auto"/>
            <w:left w:val="none" w:sz="0" w:space="0" w:color="auto"/>
            <w:bottom w:val="none" w:sz="0" w:space="0" w:color="auto"/>
            <w:right w:val="none" w:sz="0" w:space="0" w:color="auto"/>
          </w:divBdr>
          <w:divsChild>
            <w:div w:id="5906901">
              <w:marLeft w:val="0"/>
              <w:marRight w:val="0"/>
              <w:marTop w:val="0"/>
              <w:marBottom w:val="0"/>
              <w:divBdr>
                <w:top w:val="none" w:sz="0" w:space="0" w:color="auto"/>
                <w:left w:val="none" w:sz="0" w:space="0" w:color="auto"/>
                <w:bottom w:val="none" w:sz="0" w:space="0" w:color="auto"/>
                <w:right w:val="none" w:sz="0" w:space="0" w:color="auto"/>
              </w:divBdr>
            </w:div>
            <w:div w:id="1738819675">
              <w:marLeft w:val="0"/>
              <w:marRight w:val="0"/>
              <w:marTop w:val="0"/>
              <w:marBottom w:val="0"/>
              <w:divBdr>
                <w:top w:val="none" w:sz="0" w:space="0" w:color="auto"/>
                <w:left w:val="none" w:sz="0" w:space="0" w:color="auto"/>
                <w:bottom w:val="none" w:sz="0" w:space="0" w:color="auto"/>
                <w:right w:val="none" w:sz="0" w:space="0" w:color="auto"/>
              </w:divBdr>
            </w:div>
          </w:divsChild>
        </w:div>
        <w:div w:id="113445248">
          <w:marLeft w:val="0"/>
          <w:marRight w:val="0"/>
          <w:marTop w:val="0"/>
          <w:marBottom w:val="0"/>
          <w:divBdr>
            <w:top w:val="none" w:sz="0" w:space="0" w:color="auto"/>
            <w:left w:val="none" w:sz="0" w:space="0" w:color="auto"/>
            <w:bottom w:val="none" w:sz="0" w:space="0" w:color="auto"/>
            <w:right w:val="none" w:sz="0" w:space="0" w:color="auto"/>
          </w:divBdr>
          <w:divsChild>
            <w:div w:id="126510427">
              <w:marLeft w:val="0"/>
              <w:marRight w:val="0"/>
              <w:marTop w:val="0"/>
              <w:marBottom w:val="0"/>
              <w:divBdr>
                <w:top w:val="none" w:sz="0" w:space="0" w:color="auto"/>
                <w:left w:val="none" w:sz="0" w:space="0" w:color="auto"/>
                <w:bottom w:val="none" w:sz="0" w:space="0" w:color="auto"/>
                <w:right w:val="none" w:sz="0" w:space="0" w:color="auto"/>
              </w:divBdr>
            </w:div>
          </w:divsChild>
        </w:div>
        <w:div w:id="1926306900">
          <w:marLeft w:val="0"/>
          <w:marRight w:val="0"/>
          <w:marTop w:val="0"/>
          <w:marBottom w:val="0"/>
          <w:divBdr>
            <w:top w:val="none" w:sz="0" w:space="0" w:color="auto"/>
            <w:left w:val="none" w:sz="0" w:space="0" w:color="auto"/>
            <w:bottom w:val="none" w:sz="0" w:space="0" w:color="auto"/>
            <w:right w:val="none" w:sz="0" w:space="0" w:color="auto"/>
          </w:divBdr>
          <w:divsChild>
            <w:div w:id="2146241356">
              <w:marLeft w:val="0"/>
              <w:marRight w:val="0"/>
              <w:marTop w:val="0"/>
              <w:marBottom w:val="0"/>
              <w:divBdr>
                <w:top w:val="none" w:sz="0" w:space="0" w:color="auto"/>
                <w:left w:val="none" w:sz="0" w:space="0" w:color="auto"/>
                <w:bottom w:val="none" w:sz="0" w:space="0" w:color="auto"/>
                <w:right w:val="none" w:sz="0" w:space="0" w:color="auto"/>
              </w:divBdr>
            </w:div>
            <w:div w:id="1753160015">
              <w:marLeft w:val="0"/>
              <w:marRight w:val="0"/>
              <w:marTop w:val="0"/>
              <w:marBottom w:val="0"/>
              <w:divBdr>
                <w:top w:val="none" w:sz="0" w:space="0" w:color="auto"/>
                <w:left w:val="none" w:sz="0" w:space="0" w:color="auto"/>
                <w:bottom w:val="none" w:sz="0" w:space="0" w:color="auto"/>
                <w:right w:val="none" w:sz="0" w:space="0" w:color="auto"/>
              </w:divBdr>
            </w:div>
          </w:divsChild>
        </w:div>
        <w:div w:id="2061393052">
          <w:marLeft w:val="0"/>
          <w:marRight w:val="0"/>
          <w:marTop w:val="0"/>
          <w:marBottom w:val="0"/>
          <w:divBdr>
            <w:top w:val="none" w:sz="0" w:space="0" w:color="auto"/>
            <w:left w:val="none" w:sz="0" w:space="0" w:color="auto"/>
            <w:bottom w:val="none" w:sz="0" w:space="0" w:color="auto"/>
            <w:right w:val="none" w:sz="0" w:space="0" w:color="auto"/>
          </w:divBdr>
          <w:divsChild>
            <w:div w:id="1245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898">
      <w:bodyDiv w:val="1"/>
      <w:marLeft w:val="0"/>
      <w:marRight w:val="0"/>
      <w:marTop w:val="0"/>
      <w:marBottom w:val="0"/>
      <w:divBdr>
        <w:top w:val="none" w:sz="0" w:space="0" w:color="auto"/>
        <w:left w:val="none" w:sz="0" w:space="0" w:color="auto"/>
        <w:bottom w:val="none" w:sz="0" w:space="0" w:color="auto"/>
        <w:right w:val="none" w:sz="0" w:space="0" w:color="auto"/>
      </w:divBdr>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594779255">
      <w:bodyDiv w:val="1"/>
      <w:marLeft w:val="0"/>
      <w:marRight w:val="0"/>
      <w:marTop w:val="0"/>
      <w:marBottom w:val="0"/>
      <w:divBdr>
        <w:top w:val="none" w:sz="0" w:space="0" w:color="auto"/>
        <w:left w:val="none" w:sz="0" w:space="0" w:color="auto"/>
        <w:bottom w:val="none" w:sz="0" w:space="0" w:color="auto"/>
        <w:right w:val="none" w:sz="0" w:space="0" w:color="auto"/>
      </w:divBdr>
    </w:div>
    <w:div w:id="1612858380">
      <w:bodyDiv w:val="1"/>
      <w:marLeft w:val="0"/>
      <w:marRight w:val="0"/>
      <w:marTop w:val="0"/>
      <w:marBottom w:val="0"/>
      <w:divBdr>
        <w:top w:val="none" w:sz="0" w:space="0" w:color="auto"/>
        <w:left w:val="none" w:sz="0" w:space="0" w:color="auto"/>
        <w:bottom w:val="none" w:sz="0" w:space="0" w:color="auto"/>
        <w:right w:val="none" w:sz="0" w:space="0" w:color="auto"/>
      </w:divBdr>
      <w:divsChild>
        <w:div w:id="1152597813">
          <w:marLeft w:val="0"/>
          <w:marRight w:val="0"/>
          <w:marTop w:val="0"/>
          <w:marBottom w:val="0"/>
          <w:divBdr>
            <w:top w:val="none" w:sz="0" w:space="0" w:color="auto"/>
            <w:left w:val="none" w:sz="0" w:space="0" w:color="auto"/>
            <w:bottom w:val="none" w:sz="0" w:space="0" w:color="auto"/>
            <w:right w:val="none" w:sz="0" w:space="0" w:color="auto"/>
          </w:divBdr>
          <w:divsChild>
            <w:div w:id="193736969">
              <w:marLeft w:val="0"/>
              <w:marRight w:val="0"/>
              <w:marTop w:val="0"/>
              <w:marBottom w:val="0"/>
              <w:divBdr>
                <w:top w:val="none" w:sz="0" w:space="0" w:color="auto"/>
                <w:left w:val="none" w:sz="0" w:space="0" w:color="auto"/>
                <w:bottom w:val="none" w:sz="0" w:space="0" w:color="auto"/>
                <w:right w:val="none" w:sz="0" w:space="0" w:color="auto"/>
              </w:divBdr>
            </w:div>
          </w:divsChild>
        </w:div>
        <w:div w:id="342318620">
          <w:marLeft w:val="0"/>
          <w:marRight w:val="0"/>
          <w:marTop w:val="0"/>
          <w:marBottom w:val="0"/>
          <w:divBdr>
            <w:top w:val="none" w:sz="0" w:space="0" w:color="auto"/>
            <w:left w:val="none" w:sz="0" w:space="0" w:color="auto"/>
            <w:bottom w:val="none" w:sz="0" w:space="0" w:color="auto"/>
            <w:right w:val="none" w:sz="0" w:space="0" w:color="auto"/>
          </w:divBdr>
          <w:divsChild>
            <w:div w:id="1920164812">
              <w:marLeft w:val="0"/>
              <w:marRight w:val="0"/>
              <w:marTop w:val="0"/>
              <w:marBottom w:val="0"/>
              <w:divBdr>
                <w:top w:val="none" w:sz="0" w:space="0" w:color="auto"/>
                <w:left w:val="none" w:sz="0" w:space="0" w:color="auto"/>
                <w:bottom w:val="none" w:sz="0" w:space="0" w:color="auto"/>
                <w:right w:val="none" w:sz="0" w:space="0" w:color="auto"/>
              </w:divBdr>
            </w:div>
            <w:div w:id="760028753">
              <w:marLeft w:val="0"/>
              <w:marRight w:val="0"/>
              <w:marTop w:val="0"/>
              <w:marBottom w:val="0"/>
              <w:divBdr>
                <w:top w:val="none" w:sz="0" w:space="0" w:color="auto"/>
                <w:left w:val="none" w:sz="0" w:space="0" w:color="auto"/>
                <w:bottom w:val="none" w:sz="0" w:space="0" w:color="auto"/>
                <w:right w:val="none" w:sz="0" w:space="0" w:color="auto"/>
              </w:divBdr>
            </w:div>
          </w:divsChild>
        </w:div>
        <w:div w:id="82537222">
          <w:marLeft w:val="0"/>
          <w:marRight w:val="0"/>
          <w:marTop w:val="0"/>
          <w:marBottom w:val="0"/>
          <w:divBdr>
            <w:top w:val="none" w:sz="0" w:space="0" w:color="auto"/>
            <w:left w:val="none" w:sz="0" w:space="0" w:color="auto"/>
            <w:bottom w:val="none" w:sz="0" w:space="0" w:color="auto"/>
            <w:right w:val="none" w:sz="0" w:space="0" w:color="auto"/>
          </w:divBdr>
          <w:divsChild>
            <w:div w:id="30113417">
              <w:marLeft w:val="0"/>
              <w:marRight w:val="0"/>
              <w:marTop w:val="0"/>
              <w:marBottom w:val="0"/>
              <w:divBdr>
                <w:top w:val="none" w:sz="0" w:space="0" w:color="auto"/>
                <w:left w:val="none" w:sz="0" w:space="0" w:color="auto"/>
                <w:bottom w:val="none" w:sz="0" w:space="0" w:color="auto"/>
                <w:right w:val="none" w:sz="0" w:space="0" w:color="auto"/>
              </w:divBdr>
            </w:div>
            <w:div w:id="1885556585">
              <w:marLeft w:val="0"/>
              <w:marRight w:val="0"/>
              <w:marTop w:val="0"/>
              <w:marBottom w:val="0"/>
              <w:divBdr>
                <w:top w:val="none" w:sz="0" w:space="0" w:color="auto"/>
                <w:left w:val="none" w:sz="0" w:space="0" w:color="auto"/>
                <w:bottom w:val="none" w:sz="0" w:space="0" w:color="auto"/>
                <w:right w:val="none" w:sz="0" w:space="0" w:color="auto"/>
              </w:divBdr>
            </w:div>
          </w:divsChild>
        </w:div>
        <w:div w:id="391584137">
          <w:marLeft w:val="0"/>
          <w:marRight w:val="0"/>
          <w:marTop w:val="0"/>
          <w:marBottom w:val="0"/>
          <w:divBdr>
            <w:top w:val="none" w:sz="0" w:space="0" w:color="auto"/>
            <w:left w:val="none" w:sz="0" w:space="0" w:color="auto"/>
            <w:bottom w:val="none" w:sz="0" w:space="0" w:color="auto"/>
            <w:right w:val="none" w:sz="0" w:space="0" w:color="auto"/>
          </w:divBdr>
          <w:divsChild>
            <w:div w:id="1637485723">
              <w:marLeft w:val="0"/>
              <w:marRight w:val="0"/>
              <w:marTop w:val="0"/>
              <w:marBottom w:val="0"/>
              <w:divBdr>
                <w:top w:val="none" w:sz="0" w:space="0" w:color="auto"/>
                <w:left w:val="none" w:sz="0" w:space="0" w:color="auto"/>
                <w:bottom w:val="none" w:sz="0" w:space="0" w:color="auto"/>
                <w:right w:val="none" w:sz="0" w:space="0" w:color="auto"/>
              </w:divBdr>
            </w:div>
          </w:divsChild>
        </w:div>
        <w:div w:id="1785273045">
          <w:marLeft w:val="0"/>
          <w:marRight w:val="0"/>
          <w:marTop w:val="0"/>
          <w:marBottom w:val="0"/>
          <w:divBdr>
            <w:top w:val="none" w:sz="0" w:space="0" w:color="auto"/>
            <w:left w:val="none" w:sz="0" w:space="0" w:color="auto"/>
            <w:bottom w:val="none" w:sz="0" w:space="0" w:color="auto"/>
            <w:right w:val="none" w:sz="0" w:space="0" w:color="auto"/>
          </w:divBdr>
          <w:divsChild>
            <w:div w:id="568618558">
              <w:marLeft w:val="0"/>
              <w:marRight w:val="0"/>
              <w:marTop w:val="0"/>
              <w:marBottom w:val="0"/>
              <w:divBdr>
                <w:top w:val="none" w:sz="0" w:space="0" w:color="auto"/>
                <w:left w:val="none" w:sz="0" w:space="0" w:color="auto"/>
                <w:bottom w:val="none" w:sz="0" w:space="0" w:color="auto"/>
                <w:right w:val="none" w:sz="0" w:space="0" w:color="auto"/>
              </w:divBdr>
            </w:div>
            <w:div w:id="1713067530">
              <w:marLeft w:val="0"/>
              <w:marRight w:val="0"/>
              <w:marTop w:val="0"/>
              <w:marBottom w:val="0"/>
              <w:divBdr>
                <w:top w:val="none" w:sz="0" w:space="0" w:color="auto"/>
                <w:left w:val="none" w:sz="0" w:space="0" w:color="auto"/>
                <w:bottom w:val="none" w:sz="0" w:space="0" w:color="auto"/>
                <w:right w:val="none" w:sz="0" w:space="0" w:color="auto"/>
              </w:divBdr>
            </w:div>
          </w:divsChild>
        </w:div>
        <w:div w:id="376467614">
          <w:marLeft w:val="0"/>
          <w:marRight w:val="0"/>
          <w:marTop w:val="0"/>
          <w:marBottom w:val="0"/>
          <w:divBdr>
            <w:top w:val="none" w:sz="0" w:space="0" w:color="auto"/>
            <w:left w:val="none" w:sz="0" w:space="0" w:color="auto"/>
            <w:bottom w:val="none" w:sz="0" w:space="0" w:color="auto"/>
            <w:right w:val="none" w:sz="0" w:space="0" w:color="auto"/>
          </w:divBdr>
          <w:divsChild>
            <w:div w:id="1517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27286623">
      <w:bodyDiv w:val="1"/>
      <w:marLeft w:val="0"/>
      <w:marRight w:val="0"/>
      <w:marTop w:val="0"/>
      <w:marBottom w:val="0"/>
      <w:divBdr>
        <w:top w:val="none" w:sz="0" w:space="0" w:color="auto"/>
        <w:left w:val="none" w:sz="0" w:space="0" w:color="auto"/>
        <w:bottom w:val="none" w:sz="0" w:space="0" w:color="auto"/>
        <w:right w:val="none" w:sz="0" w:space="0" w:color="auto"/>
      </w:divBdr>
    </w:div>
    <w:div w:id="1855725614">
      <w:bodyDiv w:val="1"/>
      <w:marLeft w:val="0"/>
      <w:marRight w:val="0"/>
      <w:marTop w:val="0"/>
      <w:marBottom w:val="0"/>
      <w:divBdr>
        <w:top w:val="none" w:sz="0" w:space="0" w:color="auto"/>
        <w:left w:val="none" w:sz="0" w:space="0" w:color="auto"/>
        <w:bottom w:val="none" w:sz="0" w:space="0" w:color="auto"/>
        <w:right w:val="none" w:sz="0" w:space="0" w:color="auto"/>
      </w:divBdr>
      <w:divsChild>
        <w:div w:id="2117402842">
          <w:marLeft w:val="0"/>
          <w:marRight w:val="0"/>
          <w:marTop w:val="0"/>
          <w:marBottom w:val="0"/>
          <w:divBdr>
            <w:top w:val="none" w:sz="0" w:space="0" w:color="auto"/>
            <w:left w:val="none" w:sz="0" w:space="0" w:color="auto"/>
            <w:bottom w:val="none" w:sz="0" w:space="0" w:color="auto"/>
            <w:right w:val="none" w:sz="0" w:space="0" w:color="auto"/>
          </w:divBdr>
          <w:divsChild>
            <w:div w:id="1959293696">
              <w:marLeft w:val="0"/>
              <w:marRight w:val="0"/>
              <w:marTop w:val="0"/>
              <w:marBottom w:val="0"/>
              <w:divBdr>
                <w:top w:val="none" w:sz="0" w:space="0" w:color="auto"/>
                <w:left w:val="none" w:sz="0" w:space="0" w:color="auto"/>
                <w:bottom w:val="none" w:sz="0" w:space="0" w:color="auto"/>
                <w:right w:val="none" w:sz="0" w:space="0" w:color="auto"/>
              </w:divBdr>
            </w:div>
          </w:divsChild>
        </w:div>
        <w:div w:id="1408570845">
          <w:marLeft w:val="0"/>
          <w:marRight w:val="0"/>
          <w:marTop w:val="0"/>
          <w:marBottom w:val="0"/>
          <w:divBdr>
            <w:top w:val="none" w:sz="0" w:space="0" w:color="auto"/>
            <w:left w:val="none" w:sz="0" w:space="0" w:color="auto"/>
            <w:bottom w:val="none" w:sz="0" w:space="0" w:color="auto"/>
            <w:right w:val="none" w:sz="0" w:space="0" w:color="auto"/>
          </w:divBdr>
          <w:divsChild>
            <w:div w:id="1046444700">
              <w:marLeft w:val="0"/>
              <w:marRight w:val="0"/>
              <w:marTop w:val="0"/>
              <w:marBottom w:val="0"/>
              <w:divBdr>
                <w:top w:val="none" w:sz="0" w:space="0" w:color="auto"/>
                <w:left w:val="none" w:sz="0" w:space="0" w:color="auto"/>
                <w:bottom w:val="none" w:sz="0" w:space="0" w:color="auto"/>
                <w:right w:val="none" w:sz="0" w:space="0" w:color="auto"/>
              </w:divBdr>
            </w:div>
          </w:divsChild>
        </w:div>
        <w:div w:id="340397213">
          <w:marLeft w:val="0"/>
          <w:marRight w:val="0"/>
          <w:marTop w:val="0"/>
          <w:marBottom w:val="0"/>
          <w:divBdr>
            <w:top w:val="none" w:sz="0" w:space="0" w:color="auto"/>
            <w:left w:val="none" w:sz="0" w:space="0" w:color="auto"/>
            <w:bottom w:val="none" w:sz="0" w:space="0" w:color="auto"/>
            <w:right w:val="none" w:sz="0" w:space="0" w:color="auto"/>
          </w:divBdr>
          <w:divsChild>
            <w:div w:id="1195850234">
              <w:marLeft w:val="0"/>
              <w:marRight w:val="0"/>
              <w:marTop w:val="0"/>
              <w:marBottom w:val="0"/>
              <w:divBdr>
                <w:top w:val="none" w:sz="0" w:space="0" w:color="auto"/>
                <w:left w:val="none" w:sz="0" w:space="0" w:color="auto"/>
                <w:bottom w:val="none" w:sz="0" w:space="0" w:color="auto"/>
                <w:right w:val="none" w:sz="0" w:space="0" w:color="auto"/>
              </w:divBdr>
            </w:div>
            <w:div w:id="1319921999">
              <w:marLeft w:val="0"/>
              <w:marRight w:val="0"/>
              <w:marTop w:val="0"/>
              <w:marBottom w:val="0"/>
              <w:divBdr>
                <w:top w:val="none" w:sz="0" w:space="0" w:color="auto"/>
                <w:left w:val="none" w:sz="0" w:space="0" w:color="auto"/>
                <w:bottom w:val="none" w:sz="0" w:space="0" w:color="auto"/>
                <w:right w:val="none" w:sz="0" w:space="0" w:color="auto"/>
              </w:divBdr>
            </w:div>
          </w:divsChild>
        </w:div>
        <w:div w:id="1226455260">
          <w:marLeft w:val="0"/>
          <w:marRight w:val="0"/>
          <w:marTop w:val="0"/>
          <w:marBottom w:val="0"/>
          <w:divBdr>
            <w:top w:val="none" w:sz="0" w:space="0" w:color="auto"/>
            <w:left w:val="none" w:sz="0" w:space="0" w:color="auto"/>
            <w:bottom w:val="none" w:sz="0" w:space="0" w:color="auto"/>
            <w:right w:val="none" w:sz="0" w:space="0" w:color="auto"/>
          </w:divBdr>
          <w:divsChild>
            <w:div w:id="28726290">
              <w:marLeft w:val="0"/>
              <w:marRight w:val="0"/>
              <w:marTop w:val="0"/>
              <w:marBottom w:val="0"/>
              <w:divBdr>
                <w:top w:val="none" w:sz="0" w:space="0" w:color="auto"/>
                <w:left w:val="none" w:sz="0" w:space="0" w:color="auto"/>
                <w:bottom w:val="none" w:sz="0" w:space="0" w:color="auto"/>
                <w:right w:val="none" w:sz="0" w:space="0" w:color="auto"/>
              </w:divBdr>
            </w:div>
          </w:divsChild>
        </w:div>
        <w:div w:id="1868132240">
          <w:marLeft w:val="0"/>
          <w:marRight w:val="0"/>
          <w:marTop w:val="0"/>
          <w:marBottom w:val="0"/>
          <w:divBdr>
            <w:top w:val="none" w:sz="0" w:space="0" w:color="auto"/>
            <w:left w:val="none" w:sz="0" w:space="0" w:color="auto"/>
            <w:bottom w:val="none" w:sz="0" w:space="0" w:color="auto"/>
            <w:right w:val="none" w:sz="0" w:space="0" w:color="auto"/>
          </w:divBdr>
          <w:divsChild>
            <w:div w:id="1540244644">
              <w:marLeft w:val="0"/>
              <w:marRight w:val="0"/>
              <w:marTop w:val="0"/>
              <w:marBottom w:val="0"/>
              <w:divBdr>
                <w:top w:val="none" w:sz="0" w:space="0" w:color="auto"/>
                <w:left w:val="none" w:sz="0" w:space="0" w:color="auto"/>
                <w:bottom w:val="none" w:sz="0" w:space="0" w:color="auto"/>
                <w:right w:val="none" w:sz="0" w:space="0" w:color="auto"/>
              </w:divBdr>
            </w:div>
            <w:div w:id="1953437327">
              <w:marLeft w:val="0"/>
              <w:marRight w:val="0"/>
              <w:marTop w:val="0"/>
              <w:marBottom w:val="0"/>
              <w:divBdr>
                <w:top w:val="none" w:sz="0" w:space="0" w:color="auto"/>
                <w:left w:val="none" w:sz="0" w:space="0" w:color="auto"/>
                <w:bottom w:val="none" w:sz="0" w:space="0" w:color="auto"/>
                <w:right w:val="none" w:sz="0" w:space="0" w:color="auto"/>
              </w:divBdr>
            </w:div>
          </w:divsChild>
        </w:div>
        <w:div w:id="1633053175">
          <w:marLeft w:val="0"/>
          <w:marRight w:val="0"/>
          <w:marTop w:val="0"/>
          <w:marBottom w:val="0"/>
          <w:divBdr>
            <w:top w:val="none" w:sz="0" w:space="0" w:color="auto"/>
            <w:left w:val="none" w:sz="0" w:space="0" w:color="auto"/>
            <w:bottom w:val="none" w:sz="0" w:space="0" w:color="auto"/>
            <w:right w:val="none" w:sz="0" w:space="0" w:color="auto"/>
          </w:divBdr>
          <w:divsChild>
            <w:div w:id="407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18257902">
      <w:bodyDiv w:val="1"/>
      <w:marLeft w:val="0"/>
      <w:marRight w:val="0"/>
      <w:marTop w:val="0"/>
      <w:marBottom w:val="0"/>
      <w:divBdr>
        <w:top w:val="none" w:sz="0" w:space="0" w:color="auto"/>
        <w:left w:val="none" w:sz="0" w:space="0" w:color="auto"/>
        <w:bottom w:val="none" w:sz="0" w:space="0" w:color="auto"/>
        <w:right w:val="none" w:sz="0" w:space="0" w:color="auto"/>
      </w:divBdr>
      <w:divsChild>
        <w:div w:id="1749573984">
          <w:marLeft w:val="0"/>
          <w:marRight w:val="0"/>
          <w:marTop w:val="0"/>
          <w:marBottom w:val="0"/>
          <w:divBdr>
            <w:top w:val="none" w:sz="0" w:space="0" w:color="auto"/>
            <w:left w:val="none" w:sz="0" w:space="0" w:color="auto"/>
            <w:bottom w:val="none" w:sz="0" w:space="0" w:color="auto"/>
            <w:right w:val="none" w:sz="0" w:space="0" w:color="auto"/>
          </w:divBdr>
          <w:divsChild>
            <w:div w:id="1125849963">
              <w:marLeft w:val="0"/>
              <w:marRight w:val="0"/>
              <w:marTop w:val="0"/>
              <w:marBottom w:val="0"/>
              <w:divBdr>
                <w:top w:val="none" w:sz="0" w:space="0" w:color="auto"/>
                <w:left w:val="none" w:sz="0" w:space="0" w:color="auto"/>
                <w:bottom w:val="none" w:sz="0" w:space="0" w:color="auto"/>
                <w:right w:val="none" w:sz="0" w:space="0" w:color="auto"/>
              </w:divBdr>
            </w:div>
          </w:divsChild>
        </w:div>
        <w:div w:id="1511944420">
          <w:marLeft w:val="0"/>
          <w:marRight w:val="0"/>
          <w:marTop w:val="0"/>
          <w:marBottom w:val="0"/>
          <w:divBdr>
            <w:top w:val="none" w:sz="0" w:space="0" w:color="auto"/>
            <w:left w:val="none" w:sz="0" w:space="0" w:color="auto"/>
            <w:bottom w:val="none" w:sz="0" w:space="0" w:color="auto"/>
            <w:right w:val="none" w:sz="0" w:space="0" w:color="auto"/>
          </w:divBdr>
          <w:divsChild>
            <w:div w:id="909461588">
              <w:marLeft w:val="0"/>
              <w:marRight w:val="0"/>
              <w:marTop w:val="0"/>
              <w:marBottom w:val="0"/>
              <w:divBdr>
                <w:top w:val="none" w:sz="0" w:space="0" w:color="auto"/>
                <w:left w:val="none" w:sz="0" w:space="0" w:color="auto"/>
                <w:bottom w:val="none" w:sz="0" w:space="0" w:color="auto"/>
                <w:right w:val="none" w:sz="0" w:space="0" w:color="auto"/>
              </w:divBdr>
            </w:div>
          </w:divsChild>
        </w:div>
        <w:div w:id="380401977">
          <w:marLeft w:val="0"/>
          <w:marRight w:val="0"/>
          <w:marTop w:val="0"/>
          <w:marBottom w:val="0"/>
          <w:divBdr>
            <w:top w:val="none" w:sz="0" w:space="0" w:color="auto"/>
            <w:left w:val="none" w:sz="0" w:space="0" w:color="auto"/>
            <w:bottom w:val="none" w:sz="0" w:space="0" w:color="auto"/>
            <w:right w:val="none" w:sz="0" w:space="0" w:color="auto"/>
          </w:divBdr>
          <w:divsChild>
            <w:div w:id="2032611146">
              <w:marLeft w:val="0"/>
              <w:marRight w:val="0"/>
              <w:marTop w:val="0"/>
              <w:marBottom w:val="0"/>
              <w:divBdr>
                <w:top w:val="none" w:sz="0" w:space="0" w:color="auto"/>
                <w:left w:val="none" w:sz="0" w:space="0" w:color="auto"/>
                <w:bottom w:val="none" w:sz="0" w:space="0" w:color="auto"/>
                <w:right w:val="none" w:sz="0" w:space="0" w:color="auto"/>
              </w:divBdr>
            </w:div>
            <w:div w:id="1337687780">
              <w:marLeft w:val="0"/>
              <w:marRight w:val="0"/>
              <w:marTop w:val="0"/>
              <w:marBottom w:val="0"/>
              <w:divBdr>
                <w:top w:val="none" w:sz="0" w:space="0" w:color="auto"/>
                <w:left w:val="none" w:sz="0" w:space="0" w:color="auto"/>
                <w:bottom w:val="none" w:sz="0" w:space="0" w:color="auto"/>
                <w:right w:val="none" w:sz="0" w:space="0" w:color="auto"/>
              </w:divBdr>
            </w:div>
          </w:divsChild>
        </w:div>
        <w:div w:id="1376388675">
          <w:marLeft w:val="0"/>
          <w:marRight w:val="0"/>
          <w:marTop w:val="0"/>
          <w:marBottom w:val="0"/>
          <w:divBdr>
            <w:top w:val="none" w:sz="0" w:space="0" w:color="auto"/>
            <w:left w:val="none" w:sz="0" w:space="0" w:color="auto"/>
            <w:bottom w:val="none" w:sz="0" w:space="0" w:color="auto"/>
            <w:right w:val="none" w:sz="0" w:space="0" w:color="auto"/>
          </w:divBdr>
          <w:divsChild>
            <w:div w:id="791483555">
              <w:marLeft w:val="0"/>
              <w:marRight w:val="0"/>
              <w:marTop w:val="0"/>
              <w:marBottom w:val="0"/>
              <w:divBdr>
                <w:top w:val="none" w:sz="0" w:space="0" w:color="auto"/>
                <w:left w:val="none" w:sz="0" w:space="0" w:color="auto"/>
                <w:bottom w:val="none" w:sz="0" w:space="0" w:color="auto"/>
                <w:right w:val="none" w:sz="0" w:space="0" w:color="auto"/>
              </w:divBdr>
            </w:div>
          </w:divsChild>
        </w:div>
        <w:div w:id="1097794731">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
            <w:div w:id="250235010">
              <w:marLeft w:val="0"/>
              <w:marRight w:val="0"/>
              <w:marTop w:val="0"/>
              <w:marBottom w:val="0"/>
              <w:divBdr>
                <w:top w:val="none" w:sz="0" w:space="0" w:color="auto"/>
                <w:left w:val="none" w:sz="0" w:space="0" w:color="auto"/>
                <w:bottom w:val="none" w:sz="0" w:space="0" w:color="auto"/>
                <w:right w:val="none" w:sz="0" w:space="0" w:color="auto"/>
              </w:divBdr>
            </w:div>
          </w:divsChild>
        </w:div>
        <w:div w:id="335349307">
          <w:marLeft w:val="0"/>
          <w:marRight w:val="0"/>
          <w:marTop w:val="0"/>
          <w:marBottom w:val="0"/>
          <w:divBdr>
            <w:top w:val="none" w:sz="0" w:space="0" w:color="auto"/>
            <w:left w:val="none" w:sz="0" w:space="0" w:color="auto"/>
            <w:bottom w:val="none" w:sz="0" w:space="0" w:color="auto"/>
            <w:right w:val="none" w:sz="0" w:space="0" w:color="auto"/>
          </w:divBdr>
          <w:divsChild>
            <w:div w:id="779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4082856">
      <w:bodyDiv w:val="1"/>
      <w:marLeft w:val="0"/>
      <w:marRight w:val="0"/>
      <w:marTop w:val="0"/>
      <w:marBottom w:val="0"/>
      <w:divBdr>
        <w:top w:val="none" w:sz="0" w:space="0" w:color="auto"/>
        <w:left w:val="none" w:sz="0" w:space="0" w:color="auto"/>
        <w:bottom w:val="none" w:sz="0" w:space="0" w:color="auto"/>
        <w:right w:val="none" w:sz="0" w:space="0" w:color="auto"/>
      </w:divBdr>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ralta.curricunet.com/Account/Logon?ReturnUrl=%2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CABEE6D6-8690-4F66-8ECE-72BF5E4F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A3B51-EB67-450D-9B7B-3DA779007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9</cp:revision>
  <dcterms:created xsi:type="dcterms:W3CDTF">2025-08-13T22:06:00Z</dcterms:created>
  <dcterms:modified xsi:type="dcterms:W3CDTF">2025-08-15T00:16:00Z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